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220359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316EF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Порядка предоставления субсидии из бюджета ЗАТО Северск </w:t>
      </w:r>
      <w:r w:rsidR="00220359" w:rsidRPr="00220359">
        <w:rPr>
          <w:rFonts w:ascii="Times New Roman" w:hAnsi="Times New Roman"/>
          <w:i/>
          <w:sz w:val="24"/>
          <w:szCs w:val="24"/>
          <w:u w:val="single"/>
        </w:rPr>
        <w:t>на частичное возмещение теплоснабжающим организациям задолженности по поставкам газа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220359" w:rsidRPr="00220359" w:rsidRDefault="00D60E04" w:rsidP="0022035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п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оряд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ок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предоставления субсидии из </w:t>
      </w:r>
      <w:proofErr w:type="gramStart"/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бюджета</w:t>
      </w:r>
      <w:proofErr w:type="gramEnd"/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  <w:r w:rsidR="00220359" w:rsidRPr="00220359">
        <w:rPr>
          <w:rFonts w:ascii="Times New Roman" w:hAnsi="Times New Roman"/>
          <w:i/>
          <w:sz w:val="24"/>
          <w:szCs w:val="24"/>
          <w:u w:val="single"/>
        </w:rPr>
        <w:t>на частичное возмещение теплоснабжающим организациям задолженности по поставкам газа</w:t>
      </w:r>
      <w:r w:rsidR="00220359" w:rsidRPr="00220359">
        <w:rPr>
          <w:rFonts w:ascii="Times New Roman" w:hAnsi="Times New Roman"/>
          <w:i/>
          <w:sz w:val="24"/>
          <w:szCs w:val="24"/>
          <w:u w:val="single"/>
        </w:rPr>
        <w:t>;</w:t>
      </w:r>
    </w:p>
    <w:p w:rsidR="00FB3F1F" w:rsidRDefault="00D70F6D" w:rsidP="0022035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0190">
        <w:rPr>
          <w:rFonts w:ascii="Times New Roman" w:hAnsi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220359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  <w:r w:rsidR="000D700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220359" w:rsidRPr="00220359" w:rsidRDefault="00220359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220359">
        <w:rPr>
          <w:rFonts w:ascii="Times New Roman" w:hAnsi="Times New Roman"/>
          <w:sz w:val="24"/>
          <w:szCs w:val="24"/>
          <w:u w:val="single"/>
          <w:lang w:eastAsia="ru-RU"/>
        </w:rPr>
        <w:t xml:space="preserve">Целью предоставления субсидий является </w:t>
      </w:r>
      <w:r w:rsidRPr="00220359">
        <w:rPr>
          <w:rFonts w:ascii="Times New Roman" w:hAnsi="Times New Roman"/>
          <w:sz w:val="24"/>
          <w:szCs w:val="24"/>
          <w:u w:val="single"/>
        </w:rPr>
        <w:t>частичное возмещение</w:t>
      </w:r>
      <w:r w:rsidRPr="0022035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20359">
        <w:rPr>
          <w:rFonts w:ascii="Times New Roman" w:hAnsi="Times New Roman"/>
          <w:sz w:val="24"/>
          <w:szCs w:val="24"/>
          <w:u w:val="single"/>
        </w:rPr>
        <w:t>теплоснабжающим организациям задолженности по поставкам газа</w:t>
      </w:r>
      <w:r w:rsidRPr="00220359">
        <w:rPr>
          <w:rFonts w:ascii="Times New Roman" w:hAnsi="Times New Roman"/>
          <w:sz w:val="24"/>
          <w:szCs w:val="24"/>
          <w:u w:val="single"/>
          <w:lang w:eastAsia="ru-RU"/>
        </w:rPr>
        <w:t xml:space="preserve">, возникающей в результате деятельности, направленной на реализацию положений Федерального </w:t>
      </w:r>
      <w:hyperlink r:id="rId5" w:history="1">
        <w:r w:rsidRPr="00220359">
          <w:rPr>
            <w:rFonts w:ascii="Times New Roman" w:hAnsi="Times New Roman"/>
            <w:sz w:val="24"/>
            <w:szCs w:val="24"/>
            <w:u w:val="single"/>
            <w:lang w:eastAsia="ru-RU"/>
          </w:rPr>
          <w:t>закона</w:t>
        </w:r>
      </w:hyperlink>
      <w:r w:rsidRPr="00220359">
        <w:rPr>
          <w:rFonts w:ascii="Times New Roman" w:hAnsi="Times New Roman"/>
          <w:sz w:val="24"/>
          <w:szCs w:val="24"/>
          <w:u w:val="single"/>
          <w:lang w:eastAsia="ru-RU"/>
        </w:rPr>
        <w:t xml:space="preserve"> от 27 июля 2010 года № 190-ФЗ «О теплоснабжении»</w:t>
      </w:r>
      <w:r w:rsidRPr="0022035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в части обеспечения условий, необходимых для организации теплоснабжения</w:t>
      </w:r>
      <w:r w:rsidRPr="00220359">
        <w:rPr>
          <w:rFonts w:ascii="Times New Roman" w:hAnsi="Times New Roman"/>
          <w:sz w:val="24"/>
          <w:szCs w:val="24"/>
          <w:u w:val="single"/>
        </w:rPr>
        <w:t xml:space="preserve"> на внегородских </w:t>
      </w:r>
      <w:proofErr w:type="gramStart"/>
      <w:r w:rsidRPr="00220359">
        <w:rPr>
          <w:rFonts w:ascii="Times New Roman" w:hAnsi="Times New Roman"/>
          <w:sz w:val="24"/>
          <w:szCs w:val="24"/>
          <w:u w:val="single"/>
        </w:rPr>
        <w:t>территориях</w:t>
      </w:r>
      <w:proofErr w:type="gramEnd"/>
      <w:r w:rsidRPr="0022035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20359">
        <w:rPr>
          <w:rFonts w:ascii="Times New Roman" w:hAnsi="Times New Roman"/>
          <w:sz w:val="24"/>
          <w:szCs w:val="24"/>
          <w:u w:val="single"/>
        </w:rPr>
        <w:t>ЗАТО Северск</w:t>
      </w:r>
      <w:r w:rsidRPr="00220359">
        <w:rPr>
          <w:rFonts w:ascii="Times New Roman" w:hAnsi="Times New Roman"/>
          <w:sz w:val="24"/>
          <w:szCs w:val="24"/>
          <w:u w:val="single"/>
        </w:rPr>
        <w:t>.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316EFD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использующ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ие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br/>
        <w:t xml:space="preserve">в качестве основного топлива </w:t>
      </w:r>
      <w:r w:rsidR="00220359">
        <w:rPr>
          <w:rFonts w:ascii="Times New Roman" w:hAnsi="Times New Roman"/>
          <w:i/>
          <w:sz w:val="24"/>
          <w:szCs w:val="24"/>
          <w:u w:val="single"/>
        </w:rPr>
        <w:t>газ</w:t>
      </w:r>
      <w:r w:rsidR="000D7008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 xml:space="preserve">равового регулирования и связанные с ними дополнительные расходы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220359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316EFD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359">
        <w:rPr>
          <w:rFonts w:ascii="Times New Roman" w:hAnsi="Times New Roman" w:cs="Times New Roman"/>
          <w:sz w:val="24"/>
          <w:szCs w:val="24"/>
          <w:u w:val="single"/>
        </w:rPr>
        <w:t>07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220359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220359">
        <w:rPr>
          <w:rFonts w:ascii="Times New Roman" w:hAnsi="Times New Roman" w:cs="Times New Roman"/>
          <w:sz w:val="24"/>
          <w:szCs w:val="24"/>
          <w:u w:val="single"/>
        </w:rPr>
        <w:t>28.07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220359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316EF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220359">
        <w:rPr>
          <w:rFonts w:ascii="Times New Roman" w:hAnsi="Times New Roman" w:cs="Times New Roman"/>
          <w:sz w:val="24"/>
          <w:szCs w:val="24"/>
        </w:rPr>
        <w:t>В.В.Орлов</w:t>
      </w:r>
      <w:proofErr w:type="spellEnd"/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220359" w:rsidRDefault="0022035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A56AF7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A56AF7" w:rsidRPr="00CC1484" w:rsidRDefault="00A56AF7" w:rsidP="00A56AF7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A56AF7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D7008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20359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16EFD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56AF7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5" Type="http://schemas.openxmlformats.org/officeDocument/2006/relationships/hyperlink" Target="consultantplus://offline/ref=4D96CA907031AFE19FF7101B2A7B98CBF4554C165A146080CE4D6796807CD140BA79342D420C2F9133632CCBE845G8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4118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2022-11-17T02:45:00Z</cp:lastPrinted>
  <dcterms:created xsi:type="dcterms:W3CDTF">2023-07-17T03:08:00Z</dcterms:created>
  <dcterms:modified xsi:type="dcterms:W3CDTF">2023-07-17T03:08:00Z</dcterms:modified>
</cp:coreProperties>
</file>