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808" w:rsidRPr="003A1F84" w:rsidRDefault="00492D2B" w:rsidP="00492D2B">
      <w:pPr>
        <w:pStyle w:val="ConsPlusNormal"/>
        <w:spacing w:line="360" w:lineRule="auto"/>
        <w:ind w:left="11482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УТВЕРЖДЕНА</w:t>
      </w:r>
    </w:p>
    <w:p w:rsidR="00C25808" w:rsidRPr="003A1F84" w:rsidRDefault="00C25808" w:rsidP="00492D2B">
      <w:pPr>
        <w:pStyle w:val="ConsPlusNormal"/>
        <w:spacing w:line="276" w:lineRule="auto"/>
        <w:ind w:left="11482"/>
        <w:rPr>
          <w:rFonts w:ascii="Times New Roman" w:hAnsi="Times New Roman" w:cs="Times New Roman"/>
          <w:szCs w:val="22"/>
        </w:rPr>
      </w:pPr>
      <w:r w:rsidRPr="003A1F84">
        <w:rPr>
          <w:rFonts w:ascii="Times New Roman" w:hAnsi="Times New Roman" w:cs="Times New Roman"/>
          <w:szCs w:val="22"/>
        </w:rPr>
        <w:t>постановлением Администрации</w:t>
      </w:r>
      <w:r w:rsidR="00492D2B">
        <w:rPr>
          <w:rFonts w:ascii="Times New Roman" w:hAnsi="Times New Roman" w:cs="Times New Roman"/>
          <w:szCs w:val="22"/>
        </w:rPr>
        <w:t xml:space="preserve"> </w:t>
      </w:r>
      <w:r w:rsidRPr="003A1F84">
        <w:rPr>
          <w:rFonts w:ascii="Times New Roman" w:hAnsi="Times New Roman" w:cs="Times New Roman"/>
          <w:szCs w:val="22"/>
        </w:rPr>
        <w:t>ЗАТО Северск</w:t>
      </w:r>
    </w:p>
    <w:p w:rsidR="00C25808" w:rsidRDefault="00492D2B" w:rsidP="00492D2B">
      <w:pPr>
        <w:pStyle w:val="ConsPlusNormal"/>
        <w:spacing w:line="276" w:lineRule="auto"/>
        <w:ind w:left="11482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от __</w:t>
      </w:r>
      <w:r w:rsidR="00574D0C">
        <w:rPr>
          <w:rFonts w:ascii="Times New Roman" w:hAnsi="Times New Roman" w:cs="Times New Roman"/>
          <w:szCs w:val="22"/>
        </w:rPr>
        <w:t>21</w:t>
      </w:r>
      <w:r w:rsidR="00F15375">
        <w:rPr>
          <w:rFonts w:ascii="Times New Roman" w:hAnsi="Times New Roman" w:cs="Times New Roman"/>
          <w:szCs w:val="22"/>
        </w:rPr>
        <w:t>.</w:t>
      </w:r>
      <w:bookmarkStart w:id="0" w:name="_GoBack"/>
      <w:bookmarkEnd w:id="0"/>
      <w:r w:rsidR="00574D0C" w:rsidRPr="00574D0C">
        <w:rPr>
          <w:rFonts w:ascii="Times New Roman" w:hAnsi="Times New Roman" w:cs="Times New Roman"/>
          <w:szCs w:val="22"/>
        </w:rPr>
        <w:t>08</w:t>
      </w:r>
      <w:r w:rsidR="00F15375">
        <w:rPr>
          <w:rFonts w:ascii="Times New Roman" w:hAnsi="Times New Roman" w:cs="Times New Roman"/>
          <w:szCs w:val="22"/>
        </w:rPr>
        <w:t>.</w:t>
      </w:r>
      <w:r w:rsidR="00574D0C" w:rsidRPr="00574D0C">
        <w:rPr>
          <w:rFonts w:ascii="Times New Roman" w:hAnsi="Times New Roman" w:cs="Times New Roman"/>
          <w:szCs w:val="22"/>
        </w:rPr>
        <w:t>2023</w:t>
      </w:r>
      <w:r>
        <w:rPr>
          <w:rFonts w:ascii="Times New Roman" w:hAnsi="Times New Roman" w:cs="Times New Roman"/>
          <w:szCs w:val="22"/>
        </w:rPr>
        <w:t>__</w:t>
      </w:r>
      <w:r w:rsidR="00C25808" w:rsidRPr="003A1F84">
        <w:rPr>
          <w:rFonts w:ascii="Times New Roman" w:hAnsi="Times New Roman" w:cs="Times New Roman"/>
          <w:szCs w:val="22"/>
        </w:rPr>
        <w:t xml:space="preserve"> №_</w:t>
      </w:r>
      <w:r w:rsidR="00574D0C" w:rsidRPr="00574D0C">
        <w:rPr>
          <w:rFonts w:ascii="Times New Roman" w:hAnsi="Times New Roman" w:cs="Times New Roman"/>
          <w:szCs w:val="22"/>
        </w:rPr>
        <w:t>1577-</w:t>
      </w:r>
      <w:r w:rsidR="00574D0C">
        <w:rPr>
          <w:rFonts w:ascii="Times New Roman" w:hAnsi="Times New Roman" w:cs="Times New Roman"/>
          <w:szCs w:val="22"/>
        </w:rPr>
        <w:t>па</w:t>
      </w:r>
      <w:r>
        <w:rPr>
          <w:rFonts w:ascii="Times New Roman" w:hAnsi="Times New Roman" w:cs="Times New Roman"/>
          <w:szCs w:val="22"/>
        </w:rPr>
        <w:t>__</w:t>
      </w:r>
    </w:p>
    <w:p w:rsidR="00492D2B" w:rsidRDefault="00492D2B" w:rsidP="00C25808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492D2B" w:rsidRPr="003A1F84" w:rsidRDefault="00492D2B" w:rsidP="00C25808">
      <w:pPr>
        <w:pStyle w:val="ConsPlusNormal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Форма</w:t>
      </w: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1" w:name="Par1094"/>
      <w:bookmarkEnd w:id="1"/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C25808" w:rsidRPr="00ED6530" w:rsidTr="00492D2B">
        <w:trPr>
          <w:jc w:val="center"/>
        </w:trPr>
        <w:tc>
          <w:tcPr>
            <w:tcW w:w="907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127E6A" w:rsidRDefault="00127E6A" w:rsidP="00127E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ОТЧЕТ</w:t>
            </w:r>
          </w:p>
          <w:p w:rsidR="00C25808" w:rsidRPr="00ED6530" w:rsidRDefault="00C25808" w:rsidP="00127E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об исполнении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социального заказа 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сфере, отнесенных к полномочиям орган</w:t>
            </w:r>
            <w:r>
              <w:rPr>
                <w:rFonts w:ascii="Times New Roman" w:hAnsi="Times New Roman" w:cs="Times New Roman"/>
                <w:szCs w:val="22"/>
              </w:rPr>
              <w:t>а местного самоуправления ЗАТО Северск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, на 20__ год и на плановый период 20__ - 20__ годов </w:t>
            </w:r>
            <w:hyperlink w:anchor="Par2705" w:tooltip="&lt;1&gt; Формируется с использованием государственной интегрированной информационной системы управления общественными финансами &quot;Электронный бюджет&quot;, в том числе посредством информационного взаимодействия с иными информационными системами федеральных органов испол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&lt;1&gt;</w:t>
              </w:r>
            </w:hyperlink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7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8568"/>
        <w:gridCol w:w="1361"/>
        <w:gridCol w:w="964"/>
      </w:tblGrid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КОДЫ</w:t>
            </w: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Форма </w:t>
            </w:r>
            <w:hyperlink r:id="rId8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ОКУД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132F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</w:t>
            </w:r>
            <w:r w:rsidR="00132F8D"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 w:rsidR="00132F8D"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______ 20__ г.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Дата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 ОКПО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Уполномоченный орган </w:t>
            </w:r>
            <w:hyperlink w:anchor="Par2707" w:tooltip="&lt;3&gt; Указывается полное наименование уполномоченного органа, утверждающего федеральный социальный заказ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&lt;3&gt;</w:t>
              </w:r>
            </w:hyperlink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Глава БК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(указывается полное наименование уполномоченного органа)</w:t>
            </w: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деятельности </w:t>
            </w:r>
            <w:hyperlink w:anchor="Par2708" w:tooltip="&lt;4&gt; Указывается направление деятельности, в отношении которого формируется федеральный социальный заказ, соответствующее направлению деятельности, определенному частью 2 статьи 28 Федерального закона &quot;О государственном (муниципальном) социальном заказе на оказ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&lt;4&gt;</w:t>
              </w:r>
            </w:hyperlink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Периодичность </w:t>
            </w:r>
            <w:hyperlink w:anchor="Par2709" w:tooltip="&lt;5&gt; Указывается 9 месяцев при формировании отчета по итогам исполнения федерального социального заказа за 9 месяцев текущего финансового года или один год при формировании отчета по итогам исполнения федерального социального заказа за отчетный финансовый год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&lt;5&gt;</w:t>
              </w:r>
            </w:hyperlink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lastRenderedPageBreak/>
        <w:t xml:space="preserve">I. Сведения о фактическом достижении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в социальной сфере (укрупненной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услуги)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7"/>
        <w:gridCol w:w="737"/>
        <w:gridCol w:w="708"/>
        <w:gridCol w:w="668"/>
        <w:gridCol w:w="567"/>
        <w:gridCol w:w="560"/>
        <w:gridCol w:w="532"/>
        <w:gridCol w:w="840"/>
        <w:gridCol w:w="907"/>
        <w:gridCol w:w="680"/>
        <w:gridCol w:w="680"/>
        <w:gridCol w:w="850"/>
        <w:gridCol w:w="567"/>
        <w:gridCol w:w="812"/>
        <w:gridCol w:w="907"/>
        <w:gridCol w:w="624"/>
        <w:gridCol w:w="737"/>
        <w:gridCol w:w="794"/>
        <w:gridCol w:w="1250"/>
        <w:gridCol w:w="1134"/>
      </w:tblGrid>
      <w:tr w:rsidR="00C25808" w:rsidRPr="00ED6530" w:rsidTr="002A103A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Наи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вание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(укру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пнен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Год опре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деле</w:t>
            </w:r>
            <w:r w:rsidR="00702523">
              <w:rPr>
                <w:rFonts w:ascii="Times New Roman" w:hAnsi="Times New Roman" w:cs="Times New Roman"/>
                <w:szCs w:val="22"/>
              </w:rPr>
              <w:t>-н</w:t>
            </w:r>
            <w:r w:rsidRPr="00ED6530">
              <w:rPr>
                <w:rFonts w:ascii="Times New Roman" w:hAnsi="Times New Roman" w:cs="Times New Roman"/>
                <w:szCs w:val="22"/>
              </w:rPr>
              <w:t>ия ис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пол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ните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лей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</w:p>
          <w:p w:rsidR="00C25808" w:rsidRPr="00ED6530" w:rsidRDefault="00127E6A" w:rsidP="00127E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ус-луги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(</w:t>
            </w:r>
            <w:r w:rsidR="00702523">
              <w:rPr>
                <w:rFonts w:ascii="Times New Roman" w:hAnsi="Times New Roman" w:cs="Times New Roman"/>
                <w:szCs w:val="22"/>
              </w:rPr>
              <w:t>ук-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руп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ной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ной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услу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ги)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025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Мес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то ока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зания </w:t>
            </w:r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ги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r w:rsidR="00702523">
              <w:rPr>
                <w:rFonts w:ascii="Times New Roman" w:hAnsi="Times New Roman" w:cs="Times New Roman"/>
                <w:szCs w:val="22"/>
              </w:rPr>
              <w:t>ук-</w:t>
            </w:r>
            <w:r w:rsidRPr="00ED6530">
              <w:rPr>
                <w:rFonts w:ascii="Times New Roman" w:hAnsi="Times New Roman" w:cs="Times New Roman"/>
                <w:szCs w:val="22"/>
              </w:rPr>
              <w:t>руп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</w:t>
            </w:r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ги)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Показатель, характеризую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Значе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 пре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ного допу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стимо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 воз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702523">
              <w:rPr>
                <w:rFonts w:ascii="Times New Roman" w:hAnsi="Times New Roman" w:cs="Times New Roman"/>
                <w:szCs w:val="22"/>
              </w:rPr>
              <w:t>-н</w:t>
            </w:r>
            <w:r w:rsidRPr="00ED6530">
              <w:rPr>
                <w:rFonts w:ascii="Times New Roman" w:hAnsi="Times New Roman" w:cs="Times New Roman"/>
                <w:szCs w:val="22"/>
              </w:rPr>
              <w:t>ого откло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 от показа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теля, харак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 объем оказа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ния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702523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(укру</w:t>
            </w:r>
            <w:r w:rsidR="00702523">
              <w:rPr>
                <w:rFonts w:ascii="Times New Roman" w:hAnsi="Times New Roman" w:cs="Times New Roman"/>
                <w:szCs w:val="22"/>
              </w:rPr>
              <w:t>п-</w:t>
            </w:r>
            <w:r w:rsidRPr="00ED6530">
              <w:rPr>
                <w:rFonts w:ascii="Times New Roman" w:hAnsi="Times New Roman" w:cs="Times New Roman"/>
                <w:szCs w:val="22"/>
              </w:rPr>
              <w:t>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ной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7025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2712" w:tooltip="&lt;8&gt; У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государственной услуги (укрупненной государственной услуги), включенной в федеральный социальный з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3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2A103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услуги), на </w:t>
            </w:r>
            <w:r w:rsidR="002A103A"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 w:rsidR="002A103A"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________ 20__ г.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Значе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 фак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тичес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кого откло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 от пока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зателя, харак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 объем оказа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ния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(укру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пнен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ной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5" w:tooltip="&lt;11&gt; Указывается разница граф 13 и 7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Количество исполни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 услуг, испол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нивших </w:t>
            </w:r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ние, с отклоне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ниями, превыша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ющими предельные допусти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мые возможные отклонения от показателя, характери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r w:rsidR="002A103A">
              <w:rPr>
                <w:rFonts w:ascii="Times New Roman" w:hAnsi="Times New Roman" w:cs="Times New Roman"/>
                <w:szCs w:val="22"/>
              </w:rPr>
              <w:t>укрупнен</w:t>
            </w:r>
            <w:r w:rsidR="008B0A40">
              <w:rPr>
                <w:rFonts w:ascii="Times New Roman" w:hAnsi="Times New Roman" w:cs="Times New Roman"/>
                <w:szCs w:val="22"/>
              </w:rPr>
              <w:t>-н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ой </w:t>
            </w:r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6" w:tooltip="&lt;12&gt; Указывается количество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анных показ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Доля исполни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 услуг, исполнив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ших </w:t>
            </w:r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ние, с отклоне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ниями, превыша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ющими предель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 допусти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 возмож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ные отклоне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ния от показате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ля, характе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ризующе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(укруп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ненной </w:t>
            </w:r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7" w:tooltip="&lt;13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анных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27E6A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вание пока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ля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го </w:t>
            </w:r>
            <w:hyperlink w:anchor="Par2711" w:tooltip="&lt;7&gt; Рассчитывается как сумма показателей граф 8, 9, 10 и 11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&lt;7&gt;</w:t>
              </w:r>
            </w:hyperlink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2A103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го </w:t>
            </w:r>
            <w:hyperlink w:anchor="Par2713" w:tooltip="&lt;9&gt; Рассчитывается как сумма показателей граф 14, 15, 16 и 17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3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27E6A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ние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9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го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казен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 учреж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дени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ями на 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вании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зада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ния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ваемого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 xml:space="preserve">ными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 и 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 учреж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дения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 на основа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нии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 xml:space="preserve">ного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емого в со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 с кон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кур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емого в 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 с соци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 сер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ти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фи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ката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ми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го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казен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 учре</w:t>
            </w:r>
            <w:r w:rsidR="008B0A40">
              <w:rPr>
                <w:rFonts w:ascii="Times New Roman" w:hAnsi="Times New Roman" w:cs="Times New Roman"/>
                <w:szCs w:val="22"/>
              </w:rPr>
              <w:t>-ждени-</w:t>
            </w:r>
            <w:r w:rsidRPr="00ED6530">
              <w:rPr>
                <w:rFonts w:ascii="Times New Roman" w:hAnsi="Times New Roman" w:cs="Times New Roman"/>
                <w:szCs w:val="22"/>
              </w:rPr>
              <w:t>ями на осно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вании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ния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го </w:t>
            </w:r>
            <w:r>
              <w:rPr>
                <w:rFonts w:ascii="Times New Roman" w:hAnsi="Times New Roman" w:cs="Times New Roman"/>
                <w:szCs w:val="22"/>
              </w:rPr>
              <w:t>муни-ци-</w:t>
            </w:r>
          </w:p>
          <w:p w:rsidR="00C25808" w:rsidRPr="00ED653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паль-ными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 и 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 учре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ждения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 на основа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нии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пально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>
              <w:rPr>
                <w:rFonts w:ascii="Times New Roman" w:hAnsi="Times New Roman" w:cs="Times New Roman"/>
                <w:szCs w:val="22"/>
              </w:rPr>
              <w:t xml:space="preserve">го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6A" w:rsidRDefault="00127E6A" w:rsidP="00127E6A">
            <w:pPr>
              <w:pStyle w:val="ConsPlusNormal"/>
              <w:ind w:left="-59" w:right="-8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мого в со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 с кон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кур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127E6A">
            <w:pPr>
              <w:pStyle w:val="ConsPlusNormal"/>
              <w:ind w:left="-59" w:right="-8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27E6A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го в 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 с соци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 сер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тифи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ката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ми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" w:name="Par1336"/>
            <w:bookmarkEnd w:id="2"/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" w:name="Par1337"/>
            <w:bookmarkEnd w:id="3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" w:name="Par1338"/>
            <w:bookmarkEnd w:id="4"/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" w:name="Par1339"/>
            <w:bookmarkEnd w:id="5"/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" w:name="Par1340"/>
            <w:bookmarkEnd w:id="6"/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" w:name="Par1341"/>
            <w:bookmarkEnd w:id="7"/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" w:name="Par1342"/>
            <w:bookmarkEnd w:id="8"/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" w:name="Par1343"/>
            <w:bookmarkEnd w:id="9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" w:name="Par1344"/>
            <w:bookmarkEnd w:id="10"/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" w:name="Par1345"/>
            <w:bookmarkEnd w:id="11"/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" w:name="Par1346"/>
            <w:bookmarkEnd w:id="12"/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</w:tr>
      <w:tr w:rsidR="00C25808" w:rsidRPr="00ED6530" w:rsidTr="002A103A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II. Сведения о фактическом достижении показателей,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сфере,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850"/>
        <w:gridCol w:w="964"/>
        <w:gridCol w:w="737"/>
        <w:gridCol w:w="737"/>
        <w:gridCol w:w="826"/>
        <w:gridCol w:w="1137"/>
        <w:gridCol w:w="1559"/>
        <w:gridCol w:w="1559"/>
        <w:gridCol w:w="1843"/>
        <w:gridCol w:w="2126"/>
        <w:gridCol w:w="2126"/>
      </w:tblGrid>
      <w:tr w:rsidR="00C25808" w:rsidRPr="00ED6530" w:rsidTr="005F58E9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нование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83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Год опре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 испол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лей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Значение планового показате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ля, характе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ризующе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83" w:rsidRDefault="00C25808" w:rsidP="002A103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Значение фактического показателя, характеризу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r w:rsidR="002A103A"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 w:rsidR="002A103A"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 20_ год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83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Значение предельного допустимого возможного отклонения от показателя, характеризу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отклонения от показателя, </w:t>
            </w:r>
            <w:r w:rsidR="00340883">
              <w:rPr>
                <w:rFonts w:ascii="Times New Roman" w:hAnsi="Times New Roman" w:cs="Times New Roman"/>
                <w:szCs w:val="22"/>
              </w:rPr>
              <w:t>характеризующе-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8" w:tooltip="&lt;14&gt; Рассчитывается как разница граф 8 и 7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Количество исполнителей услуг, исполнивших </w:t>
            </w:r>
            <w:r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9" w:tooltip="&lt;15&gt; Указывается количество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казанных 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&lt;15&gt;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Доля исполнителей услуг, исполнивших </w:t>
            </w:r>
            <w:r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0" w:tooltip="&lt;16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каза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34088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вание пока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зателя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34088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мен</w:t>
            </w:r>
            <w:r>
              <w:rPr>
                <w:rFonts w:ascii="Times New Roman" w:hAnsi="Times New Roman" w:cs="Times New Roman"/>
                <w:szCs w:val="22"/>
              </w:rPr>
              <w:t>о-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вание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од по </w:t>
            </w:r>
            <w:hyperlink r:id="rId10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" w:name="Par1664"/>
            <w:bookmarkEnd w:id="13"/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" w:name="Par1665"/>
            <w:bookmarkEnd w:id="14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</w:tr>
      <w:tr w:rsidR="00C25808" w:rsidRPr="00ED6530" w:rsidTr="005F58E9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III. Сведения о плановых показателях, характеризующих объем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и качество оказания </w:t>
      </w:r>
      <w:r>
        <w:rPr>
          <w:rFonts w:ascii="Times New Roman" w:hAnsi="Times New Roman" w:cs="Times New Roman"/>
          <w:sz w:val="22"/>
          <w:szCs w:val="22"/>
        </w:rPr>
        <w:t>муниципальной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услуги в социальной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сфере (</w:t>
      </w:r>
      <w:r>
        <w:rPr>
          <w:rFonts w:ascii="Times New Roman" w:hAnsi="Times New Roman" w:cs="Times New Roman"/>
          <w:sz w:val="22"/>
          <w:szCs w:val="22"/>
        </w:rPr>
        <w:t>муниципальных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 в социальной сфере,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составляющих укрупненную </w:t>
      </w:r>
      <w:r>
        <w:rPr>
          <w:rFonts w:ascii="Times New Roman" w:hAnsi="Times New Roman" w:cs="Times New Roman"/>
          <w:sz w:val="22"/>
          <w:szCs w:val="22"/>
        </w:rPr>
        <w:t>муниципальную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услугу),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на </w:t>
      </w:r>
      <w:r w:rsidR="002A103A">
        <w:rPr>
          <w:rFonts w:ascii="Times New Roman" w:hAnsi="Times New Roman" w:cs="Times New Roman"/>
          <w:sz w:val="22"/>
          <w:szCs w:val="22"/>
        </w:rPr>
        <w:t>«</w:t>
      </w:r>
      <w:r w:rsidRPr="00ED6530">
        <w:rPr>
          <w:rFonts w:ascii="Times New Roman" w:hAnsi="Times New Roman" w:cs="Times New Roman"/>
          <w:sz w:val="22"/>
          <w:szCs w:val="22"/>
        </w:rPr>
        <w:t>__</w:t>
      </w:r>
      <w:r w:rsidR="002A103A">
        <w:rPr>
          <w:rFonts w:ascii="Times New Roman" w:hAnsi="Times New Roman" w:cs="Times New Roman"/>
          <w:sz w:val="22"/>
          <w:szCs w:val="22"/>
        </w:rPr>
        <w:t>»</w:t>
      </w:r>
      <w:r w:rsidRPr="00ED6530">
        <w:rPr>
          <w:rFonts w:ascii="Times New Roman" w:hAnsi="Times New Roman" w:cs="Times New Roman"/>
          <w:sz w:val="22"/>
          <w:szCs w:val="22"/>
        </w:rPr>
        <w:t xml:space="preserve"> _________ 20__ года </w:t>
      </w:r>
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<w:r w:rsidRPr="00ED6530">
          <w:rPr>
            <w:rFonts w:ascii="Times New Roman" w:hAnsi="Times New Roman" w:cs="Times New Roman"/>
            <w:color w:val="0000FF"/>
            <w:sz w:val="22"/>
            <w:szCs w:val="22"/>
          </w:rPr>
          <w:t>&lt;2&gt;</w:t>
        </w:r>
      </w:hyperlink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</w:t>
      </w:r>
      <w:hyperlink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 w:rsidRPr="00ED6530">
          <w:rPr>
            <w:rFonts w:ascii="Times New Roman" w:hAnsi="Times New Roman" w:cs="Times New Roman"/>
            <w:color w:val="0000FF"/>
            <w:szCs w:val="22"/>
          </w:rPr>
          <w:t>&lt;17&gt;</w:t>
        </w:r>
      </w:hyperlink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708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737"/>
        <w:gridCol w:w="680"/>
        <w:gridCol w:w="852"/>
        <w:gridCol w:w="541"/>
        <w:gridCol w:w="512"/>
        <w:gridCol w:w="541"/>
        <w:gridCol w:w="570"/>
        <w:gridCol w:w="542"/>
        <w:gridCol w:w="570"/>
        <w:gridCol w:w="737"/>
        <w:gridCol w:w="702"/>
        <w:gridCol w:w="623"/>
        <w:gridCol w:w="737"/>
        <w:gridCol w:w="793"/>
        <w:gridCol w:w="682"/>
        <w:gridCol w:w="567"/>
        <w:gridCol w:w="623"/>
        <w:gridCol w:w="793"/>
        <w:gridCol w:w="963"/>
        <w:gridCol w:w="676"/>
        <w:gridCol w:w="850"/>
        <w:gridCol w:w="851"/>
      </w:tblGrid>
      <w:tr w:rsidR="00C25808" w:rsidRPr="00ED6530" w:rsidTr="005F58E9">
        <w:trPr>
          <w:trHeight w:val="1218"/>
        </w:trPr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Исполнитель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Год определен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ия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Зна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чение пла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ново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 пока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ля, харак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340883">
              <w:rPr>
                <w:rFonts w:ascii="Times New Roman" w:hAnsi="Times New Roman" w:cs="Times New Roman"/>
                <w:szCs w:val="22"/>
              </w:rPr>
              <w:t>-з</w:t>
            </w:r>
            <w:r w:rsidRPr="00ED6530">
              <w:rPr>
                <w:rFonts w:ascii="Times New Roman" w:hAnsi="Times New Roman" w:cs="Times New Roman"/>
                <w:szCs w:val="22"/>
              </w:rPr>
              <w:t>ую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 качес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тво оказа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ния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ind w:right="-40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 допус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тимые воз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 откло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 от показа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теля, харак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 качес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тво оказа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ния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3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6" w:tooltip="&lt;22&gt; В отношении одного исполнителя услуг может быть указана информация о значении планового показателя, характеризующего объем оказания государственной услуги, только в отношении одного способа определения услуг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 допу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стимые воз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 откло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 от показа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теля, харак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теризу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ющего объем оказа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ния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код организации по </w:t>
            </w:r>
            <w:r w:rsidR="00340883">
              <w:rPr>
                <w:rFonts w:ascii="Times New Roman" w:hAnsi="Times New Roman" w:cs="Times New Roman"/>
                <w:szCs w:val="22"/>
              </w:rPr>
              <w:t>с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водному реестру </w:t>
            </w:r>
            <w:hyperlink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наименование исполните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ля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организационно-правовая форма</w:t>
            </w: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наи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 пока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зателя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340883">
                <w:rPr>
                  <w:rFonts w:ascii="Times New Roman" w:hAnsi="Times New Roman" w:cs="Times New Roman"/>
                  <w:szCs w:val="22"/>
                </w:rPr>
                <w:t>&lt;20&gt;</w:t>
              </w:r>
            </w:hyperlink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A2066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нова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 пока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A2066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емый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казен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 учре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ниями на 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вании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задан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ия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A2066" w:rsidP="00CB1A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мый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 xml:space="preserve">ными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 и 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 учреж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дениями на основа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нии </w:t>
            </w:r>
            <w:r w:rsidR="00C25808"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 xml:space="preserve">ного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5F58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соот</w:t>
            </w:r>
            <w:r w:rsidR="005F58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</w:t>
            </w:r>
            <w:r w:rsidR="005F58E9">
              <w:rPr>
                <w:rFonts w:ascii="Times New Roman" w:hAnsi="Times New Roman" w:cs="Times New Roman"/>
                <w:szCs w:val="22"/>
              </w:rPr>
              <w:t>с-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твии с конкурсом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CB1A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соот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 с соци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альны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ми серти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фика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тами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вание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1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ОКОПФ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34088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нова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2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од по </w:t>
            </w:r>
            <w:hyperlink r:id="rId13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" w:name="Par1801"/>
            <w:bookmarkEnd w:id="15"/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" w:name="Par1802"/>
            <w:bookmarkEnd w:id="16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" w:name="Par1803"/>
            <w:bookmarkEnd w:id="17"/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" w:name="Par1807"/>
            <w:bookmarkEnd w:id="18"/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" w:name="Par1810"/>
            <w:bookmarkEnd w:id="19"/>
            <w:r w:rsidRPr="00ED6530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" w:name="Par1811"/>
            <w:bookmarkEnd w:id="20"/>
            <w:r w:rsidRPr="00ED6530">
              <w:rPr>
                <w:rFonts w:ascii="Times New Roman" w:hAnsi="Times New Roman" w:cs="Times New Roman"/>
                <w:szCs w:val="22"/>
              </w:rPr>
              <w:t>23</w:t>
            </w:r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1A206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по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услуге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66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CB1A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Итого по укруп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ненной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услуге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IV. Сведения о фактических показателях, характеризующих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объем и качество оказания </w:t>
      </w:r>
      <w:r>
        <w:rPr>
          <w:rFonts w:ascii="Times New Roman" w:hAnsi="Times New Roman" w:cs="Times New Roman"/>
          <w:sz w:val="22"/>
          <w:szCs w:val="22"/>
        </w:rPr>
        <w:t>муниципальной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услуги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в социальной сфере (</w:t>
      </w:r>
      <w:r>
        <w:rPr>
          <w:rFonts w:ascii="Times New Roman" w:hAnsi="Times New Roman" w:cs="Times New Roman"/>
          <w:sz w:val="22"/>
          <w:szCs w:val="22"/>
        </w:rPr>
        <w:t>муниципальных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 в социальной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сфере, составляющих укрупненную </w:t>
      </w:r>
      <w:r>
        <w:rPr>
          <w:rFonts w:ascii="Times New Roman" w:hAnsi="Times New Roman" w:cs="Times New Roman"/>
          <w:sz w:val="22"/>
          <w:szCs w:val="22"/>
        </w:rPr>
        <w:t>муниципальную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услугу),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на </w:t>
      </w:r>
      <w:r w:rsidR="002A103A">
        <w:rPr>
          <w:rFonts w:ascii="Times New Roman" w:hAnsi="Times New Roman" w:cs="Times New Roman"/>
          <w:sz w:val="22"/>
          <w:szCs w:val="22"/>
        </w:rPr>
        <w:t>«</w:t>
      </w:r>
      <w:r w:rsidRPr="00ED6530">
        <w:rPr>
          <w:rFonts w:ascii="Times New Roman" w:hAnsi="Times New Roman" w:cs="Times New Roman"/>
          <w:sz w:val="22"/>
          <w:szCs w:val="22"/>
        </w:rPr>
        <w:t>__</w:t>
      </w:r>
      <w:r w:rsidR="002A103A">
        <w:rPr>
          <w:rFonts w:ascii="Times New Roman" w:hAnsi="Times New Roman" w:cs="Times New Roman"/>
          <w:sz w:val="22"/>
          <w:szCs w:val="22"/>
        </w:rPr>
        <w:t>»</w:t>
      </w:r>
      <w:r w:rsidRPr="00ED6530">
        <w:rPr>
          <w:rFonts w:ascii="Times New Roman" w:hAnsi="Times New Roman" w:cs="Times New Roman"/>
          <w:sz w:val="22"/>
          <w:szCs w:val="22"/>
        </w:rPr>
        <w:t xml:space="preserve"> _________ 20__ года</w:t>
      </w: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</w:t>
      </w:r>
      <w:hyperlink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 w:rsidRPr="00ED6530">
          <w:rPr>
            <w:rFonts w:ascii="Times New Roman" w:hAnsi="Times New Roman" w:cs="Times New Roman"/>
            <w:color w:val="0000FF"/>
            <w:szCs w:val="22"/>
          </w:rPr>
          <w:t>&lt;17&gt;</w:t>
        </w:r>
      </w:hyperlink>
    </w:p>
    <w:tbl>
      <w:tblPr>
        <w:tblW w:w="1569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623"/>
        <w:gridCol w:w="623"/>
        <w:gridCol w:w="428"/>
        <w:gridCol w:w="429"/>
        <w:gridCol w:w="430"/>
        <w:gridCol w:w="416"/>
        <w:gridCol w:w="459"/>
        <w:gridCol w:w="488"/>
        <w:gridCol w:w="566"/>
        <w:gridCol w:w="566"/>
        <w:gridCol w:w="566"/>
        <w:gridCol w:w="737"/>
        <w:gridCol w:w="680"/>
        <w:gridCol w:w="65"/>
        <w:gridCol w:w="501"/>
        <w:gridCol w:w="566"/>
        <w:gridCol w:w="566"/>
        <w:gridCol w:w="737"/>
        <w:gridCol w:w="832"/>
        <w:gridCol w:w="719"/>
        <w:gridCol w:w="720"/>
        <w:gridCol w:w="721"/>
        <w:gridCol w:w="737"/>
        <w:gridCol w:w="737"/>
        <w:gridCol w:w="760"/>
      </w:tblGrid>
      <w:tr w:rsidR="00C25808" w:rsidRPr="00ED6530" w:rsidTr="00CB1A6E">
        <w:tc>
          <w:tcPr>
            <w:tcW w:w="22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Исполнитель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70252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="0070252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2A103A">
              <w:rPr>
                <w:rFonts w:ascii="Times New Roman" w:hAnsi="Times New Roman" w:cs="Times New Roman"/>
                <w:szCs w:val="22"/>
              </w:rPr>
              <w:t>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Показатель, характеризую</w:t>
            </w:r>
            <w:r w:rsidR="00F26398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5F58E9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Фактическое отклонение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="00492D2B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2A103A">
              <w:rPr>
                <w:rFonts w:ascii="Times New Roman" w:hAnsi="Times New Roman" w:cs="Times New Roman"/>
                <w:szCs w:val="22"/>
              </w:rPr>
              <w:t>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слуги </w:t>
            </w:r>
            <w:hyperlink w:anchor="Par2728" w:tooltip="&lt;24&gt; Указывается как разница графы 14 раздела IV и графы 14 раздела III настоящего документ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&lt;24&gt;</w:t>
              </w:r>
            </w:hyperlink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Показатель, характеризую</w:t>
            </w:r>
            <w:r w:rsidR="00F26398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3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9" w:tooltip="&lt;25&gt; В отношении одного исполнителя услуг может быть указана информация о значении фактического показателя, характеризующего объем оказания государственной услуги, только в отношении одного способа определения услуг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&lt;25&gt;</w:t>
              </w:r>
            </w:hyperlink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Факти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чес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кое от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кло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 от пока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ля, ха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рак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5F58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 объ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ем ока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зания </w:t>
            </w:r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F26398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луги </w:t>
            </w:r>
            <w:hyperlink w:anchor="Par2730" w:tooltip="&lt;26&gt; Рассчитывается как разница между фактическим показателем, характеризующим объем оказания государственной услуги, включенным в соответствии со способом определения исполнителя услуг в одну из граф 19 - 22 раздела IV настоящего документа и плановым показате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От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кло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нение, пре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выша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ющее пре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 допу</w:t>
            </w:r>
            <w:r w:rsidR="007965D3">
              <w:rPr>
                <w:rFonts w:ascii="Times New Roman" w:hAnsi="Times New Roman" w:cs="Times New Roman"/>
                <w:szCs w:val="22"/>
              </w:rPr>
              <w:t>-с</w:t>
            </w:r>
            <w:r w:rsidRPr="00ED6530">
              <w:rPr>
                <w:rFonts w:ascii="Times New Roman" w:hAnsi="Times New Roman" w:cs="Times New Roman"/>
                <w:szCs w:val="22"/>
              </w:rPr>
              <w:t>ти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 воз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 откло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 от пока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ля, ха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ракте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 качес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тво оказа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ния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ги </w:t>
            </w:r>
            <w:hyperlink w:anchor="Par2731" w:tooltip="&lt;27&gt; Рассчитывается как разница графы 14 раздела III, графы 14 раздела IV и графы 15 раздела III настоящего документа (в случае, если значение предельного допустимого возможного отклонения от показателя, характеризующего качество оказания государственной услуг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&lt;27&gt;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От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кло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нение, пре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выша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ющее пре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 допу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 воз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 откло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 от пока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ля, ха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ракте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 объем оказа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ния </w:t>
            </w:r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ги </w:t>
            </w:r>
            <w:hyperlink w:anchor="Par2732" w:tooltip="&lt;28&gt; Рассчитывается как разница графы 23 раздела IV и графы 23 раздела III настоящего документ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&lt;28&gt;</w:t>
              </w:r>
            </w:hyperlink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1A206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При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чи</w:t>
            </w:r>
            <w:r w:rsidR="001A2066">
              <w:rPr>
                <w:rFonts w:ascii="Times New Roman" w:hAnsi="Times New Roman" w:cs="Times New Roman"/>
                <w:szCs w:val="22"/>
              </w:rPr>
              <w:t>н</w:t>
            </w:r>
            <w:r w:rsidRPr="00ED6530">
              <w:rPr>
                <w:rFonts w:ascii="Times New Roman" w:hAnsi="Times New Roman" w:cs="Times New Roman"/>
                <w:szCs w:val="22"/>
              </w:rPr>
              <w:t>а пре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вы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шения</w:t>
            </w:r>
          </w:p>
        </w:tc>
      </w:tr>
      <w:tr w:rsidR="00C25808" w:rsidRPr="00ED6530" w:rsidTr="00CB1A6E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2A103A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У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никальный код организации по </w:t>
            </w:r>
            <w:r w:rsidR="00492D2B">
              <w:rPr>
                <w:rFonts w:ascii="Times New Roman" w:hAnsi="Times New Roman" w:cs="Times New Roman"/>
                <w:szCs w:val="22"/>
              </w:rPr>
              <w:t>с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водному реестру </w:t>
            </w:r>
            <w:hyperlink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исполнителя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5F58E9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рганиза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ционно-правовая форма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0252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и-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 по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теля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02523" w:rsidP="00702523">
            <w:pPr>
              <w:pStyle w:val="ConsPlusNormal"/>
              <w:ind w:left="-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 по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теля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Default="007965D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емый </w:t>
            </w:r>
            <w:r w:rsidR="00C25808">
              <w:rPr>
                <w:rFonts w:ascii="Times New Roman" w:hAnsi="Times New Roman" w:cs="Times New Roman"/>
                <w:szCs w:val="22"/>
              </w:rPr>
              <w:t>му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</w:p>
          <w:p w:rsidR="00C25808" w:rsidRPr="00ED6530" w:rsidRDefault="007965D3" w:rsidP="00F263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F26398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 учре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ниями на 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вании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зада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ния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965D3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емый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 xml:space="preserve">ными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 и 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 учре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ями на 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вании </w:t>
            </w:r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 xml:space="preserve">ного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зада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ния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со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ответ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ствии с кон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кур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со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ответ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ствии с соци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аль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 сер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тифи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ката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ми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5F58E9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ние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4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ОКОПФ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02523" w:rsidP="00702523">
            <w:pPr>
              <w:pStyle w:val="ConsPlusNormal"/>
              <w:ind w:left="-33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и-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5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523" w:rsidRDefault="00702523" w:rsidP="00702523">
            <w:pPr>
              <w:pStyle w:val="ConsPlusNormal"/>
              <w:ind w:left="-135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и-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702523">
            <w:pPr>
              <w:pStyle w:val="ConsPlusNormal"/>
              <w:ind w:left="-135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F2639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од по </w:t>
            </w:r>
            <w:hyperlink r:id="rId16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" w:name="Par2219"/>
            <w:bookmarkEnd w:id="21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" w:name="Par2224"/>
            <w:bookmarkEnd w:id="22"/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" w:name="Par2227"/>
            <w:bookmarkEnd w:id="23"/>
            <w:r w:rsidRPr="00ED6530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" w:name="Par2228"/>
            <w:bookmarkEnd w:id="24"/>
            <w:r w:rsidRPr="00ED6530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26</w:t>
            </w:r>
          </w:p>
        </w:tc>
      </w:tr>
      <w:tr w:rsidR="00C25808" w:rsidRPr="00ED6530" w:rsidTr="00CB1A6E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го </w:t>
            </w:r>
            <w:hyperlink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&lt;29&gt;</w:t>
              </w:r>
            </w:hyperlink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ind w:left="-4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EA767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го по </w:t>
            </w:r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луге </w:t>
            </w:r>
            <w:hyperlink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&lt;29&gt;</w:t>
              </w:r>
            </w:hyperlink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rPr>
          <w:gridAfter w:val="11"/>
          <w:wAfter w:w="7596" w:type="dxa"/>
        </w:trPr>
        <w:tc>
          <w:tcPr>
            <w:tcW w:w="8096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tbl>
            <w:tblPr>
              <w:tblStyle w:val="ab"/>
              <w:tblW w:w="843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85"/>
              <w:gridCol w:w="1559"/>
              <w:gridCol w:w="1559"/>
              <w:gridCol w:w="2835"/>
            </w:tblGrid>
            <w:tr w:rsidR="00F26398" w:rsidTr="00F26398">
              <w:tc>
                <w:tcPr>
                  <w:tcW w:w="2485" w:type="dxa"/>
                </w:tcPr>
                <w:p w:rsidR="00F26398" w:rsidRPr="00ED6530" w:rsidRDefault="00F26398" w:rsidP="00F26398">
                  <w:pPr>
                    <w:pStyle w:val="ConsPlusNormal"/>
                    <w:rPr>
                      <w:rFonts w:ascii="Times New Roman" w:hAnsi="Times New Roman" w:cs="Times New Roman"/>
                      <w:szCs w:val="22"/>
                    </w:rPr>
                  </w:pP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Руководитель</w:t>
                  </w:r>
                </w:p>
                <w:p w:rsidR="00F26398" w:rsidRDefault="00F26398" w:rsidP="00F26398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(уполномоченное лицо)</w:t>
                  </w:r>
                </w:p>
              </w:tc>
              <w:tc>
                <w:tcPr>
                  <w:tcW w:w="1559" w:type="dxa"/>
                </w:tcPr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>____________</w:t>
                  </w:r>
                </w:p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 xml:space="preserve">  </w:t>
                  </w: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(должность)</w:t>
                  </w:r>
                </w:p>
              </w:tc>
              <w:tc>
                <w:tcPr>
                  <w:tcW w:w="1559" w:type="dxa"/>
                </w:tcPr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>____________</w:t>
                  </w:r>
                </w:p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 xml:space="preserve">     </w:t>
                  </w: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(подпись)</w:t>
                  </w:r>
                </w:p>
              </w:tc>
              <w:tc>
                <w:tcPr>
                  <w:tcW w:w="2835" w:type="dxa"/>
                </w:tcPr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>__________________</w:t>
                  </w:r>
                </w:p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(расшифровка подписи)</w:t>
                  </w:r>
                </w:p>
              </w:tc>
            </w:tr>
          </w:tbl>
          <w:p w:rsidR="00F26398" w:rsidRPr="00ED6530" w:rsidRDefault="00F26398" w:rsidP="00F2639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____________ 20__ г.</w:t>
            </w:r>
          </w:p>
          <w:p w:rsidR="00F26398" w:rsidRPr="00ED6530" w:rsidRDefault="00F26398" w:rsidP="00492D2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--------------------------------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5" w:name="Par2705"/>
      <w:bookmarkEnd w:id="25"/>
      <w:r w:rsidRPr="00ED6530">
        <w:rPr>
          <w:rFonts w:ascii="Times New Roman" w:hAnsi="Times New Roman" w:cs="Times New Roman"/>
          <w:szCs w:val="22"/>
        </w:rPr>
        <w:t xml:space="preserve">&lt;1&gt; Формируется с использованием государственной интегрированной информационной системы управления общественными финансами </w:t>
      </w:r>
      <w:r w:rsidR="002A103A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Электронный бюджет</w:t>
      </w:r>
      <w:r w:rsidR="002A103A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, в том числе посредством информационного взаимодействия с иными информационными системами органов</w:t>
      </w:r>
      <w:r>
        <w:rPr>
          <w:rFonts w:ascii="Times New Roman" w:hAnsi="Times New Roman" w:cs="Times New Roman"/>
          <w:szCs w:val="22"/>
        </w:rPr>
        <w:t xml:space="preserve"> местного самоуправления</w:t>
      </w:r>
      <w:r w:rsidRPr="00ED6530">
        <w:rPr>
          <w:rFonts w:ascii="Times New Roman" w:hAnsi="Times New Roman" w:cs="Times New Roman"/>
          <w:szCs w:val="22"/>
        </w:rPr>
        <w:t xml:space="preserve">, осуществляющих функции и полномочия учредителей в отношении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бюджетных или автономных учреждений, исполняющих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сфере, отнесенных к полномочиям органов </w:t>
      </w:r>
      <w:r>
        <w:rPr>
          <w:rFonts w:ascii="Times New Roman" w:hAnsi="Times New Roman" w:cs="Times New Roman"/>
          <w:szCs w:val="22"/>
        </w:rPr>
        <w:t>местного самоуправления</w:t>
      </w:r>
      <w:r w:rsidRPr="00ED6530">
        <w:rPr>
          <w:rFonts w:ascii="Times New Roman" w:hAnsi="Times New Roman" w:cs="Times New Roman"/>
          <w:szCs w:val="22"/>
        </w:rPr>
        <w:t xml:space="preserve"> (далее -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заказ), а также главных распорядителей средств </w:t>
      </w:r>
      <w:r>
        <w:rPr>
          <w:rFonts w:ascii="Times New Roman" w:hAnsi="Times New Roman" w:cs="Times New Roman"/>
          <w:szCs w:val="22"/>
        </w:rPr>
        <w:t>местного</w:t>
      </w:r>
      <w:r w:rsidRPr="00ED6530">
        <w:rPr>
          <w:rFonts w:ascii="Times New Roman" w:hAnsi="Times New Roman" w:cs="Times New Roman"/>
          <w:szCs w:val="22"/>
        </w:rPr>
        <w:t xml:space="preserve"> бюджета, в ведении которых находятся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казенные учреждения, оказывающие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включенные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и подписывается усиленной квалифицированной электронной подписью лица, имеющего право действовать от имени уполномоченного органа.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6" w:name="Par2706"/>
      <w:bookmarkEnd w:id="26"/>
      <w:r w:rsidRPr="00ED6530">
        <w:rPr>
          <w:rFonts w:ascii="Times New Roman" w:hAnsi="Times New Roman" w:cs="Times New Roman"/>
          <w:szCs w:val="22"/>
        </w:rPr>
        <w:t xml:space="preserve">&lt;2&gt; Указывается дата, на которую составляется отчет об исполнении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сфере, отнесенных к полномочиям органов </w:t>
      </w:r>
      <w:r>
        <w:rPr>
          <w:rFonts w:ascii="Times New Roman" w:hAnsi="Times New Roman" w:cs="Times New Roman"/>
          <w:szCs w:val="22"/>
        </w:rPr>
        <w:t>местного самоуправления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7" w:name="Par2707"/>
      <w:bookmarkEnd w:id="27"/>
      <w:r w:rsidRPr="00ED6530">
        <w:rPr>
          <w:rFonts w:ascii="Times New Roman" w:hAnsi="Times New Roman" w:cs="Times New Roman"/>
          <w:szCs w:val="22"/>
        </w:rPr>
        <w:t xml:space="preserve">&lt;3&gt; Указывается полное наименование уполномоченного органа, утверждающего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8" w:name="Par2708"/>
      <w:bookmarkEnd w:id="28"/>
      <w:r w:rsidRPr="00ED6530">
        <w:rPr>
          <w:rFonts w:ascii="Times New Roman" w:hAnsi="Times New Roman" w:cs="Times New Roman"/>
          <w:szCs w:val="22"/>
        </w:rPr>
        <w:t xml:space="preserve">&lt;4&gt; Указывается направление деятельности, в отношении которого формируется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соответствующее направлению деятельности, определенному </w:t>
      </w:r>
      <w:hyperlink r:id="rId17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частью 2 статьи 28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9" w:name="Par2709"/>
      <w:bookmarkEnd w:id="29"/>
      <w:r w:rsidRPr="00ED6530">
        <w:rPr>
          <w:rFonts w:ascii="Times New Roman" w:hAnsi="Times New Roman" w:cs="Times New Roman"/>
          <w:szCs w:val="22"/>
        </w:rPr>
        <w:t xml:space="preserve">&lt;5&gt; Указывается 9 месяцев при формировании отчета по итогам исполнения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за 9 месяцев текущего финансового года или один год при формировании отчета по итогам исполнения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за отчетный финансовый год.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0" w:name="Par2710"/>
      <w:bookmarkEnd w:id="30"/>
      <w:r w:rsidRPr="00ED6530">
        <w:rPr>
          <w:rFonts w:ascii="Times New Roman" w:hAnsi="Times New Roman" w:cs="Times New Roman"/>
          <w:szCs w:val="22"/>
        </w:rPr>
        <w:t xml:space="preserve">&lt;6&gt; Указывается на основании информации, включенной в </w:t>
      </w:r>
      <w:hyperlink w:anchor="Par1751" w:tooltip="        III. Сведения о плановых показателях, характеризующих объем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в соответствии с общими </w:t>
      </w:r>
      <w:hyperlink r:id="rId18" w:history="1">
        <w:r w:rsidRPr="00ED6530">
          <w:rPr>
            <w:rFonts w:ascii="Times New Roman" w:hAnsi="Times New Roman" w:cs="Times New Roman"/>
            <w:color w:val="0000FF"/>
            <w:szCs w:val="22"/>
          </w:rPr>
          <w:t>требованиями</w:t>
        </w:r>
      </w:hyperlink>
      <w:r w:rsidRPr="00ED6530">
        <w:rPr>
          <w:rFonts w:ascii="Times New Roman" w:hAnsi="Times New Roman" w:cs="Times New Roman"/>
          <w:szCs w:val="22"/>
        </w:rPr>
        <w:t xml:space="preserve"> к форме отчета об исполнении государственных (муниципальных) социальных заказов 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</w:t>
      </w:r>
      <w:r w:rsidR="007965D3">
        <w:rPr>
          <w:rFonts w:ascii="Times New Roman" w:hAnsi="Times New Roman" w:cs="Times New Roman"/>
          <w:szCs w:val="22"/>
        </w:rPr>
        <w:t>года</w:t>
      </w:r>
      <w:r w:rsidRPr="00ED6530">
        <w:rPr>
          <w:rFonts w:ascii="Times New Roman" w:hAnsi="Times New Roman" w:cs="Times New Roman"/>
          <w:szCs w:val="22"/>
        </w:rPr>
        <w:t xml:space="preserve"> </w:t>
      </w:r>
      <w:r w:rsidR="007965D3">
        <w:rPr>
          <w:rFonts w:ascii="Times New Roman" w:hAnsi="Times New Roman" w:cs="Times New Roman"/>
          <w:szCs w:val="22"/>
        </w:rPr>
        <w:t>№</w:t>
      </w:r>
      <w:r w:rsidRPr="00ED6530">
        <w:rPr>
          <w:rFonts w:ascii="Times New Roman" w:hAnsi="Times New Roman" w:cs="Times New Roman"/>
          <w:szCs w:val="22"/>
        </w:rPr>
        <w:t xml:space="preserve"> 1694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1" w:name="Par2711"/>
      <w:bookmarkEnd w:id="31"/>
      <w:r w:rsidRPr="00ED6530">
        <w:rPr>
          <w:rFonts w:ascii="Times New Roman" w:hAnsi="Times New Roman" w:cs="Times New Roman"/>
          <w:szCs w:val="22"/>
        </w:rPr>
        <w:t xml:space="preserve">&lt;7&gt; Рассчитывается как сумма показателей </w:t>
      </w:r>
      <w:hyperlink w:anchor="Par1337" w:tooltip="8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8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38" w:tooltip="9" w:history="1">
        <w:r w:rsidRPr="00ED6530">
          <w:rPr>
            <w:rFonts w:ascii="Times New Roman" w:hAnsi="Times New Roman" w:cs="Times New Roman"/>
            <w:color w:val="0000FF"/>
            <w:szCs w:val="22"/>
          </w:rPr>
          <w:t>9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39" w:tooltip="10" w:history="1">
        <w:r w:rsidRPr="00ED6530">
          <w:rPr>
            <w:rFonts w:ascii="Times New Roman" w:hAnsi="Times New Roman" w:cs="Times New Roman"/>
            <w:color w:val="0000FF"/>
            <w:szCs w:val="22"/>
          </w:rPr>
          <w:t>10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40" w:tooltip="11" w:history="1">
        <w:r w:rsidRPr="00ED6530">
          <w:rPr>
            <w:rFonts w:ascii="Times New Roman" w:hAnsi="Times New Roman" w:cs="Times New Roman"/>
            <w:color w:val="0000FF"/>
            <w:szCs w:val="22"/>
          </w:rPr>
          <w:t>11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2" w:name="Par2712"/>
      <w:bookmarkEnd w:id="32"/>
      <w:r w:rsidRPr="00ED6530">
        <w:rPr>
          <w:rFonts w:ascii="Times New Roman" w:hAnsi="Times New Roman" w:cs="Times New Roman"/>
          <w:szCs w:val="22"/>
        </w:rPr>
        <w:t xml:space="preserve">&lt;8&gt; Указывается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(укрупненной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услуги), включенной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(при наличии). В случае если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сформирован в отношении укрупненных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а предельные допустимые возможные отклонения определены в отношении включенных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</w:t>
      </w:r>
      <w:hyperlink w:anchor="Par1341" w:tooltip="12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графа 12</w:t>
        </w:r>
      </w:hyperlink>
      <w:r w:rsidRPr="00ED6530">
        <w:rPr>
          <w:rFonts w:ascii="Times New Roman" w:hAnsi="Times New Roman" w:cs="Times New Roman"/>
          <w:szCs w:val="22"/>
        </w:rPr>
        <w:t xml:space="preserve"> не заполняется.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3" w:name="Par2713"/>
      <w:bookmarkEnd w:id="33"/>
      <w:r w:rsidRPr="00ED6530">
        <w:rPr>
          <w:rFonts w:ascii="Times New Roman" w:hAnsi="Times New Roman" w:cs="Times New Roman"/>
          <w:szCs w:val="22"/>
        </w:rPr>
        <w:t xml:space="preserve">&lt;9&gt; Рассчитывается как сумма показателей </w:t>
      </w:r>
      <w:hyperlink w:anchor="Par1343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14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44" w:tooltip="15" w:history="1">
        <w:r w:rsidRPr="00ED6530">
          <w:rPr>
            <w:rFonts w:ascii="Times New Roman" w:hAnsi="Times New Roman" w:cs="Times New Roman"/>
            <w:color w:val="0000FF"/>
            <w:szCs w:val="22"/>
          </w:rPr>
          <w:t>15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45" w:tooltip="16" w:history="1">
        <w:r w:rsidRPr="00ED6530">
          <w:rPr>
            <w:rFonts w:ascii="Times New Roman" w:hAnsi="Times New Roman" w:cs="Times New Roman"/>
            <w:color w:val="0000FF"/>
            <w:szCs w:val="22"/>
          </w:rPr>
          <w:t>16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46" w:tooltip="17" w:history="1">
        <w:r w:rsidRPr="00ED6530">
          <w:rPr>
            <w:rFonts w:ascii="Times New Roman" w:hAnsi="Times New Roman" w:cs="Times New Roman"/>
            <w:color w:val="0000FF"/>
            <w:szCs w:val="22"/>
          </w:rPr>
          <w:t>17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4" w:name="Par2714"/>
      <w:bookmarkEnd w:id="34"/>
      <w:r w:rsidRPr="00ED6530">
        <w:rPr>
          <w:rFonts w:ascii="Times New Roman" w:hAnsi="Times New Roman" w:cs="Times New Roman"/>
          <w:szCs w:val="22"/>
        </w:rPr>
        <w:t xml:space="preserve">&lt;10&gt; Указывается нарастающим итогом на основании информации, включенной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в соответствии с общими </w:t>
      </w:r>
      <w:hyperlink r:id="rId19" w:history="1">
        <w:r w:rsidRPr="00ED6530">
          <w:rPr>
            <w:rFonts w:ascii="Times New Roman" w:hAnsi="Times New Roman" w:cs="Times New Roman"/>
            <w:color w:val="0000FF"/>
            <w:szCs w:val="22"/>
          </w:rPr>
          <w:t>требованиями</w:t>
        </w:r>
      </w:hyperlink>
      <w:r w:rsidRPr="00ED6530">
        <w:rPr>
          <w:rFonts w:ascii="Times New Roman" w:hAnsi="Times New Roman" w:cs="Times New Roman"/>
          <w:szCs w:val="22"/>
        </w:rPr>
        <w:t xml:space="preserve"> к форме отчета об исполнении государственных (муниципальных) социальных заказов 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г</w:t>
      </w:r>
      <w:r w:rsidR="007965D3">
        <w:rPr>
          <w:rFonts w:ascii="Times New Roman" w:hAnsi="Times New Roman" w:cs="Times New Roman"/>
          <w:szCs w:val="22"/>
        </w:rPr>
        <w:t>ода</w:t>
      </w:r>
      <w:r w:rsidRPr="00ED6530">
        <w:rPr>
          <w:rFonts w:ascii="Times New Roman" w:hAnsi="Times New Roman" w:cs="Times New Roman"/>
          <w:szCs w:val="22"/>
        </w:rPr>
        <w:t xml:space="preserve"> </w:t>
      </w:r>
      <w:r w:rsidR="007965D3">
        <w:rPr>
          <w:rFonts w:ascii="Times New Roman" w:hAnsi="Times New Roman" w:cs="Times New Roman"/>
          <w:szCs w:val="22"/>
        </w:rPr>
        <w:t>№</w:t>
      </w:r>
      <w:r w:rsidRPr="00ED6530">
        <w:rPr>
          <w:rFonts w:ascii="Times New Roman" w:hAnsi="Times New Roman" w:cs="Times New Roman"/>
          <w:szCs w:val="22"/>
        </w:rPr>
        <w:t xml:space="preserve"> 1694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5" w:name="Par2715"/>
      <w:bookmarkEnd w:id="35"/>
      <w:r w:rsidRPr="00ED6530">
        <w:rPr>
          <w:rFonts w:ascii="Times New Roman" w:hAnsi="Times New Roman" w:cs="Times New Roman"/>
          <w:szCs w:val="22"/>
        </w:rPr>
        <w:t xml:space="preserve">&lt;11&gt; Указывается разница </w:t>
      </w:r>
      <w:hyperlink w:anchor="Par1342" w:tooltip="1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13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36" w:tooltip="7" w:history="1">
        <w:r w:rsidRPr="00ED6530">
          <w:rPr>
            <w:rFonts w:ascii="Times New Roman" w:hAnsi="Times New Roman" w:cs="Times New Roman"/>
            <w:color w:val="0000FF"/>
            <w:szCs w:val="22"/>
          </w:rPr>
          <w:t>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6" w:name="Par2716"/>
      <w:bookmarkEnd w:id="36"/>
      <w:r w:rsidRPr="00ED6530">
        <w:rPr>
          <w:rFonts w:ascii="Times New Roman" w:hAnsi="Times New Roman" w:cs="Times New Roman"/>
          <w:szCs w:val="22"/>
        </w:rPr>
        <w:t xml:space="preserve">&lt;12&gt; Указывается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7" w:name="Par2717"/>
      <w:bookmarkEnd w:id="37"/>
      <w:r w:rsidRPr="00ED6530">
        <w:rPr>
          <w:rFonts w:ascii="Times New Roman" w:hAnsi="Times New Roman" w:cs="Times New Roman"/>
          <w:szCs w:val="22"/>
        </w:rPr>
        <w:t xml:space="preserve">&lt;13&gt; Указывается доля в процентах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показателей, от общего количеств</w:t>
      </w:r>
      <w:r w:rsidR="007965D3">
        <w:rPr>
          <w:rFonts w:ascii="Times New Roman" w:hAnsi="Times New Roman" w:cs="Times New Roman"/>
          <w:szCs w:val="22"/>
        </w:rPr>
        <w:t>а</w:t>
      </w:r>
      <w:r w:rsidRPr="00ED6530">
        <w:rPr>
          <w:rFonts w:ascii="Times New Roman" w:hAnsi="Times New Roman" w:cs="Times New Roman"/>
          <w:szCs w:val="22"/>
        </w:rPr>
        <w:t xml:space="preserve">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8" w:name="Par2718"/>
      <w:bookmarkEnd w:id="38"/>
      <w:r w:rsidRPr="00ED6530">
        <w:rPr>
          <w:rFonts w:ascii="Times New Roman" w:hAnsi="Times New Roman" w:cs="Times New Roman"/>
          <w:szCs w:val="22"/>
        </w:rPr>
        <w:t xml:space="preserve">&lt;14&gt; Рассчитывается как разница </w:t>
      </w:r>
      <w:hyperlink w:anchor="Par1665" w:tooltip="8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8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664" w:tooltip="7" w:history="1">
        <w:r w:rsidRPr="00ED6530">
          <w:rPr>
            <w:rFonts w:ascii="Times New Roman" w:hAnsi="Times New Roman" w:cs="Times New Roman"/>
            <w:color w:val="0000FF"/>
            <w:szCs w:val="22"/>
          </w:rPr>
          <w:t>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9" w:name="Par2719"/>
      <w:bookmarkEnd w:id="39"/>
      <w:r w:rsidRPr="00ED6530">
        <w:rPr>
          <w:rFonts w:ascii="Times New Roman" w:hAnsi="Times New Roman" w:cs="Times New Roman"/>
          <w:szCs w:val="22"/>
        </w:rPr>
        <w:t xml:space="preserve">&lt;15&gt; Указывается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0" w:name="Par2720"/>
      <w:bookmarkEnd w:id="40"/>
      <w:r w:rsidRPr="00ED6530">
        <w:rPr>
          <w:rFonts w:ascii="Times New Roman" w:hAnsi="Times New Roman" w:cs="Times New Roman"/>
          <w:szCs w:val="22"/>
        </w:rPr>
        <w:t xml:space="preserve">&lt;16&gt; Указывается доля в процентах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показателей, от общего количеств</w:t>
      </w:r>
      <w:r w:rsidR="007965D3">
        <w:rPr>
          <w:rFonts w:ascii="Times New Roman" w:hAnsi="Times New Roman" w:cs="Times New Roman"/>
          <w:szCs w:val="22"/>
        </w:rPr>
        <w:t>а</w:t>
      </w:r>
      <w:r w:rsidRPr="00ED6530">
        <w:rPr>
          <w:rFonts w:ascii="Times New Roman" w:hAnsi="Times New Roman" w:cs="Times New Roman"/>
          <w:szCs w:val="22"/>
        </w:rPr>
        <w:t xml:space="preserve">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1" w:name="Par2721"/>
      <w:bookmarkEnd w:id="41"/>
      <w:r w:rsidRPr="00ED6530">
        <w:rPr>
          <w:rFonts w:ascii="Times New Roman" w:hAnsi="Times New Roman" w:cs="Times New Roman"/>
          <w:szCs w:val="22"/>
        </w:rPr>
        <w:t xml:space="preserve">&lt;17&gt; Указывается 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 случае если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формируется в отношении укрупненных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2" w:name="Par2722"/>
      <w:bookmarkEnd w:id="42"/>
      <w:r w:rsidRPr="00ED6530">
        <w:rPr>
          <w:rFonts w:ascii="Times New Roman" w:hAnsi="Times New Roman" w:cs="Times New Roman"/>
          <w:szCs w:val="22"/>
        </w:rPr>
        <w:t>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</w:t>
      </w:r>
      <w:r w:rsidR="00F26398">
        <w:rPr>
          <w:rFonts w:ascii="Times New Roman" w:hAnsi="Times New Roman" w:cs="Times New Roman"/>
          <w:szCs w:val="22"/>
        </w:rPr>
        <w:t>,</w:t>
      </w:r>
      <w:r w:rsidRPr="00ED6530">
        <w:rPr>
          <w:rFonts w:ascii="Times New Roman" w:hAnsi="Times New Roman" w:cs="Times New Roman"/>
          <w:szCs w:val="22"/>
        </w:rPr>
        <w:t xml:space="preserve"> не являющихся участниками бюджетного процесса.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3" w:name="Par2723"/>
      <w:bookmarkEnd w:id="43"/>
      <w:r w:rsidRPr="00ED6530">
        <w:rPr>
          <w:rFonts w:ascii="Times New Roman" w:hAnsi="Times New Roman" w:cs="Times New Roman"/>
          <w:szCs w:val="22"/>
        </w:rPr>
        <w:t xml:space="preserve">&lt;19&gt; Указывается на основании информации об исполнителе услуг, включенной в </w:t>
      </w:r>
      <w:r>
        <w:rPr>
          <w:rFonts w:ascii="Times New Roman" w:hAnsi="Times New Roman" w:cs="Times New Roman"/>
          <w:szCs w:val="22"/>
        </w:rPr>
        <w:t>муниципально</w:t>
      </w:r>
      <w:r w:rsidRPr="00ED6530">
        <w:rPr>
          <w:rFonts w:ascii="Times New Roman" w:hAnsi="Times New Roman" w:cs="Times New Roman"/>
          <w:szCs w:val="22"/>
        </w:rPr>
        <w:t xml:space="preserve">е задание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(выполнение работ) (далее - </w:t>
      </w:r>
      <w:r>
        <w:rPr>
          <w:rFonts w:ascii="Times New Roman" w:hAnsi="Times New Roman" w:cs="Times New Roman"/>
          <w:szCs w:val="22"/>
        </w:rPr>
        <w:t>муниципальное</w:t>
      </w:r>
      <w:r w:rsidRPr="00ED6530">
        <w:rPr>
          <w:rFonts w:ascii="Times New Roman" w:hAnsi="Times New Roman" w:cs="Times New Roman"/>
          <w:szCs w:val="22"/>
        </w:rPr>
        <w:t xml:space="preserve"> задание) либо в соглашение, заключенное по результатам отбора исполнителей услуг, предусмотренного </w:t>
      </w:r>
      <w:hyperlink r:id="rId20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частью 6 статьи 9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 xml:space="preserve"> (далее - соглашение).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4" w:name="Par2724"/>
      <w:bookmarkEnd w:id="44"/>
      <w:r w:rsidRPr="00ED6530">
        <w:rPr>
          <w:rFonts w:ascii="Times New Roman" w:hAnsi="Times New Roman" w:cs="Times New Roman"/>
          <w:szCs w:val="22"/>
        </w:rPr>
        <w:t xml:space="preserve">&lt;20&gt; Указывается на основании информации, включенной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об исполнении которого формируется отчет об исполнении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5" w:name="Par2725"/>
      <w:bookmarkEnd w:id="45"/>
      <w:r w:rsidRPr="00ED6530">
        <w:rPr>
          <w:rFonts w:ascii="Times New Roman" w:hAnsi="Times New Roman" w:cs="Times New Roman"/>
          <w:szCs w:val="22"/>
        </w:rPr>
        <w:t xml:space="preserve">&lt;21&gt; Указывается на основании информации, включенной в </w:t>
      </w:r>
      <w:r>
        <w:rPr>
          <w:rFonts w:ascii="Times New Roman" w:hAnsi="Times New Roman" w:cs="Times New Roman"/>
          <w:szCs w:val="22"/>
        </w:rPr>
        <w:t>муниципальное</w:t>
      </w:r>
      <w:r w:rsidRPr="00ED6530">
        <w:rPr>
          <w:rFonts w:ascii="Times New Roman" w:hAnsi="Times New Roman" w:cs="Times New Roman"/>
          <w:szCs w:val="22"/>
        </w:rPr>
        <w:t xml:space="preserve"> задание или соглашение.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6" w:name="Par2726"/>
      <w:bookmarkEnd w:id="46"/>
      <w:r w:rsidRPr="00ED6530">
        <w:rPr>
          <w:rFonts w:ascii="Times New Roman" w:hAnsi="Times New Roman" w:cs="Times New Roman"/>
          <w:szCs w:val="22"/>
        </w:rPr>
        <w:t xml:space="preserve">&lt;22&gt; В отношении одного исполнителя услуг может быть указана информация о значении планового показателя, характеризующего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только в отношении одного способа определения услуг.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7" w:name="Par2727"/>
      <w:bookmarkEnd w:id="47"/>
      <w:r w:rsidRPr="00ED6530">
        <w:rPr>
          <w:rFonts w:ascii="Times New Roman" w:hAnsi="Times New Roman" w:cs="Times New Roman"/>
          <w:szCs w:val="22"/>
        </w:rPr>
        <w:t xml:space="preserve">&lt;23&gt; Формируется на основании отчетов исполнителей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об исполнении соглашений и отчетов о выполнении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задания.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8" w:name="Par2728"/>
      <w:bookmarkEnd w:id="48"/>
      <w:r w:rsidRPr="00ED6530">
        <w:rPr>
          <w:rFonts w:ascii="Times New Roman" w:hAnsi="Times New Roman" w:cs="Times New Roman"/>
          <w:szCs w:val="22"/>
        </w:rPr>
        <w:t xml:space="preserve">&lt;24&gt; Указывается как разница </w:t>
      </w:r>
      <w:hyperlink w:anchor="Par2219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9" w:name="Par2729"/>
      <w:bookmarkEnd w:id="49"/>
      <w:r w:rsidRPr="00ED6530">
        <w:rPr>
          <w:rFonts w:ascii="Times New Roman" w:hAnsi="Times New Roman" w:cs="Times New Roman"/>
          <w:szCs w:val="22"/>
        </w:rPr>
        <w:t xml:space="preserve">&lt;25&gt; В отношении одного исполнителя услуг может быть указана информация о значении фактического показателя, характеризующего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только в отношении одного способа определения услуг.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0" w:name="Par2730"/>
      <w:bookmarkEnd w:id="50"/>
      <w:r w:rsidRPr="00ED6530">
        <w:rPr>
          <w:rFonts w:ascii="Times New Roman" w:hAnsi="Times New Roman" w:cs="Times New Roman"/>
          <w:szCs w:val="22"/>
        </w:rPr>
        <w:t xml:space="preserve">&lt;26&gt; Рассчитывается как разница между фактическим показателем, характеризующим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 в соответствии со способом определения исполнителя услуг в одну из </w:t>
      </w:r>
      <w:hyperlink w:anchor="Par2224" w:tooltip="19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19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2227" w:tooltip="22" w:history="1">
        <w:r w:rsidRPr="00ED6530">
          <w:rPr>
            <w:rFonts w:ascii="Times New Roman" w:hAnsi="Times New Roman" w:cs="Times New Roman"/>
            <w:color w:val="0000FF"/>
            <w:szCs w:val="22"/>
          </w:rPr>
          <w:t>22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</w:t>
      </w:r>
      <w:r w:rsidR="006E714A">
        <w:rPr>
          <w:rFonts w:ascii="Times New Roman" w:hAnsi="Times New Roman" w:cs="Times New Roman"/>
          <w:szCs w:val="22"/>
        </w:rPr>
        <w:t>,</w:t>
      </w:r>
      <w:r w:rsidRPr="00ED6530">
        <w:rPr>
          <w:rFonts w:ascii="Times New Roman" w:hAnsi="Times New Roman" w:cs="Times New Roman"/>
          <w:szCs w:val="22"/>
        </w:rPr>
        <w:t xml:space="preserve"> и плановым показателем, характеризующим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 в соответствии со способом определения исполнителя услуг в одну из </w:t>
      </w:r>
      <w:hyperlink w:anchor="Par1807" w:tooltip="19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19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1810" w:tooltip="22" w:history="1">
        <w:r w:rsidRPr="00ED6530">
          <w:rPr>
            <w:rFonts w:ascii="Times New Roman" w:hAnsi="Times New Roman" w:cs="Times New Roman"/>
            <w:color w:val="0000FF"/>
            <w:szCs w:val="22"/>
          </w:rPr>
          <w:t>22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1" w:name="Par2731"/>
      <w:bookmarkEnd w:id="51"/>
      <w:r w:rsidRPr="00ED6530">
        <w:rPr>
          <w:rFonts w:ascii="Times New Roman" w:hAnsi="Times New Roman" w:cs="Times New Roman"/>
          <w:szCs w:val="22"/>
        </w:rPr>
        <w:t xml:space="preserve">&lt;27&gt; Рассчитывается как разница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2219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03" w:tooltip="15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15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(в случае, если значение предельного допустимого возможного отклонения от показателя, характеризующего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установлено в относительных величинах значение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перерассчитывается в абсолютную величину путем умножения значения </w:t>
      </w:r>
      <w:hyperlink w:anchor="Par1801" w:tooltip="1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13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на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графу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документа).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2" w:name="Par2732"/>
      <w:bookmarkEnd w:id="52"/>
      <w:r w:rsidRPr="00ED6530">
        <w:rPr>
          <w:rFonts w:ascii="Times New Roman" w:hAnsi="Times New Roman" w:cs="Times New Roman"/>
          <w:szCs w:val="22"/>
        </w:rPr>
        <w:t xml:space="preserve">&lt;28&gt; Рассчитывается как разница </w:t>
      </w:r>
      <w:hyperlink w:anchor="Par2228" w:tooltip="2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23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11" w:tooltip="2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23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3" w:name="Par2733"/>
      <w:bookmarkEnd w:id="53"/>
      <w:r w:rsidRPr="00ED6530">
        <w:rPr>
          <w:rFonts w:ascii="Times New Roman" w:hAnsi="Times New Roman" w:cs="Times New Roman"/>
          <w:szCs w:val="22"/>
        </w:rPr>
        <w:t xml:space="preserve">&lt;29&gt; Указывается суммарный объем по всем </w:t>
      </w:r>
      <w:r>
        <w:rPr>
          <w:rFonts w:ascii="Times New Roman" w:hAnsi="Times New Roman" w:cs="Times New Roman"/>
          <w:szCs w:val="22"/>
        </w:rPr>
        <w:t>муниципальным</w:t>
      </w:r>
      <w:r w:rsidRPr="00ED6530">
        <w:rPr>
          <w:rFonts w:ascii="Times New Roman" w:hAnsi="Times New Roman" w:cs="Times New Roman"/>
          <w:szCs w:val="22"/>
        </w:rPr>
        <w:t xml:space="preserve"> услугам, входящим в состав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услуги.</w:t>
      </w:r>
    </w:p>
    <w:p w:rsidR="00C25808" w:rsidRPr="00ED6530" w:rsidRDefault="00C25808" w:rsidP="00492D2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C93DA8" w:rsidRDefault="00C25808" w:rsidP="00492D2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F6BA9" w:rsidRPr="00C25808" w:rsidRDefault="00FF6BA9" w:rsidP="00492D2B">
      <w:pPr>
        <w:rPr>
          <w:szCs w:val="22"/>
        </w:rPr>
      </w:pPr>
    </w:p>
    <w:sectPr w:rsidR="00FF6BA9" w:rsidRPr="00C25808" w:rsidSect="00CB66C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40" w:h="11907" w:orient="landscape" w:code="9"/>
      <w:pgMar w:top="1701" w:right="1134" w:bottom="567" w:left="1134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B18" w:rsidRDefault="00C77B18">
      <w:r>
        <w:separator/>
      </w:r>
    </w:p>
  </w:endnote>
  <w:endnote w:type="continuationSeparator" w:id="0">
    <w:p w:rsidR="00C77B18" w:rsidRDefault="00C7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8E9" w:rsidRDefault="005F58E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8E9" w:rsidRPr="00AE6EAA" w:rsidRDefault="005F58E9">
    <w:pPr>
      <w:pStyle w:val="a7"/>
      <w:rPr>
        <w:sz w:val="16"/>
      </w:rPr>
    </w:pPr>
    <w:r w:rsidRPr="006C57C6">
      <w:t>Внутренний номер: 0297604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8E9" w:rsidRPr="00AE6EAA" w:rsidRDefault="005F58E9" w:rsidP="00515A0A">
    <w:pPr>
      <w:pStyle w:val="a7"/>
      <w:rPr>
        <w:sz w:val="16"/>
      </w:rPr>
    </w:pPr>
    <w:r w:rsidRPr="006C57C6">
      <w:t>Внутренний номер: 0297604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B18" w:rsidRDefault="00C77B18">
      <w:r>
        <w:separator/>
      </w:r>
    </w:p>
  </w:footnote>
  <w:footnote w:type="continuationSeparator" w:id="0">
    <w:p w:rsidR="00C77B18" w:rsidRDefault="00C77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8E9" w:rsidRDefault="005F58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801685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F58E9" w:rsidRPr="00492D2B" w:rsidRDefault="005F58E9">
        <w:pPr>
          <w:pStyle w:val="a5"/>
          <w:jc w:val="center"/>
          <w:rPr>
            <w:sz w:val="24"/>
            <w:szCs w:val="24"/>
          </w:rPr>
        </w:pPr>
        <w:r w:rsidRPr="00492D2B">
          <w:rPr>
            <w:sz w:val="24"/>
            <w:szCs w:val="24"/>
          </w:rPr>
          <w:fldChar w:fldCharType="begin"/>
        </w:r>
        <w:r w:rsidRPr="00492D2B">
          <w:rPr>
            <w:sz w:val="24"/>
            <w:szCs w:val="24"/>
          </w:rPr>
          <w:instrText xml:space="preserve"> PAGE   \* MERGEFORMAT </w:instrText>
        </w:r>
        <w:r w:rsidRPr="00492D2B">
          <w:rPr>
            <w:sz w:val="24"/>
            <w:szCs w:val="24"/>
          </w:rPr>
          <w:fldChar w:fldCharType="separate"/>
        </w:r>
        <w:r w:rsidR="00F15375">
          <w:rPr>
            <w:noProof/>
            <w:sz w:val="24"/>
            <w:szCs w:val="24"/>
          </w:rPr>
          <w:t>2</w:t>
        </w:r>
        <w:r w:rsidRPr="00492D2B">
          <w:rPr>
            <w:sz w:val="24"/>
            <w:szCs w:val="24"/>
          </w:rPr>
          <w:fldChar w:fldCharType="end"/>
        </w:r>
      </w:p>
    </w:sdtContent>
  </w:sdt>
  <w:p w:rsidR="005F58E9" w:rsidRDefault="005F58E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8E9" w:rsidRPr="00492D2B" w:rsidRDefault="005F58E9">
    <w:pPr>
      <w:pStyle w:val="a5"/>
      <w:jc w:val="center"/>
      <w:rPr>
        <w:sz w:val="24"/>
        <w:szCs w:val="24"/>
      </w:rPr>
    </w:pPr>
  </w:p>
  <w:p w:rsidR="005F58E9" w:rsidRDefault="005F58E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C1DFF"/>
    <w:multiLevelType w:val="hybridMultilevel"/>
    <w:tmpl w:val="DC345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66C2720"/>
    <w:multiLevelType w:val="hybridMultilevel"/>
    <w:tmpl w:val="A23C7808"/>
    <w:lvl w:ilvl="0" w:tplc="EEEEDE8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3D1186A"/>
    <w:multiLevelType w:val="hybridMultilevel"/>
    <w:tmpl w:val="C42A0D9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9EA060C"/>
    <w:multiLevelType w:val="hybridMultilevel"/>
    <w:tmpl w:val="B1F69C84"/>
    <w:lvl w:ilvl="0" w:tplc="788E4642">
      <w:start w:val="1"/>
      <w:numFmt w:val="decimal"/>
      <w:lvlText w:val="%1)"/>
      <w:lvlJc w:val="left"/>
      <w:pPr>
        <w:ind w:left="94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3C930504"/>
    <w:multiLevelType w:val="multilevel"/>
    <w:tmpl w:val="F76475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1">
    <w:nsid w:val="45D83094"/>
    <w:multiLevelType w:val="hybridMultilevel"/>
    <w:tmpl w:val="BE64A2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2A82E1F"/>
    <w:multiLevelType w:val="hybridMultilevel"/>
    <w:tmpl w:val="FD42770E"/>
    <w:lvl w:ilvl="0" w:tplc="10E8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5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6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638077D6"/>
    <w:multiLevelType w:val="hybridMultilevel"/>
    <w:tmpl w:val="353819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6F22CD4"/>
    <w:multiLevelType w:val="hybridMultilevel"/>
    <w:tmpl w:val="677A44A2"/>
    <w:lvl w:ilvl="0" w:tplc="AA6470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0DF5C58"/>
    <w:multiLevelType w:val="hybridMultilevel"/>
    <w:tmpl w:val="EF74FC24"/>
    <w:lvl w:ilvl="0" w:tplc="4236875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EBE009C"/>
    <w:multiLevelType w:val="hybridMultilevel"/>
    <w:tmpl w:val="27EC007E"/>
    <w:lvl w:ilvl="0" w:tplc="CD4C82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17"/>
  </w:num>
  <w:num w:numId="5">
    <w:abstractNumId w:val="3"/>
  </w:num>
  <w:num w:numId="6">
    <w:abstractNumId w:val="6"/>
  </w:num>
  <w:num w:numId="7">
    <w:abstractNumId w:val="8"/>
  </w:num>
  <w:num w:numId="8">
    <w:abstractNumId w:val="15"/>
  </w:num>
  <w:num w:numId="9">
    <w:abstractNumId w:val="12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20"/>
    <w:lvlOverride w:ilvl="0">
      <w:startOverride w:val="1"/>
    </w:lvlOverride>
  </w:num>
  <w:num w:numId="12">
    <w:abstractNumId w:val="1"/>
  </w:num>
  <w:num w:numId="13">
    <w:abstractNumId w:val="23"/>
  </w:num>
  <w:num w:numId="14">
    <w:abstractNumId w:val="16"/>
  </w:num>
  <w:num w:numId="15">
    <w:abstractNumId w:val="22"/>
  </w:num>
  <w:num w:numId="16">
    <w:abstractNumId w:val="7"/>
  </w:num>
  <w:num w:numId="17">
    <w:abstractNumId w:val="11"/>
  </w:num>
  <w:num w:numId="18">
    <w:abstractNumId w:val="0"/>
  </w:num>
  <w:num w:numId="19">
    <w:abstractNumId w:val="18"/>
  </w:num>
  <w:num w:numId="20">
    <w:abstractNumId w:val="9"/>
  </w:num>
  <w:num w:numId="21">
    <w:abstractNumId w:val="24"/>
  </w:num>
  <w:num w:numId="22">
    <w:abstractNumId w:val="19"/>
  </w:num>
  <w:num w:numId="23">
    <w:abstractNumId w:val="13"/>
  </w:num>
  <w:num w:numId="24">
    <w:abstractNumId w:val="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9EE"/>
    <w:rsid w:val="00021BA3"/>
    <w:rsid w:val="000224BC"/>
    <w:rsid w:val="0003058F"/>
    <w:rsid w:val="00034EBD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25CE"/>
    <w:rsid w:val="00123B5E"/>
    <w:rsid w:val="00127E6A"/>
    <w:rsid w:val="00132F8D"/>
    <w:rsid w:val="00153F92"/>
    <w:rsid w:val="001A0964"/>
    <w:rsid w:val="001A2066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03A"/>
    <w:rsid w:val="002A1ACE"/>
    <w:rsid w:val="002A4F4E"/>
    <w:rsid w:val="002C2626"/>
    <w:rsid w:val="002D05B6"/>
    <w:rsid w:val="002E194E"/>
    <w:rsid w:val="002F148E"/>
    <w:rsid w:val="00320694"/>
    <w:rsid w:val="003268BE"/>
    <w:rsid w:val="00333528"/>
    <w:rsid w:val="003339EE"/>
    <w:rsid w:val="00340883"/>
    <w:rsid w:val="00346AF1"/>
    <w:rsid w:val="00353E5E"/>
    <w:rsid w:val="0037055F"/>
    <w:rsid w:val="0038704B"/>
    <w:rsid w:val="003978E6"/>
    <w:rsid w:val="003A1F84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05E"/>
    <w:rsid w:val="00476E25"/>
    <w:rsid w:val="00492D2B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4D0C"/>
    <w:rsid w:val="005759FB"/>
    <w:rsid w:val="00576B1E"/>
    <w:rsid w:val="00577B18"/>
    <w:rsid w:val="00584E3F"/>
    <w:rsid w:val="00585CE2"/>
    <w:rsid w:val="00597DAD"/>
    <w:rsid w:val="005A5244"/>
    <w:rsid w:val="005C43FF"/>
    <w:rsid w:val="005D6749"/>
    <w:rsid w:val="005E0667"/>
    <w:rsid w:val="005F0891"/>
    <w:rsid w:val="005F58E9"/>
    <w:rsid w:val="006019C4"/>
    <w:rsid w:val="00621BA2"/>
    <w:rsid w:val="006300E5"/>
    <w:rsid w:val="006312BF"/>
    <w:rsid w:val="0063711C"/>
    <w:rsid w:val="00643CC3"/>
    <w:rsid w:val="00644D1B"/>
    <w:rsid w:val="006C10D5"/>
    <w:rsid w:val="006C5681"/>
    <w:rsid w:val="006C57C6"/>
    <w:rsid w:val="006E714A"/>
    <w:rsid w:val="006F411C"/>
    <w:rsid w:val="00702523"/>
    <w:rsid w:val="00704634"/>
    <w:rsid w:val="0075650D"/>
    <w:rsid w:val="007600C6"/>
    <w:rsid w:val="00782D1D"/>
    <w:rsid w:val="007957D7"/>
    <w:rsid w:val="007965D3"/>
    <w:rsid w:val="007B54AA"/>
    <w:rsid w:val="007B5FC6"/>
    <w:rsid w:val="007D7D04"/>
    <w:rsid w:val="007E07F3"/>
    <w:rsid w:val="007E4680"/>
    <w:rsid w:val="007F197A"/>
    <w:rsid w:val="0080227D"/>
    <w:rsid w:val="0081122F"/>
    <w:rsid w:val="00821B9E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A40"/>
    <w:rsid w:val="008B40DA"/>
    <w:rsid w:val="008C2266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10F4D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074B"/>
    <w:rsid w:val="00AC599A"/>
    <w:rsid w:val="00AD08CC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D240E"/>
    <w:rsid w:val="00BE5975"/>
    <w:rsid w:val="00BF7979"/>
    <w:rsid w:val="00C25808"/>
    <w:rsid w:val="00C57866"/>
    <w:rsid w:val="00C6448E"/>
    <w:rsid w:val="00C72864"/>
    <w:rsid w:val="00C77B18"/>
    <w:rsid w:val="00C80D05"/>
    <w:rsid w:val="00C94651"/>
    <w:rsid w:val="00C95CEB"/>
    <w:rsid w:val="00CB1A6E"/>
    <w:rsid w:val="00CB66CB"/>
    <w:rsid w:val="00CB6CFB"/>
    <w:rsid w:val="00CF4602"/>
    <w:rsid w:val="00CF4FA2"/>
    <w:rsid w:val="00D3135E"/>
    <w:rsid w:val="00D45BBD"/>
    <w:rsid w:val="00D92501"/>
    <w:rsid w:val="00DA065A"/>
    <w:rsid w:val="00DC4F51"/>
    <w:rsid w:val="00DD7092"/>
    <w:rsid w:val="00E425A5"/>
    <w:rsid w:val="00E752D8"/>
    <w:rsid w:val="00EA7678"/>
    <w:rsid w:val="00EB508A"/>
    <w:rsid w:val="00EC3493"/>
    <w:rsid w:val="00ED3802"/>
    <w:rsid w:val="00F02713"/>
    <w:rsid w:val="00F15375"/>
    <w:rsid w:val="00F26398"/>
    <w:rsid w:val="00F2656A"/>
    <w:rsid w:val="00F27479"/>
    <w:rsid w:val="00F43D97"/>
    <w:rsid w:val="00F46DA8"/>
    <w:rsid w:val="00F5148F"/>
    <w:rsid w:val="00F808FB"/>
    <w:rsid w:val="00F93AEF"/>
    <w:rsid w:val="00FA455C"/>
    <w:rsid w:val="00FF010A"/>
    <w:rsid w:val="00FF3B4F"/>
    <w:rsid w:val="00FF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1769E3E-5621-4978-9FD6-12A85195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uiPriority w:val="99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uiPriority w:val="99"/>
    <w:semiHidden/>
    <w:rsid w:val="00420CDA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c">
    <w:name w:val="footnote text"/>
    <w:basedOn w:val="a"/>
    <w:link w:val="ad"/>
    <w:uiPriority w:val="99"/>
    <w:semiHidden/>
    <w:unhideWhenUsed/>
    <w:rsid w:val="004B24F4"/>
  </w:style>
  <w:style w:type="character" w:customStyle="1" w:styleId="ad">
    <w:name w:val="Текст сноски Знак"/>
    <w:basedOn w:val="a0"/>
    <w:link w:val="ac"/>
    <w:uiPriority w:val="99"/>
    <w:semiHidden/>
    <w:rsid w:val="004B24F4"/>
    <w:rPr>
      <w:rFonts w:ascii="Times New Roman CYR" w:hAnsi="Times New Roman CYR"/>
    </w:rPr>
  </w:style>
  <w:style w:type="character" w:styleId="ae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5D67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List Paragraph"/>
    <w:basedOn w:val="a"/>
    <w:uiPriority w:val="34"/>
    <w:qFormat/>
    <w:rsid w:val="005D6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FF6BA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uiPriority w:val="99"/>
    <w:rsid w:val="00FF6BA9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a">
    <w:name w:val="Текст выноски Знак"/>
    <w:basedOn w:val="a0"/>
    <w:link w:val="a9"/>
    <w:uiPriority w:val="99"/>
    <w:semiHidden/>
    <w:rsid w:val="00FF6BA9"/>
    <w:rPr>
      <w:rFonts w:ascii="Tahoma" w:hAnsi="Tahoma" w:cs="Tahoma"/>
      <w:sz w:val="16"/>
      <w:szCs w:val="16"/>
    </w:rPr>
  </w:style>
  <w:style w:type="character" w:styleId="af0">
    <w:name w:val="annotation reference"/>
    <w:basedOn w:val="a0"/>
    <w:uiPriority w:val="99"/>
    <w:semiHidden/>
    <w:unhideWhenUsed/>
    <w:rsid w:val="00FF6BA9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FF6BA9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f2">
    <w:name w:val="Текст примечания Знак"/>
    <w:basedOn w:val="a0"/>
    <w:link w:val="af1"/>
    <w:uiPriority w:val="99"/>
    <w:rsid w:val="00FF6BA9"/>
    <w:rPr>
      <w:rFonts w:asciiTheme="minorHAnsi" w:eastAsiaTheme="minorHAnsi" w:hAnsiTheme="minorHAnsi" w:cstheme="minorBidi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F6BA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F6BA9"/>
    <w:rPr>
      <w:rFonts w:asciiTheme="minorHAnsi" w:eastAsiaTheme="minorHAnsi" w:hAnsiTheme="minorHAnsi" w:cstheme="minorBidi"/>
      <w:b/>
      <w:bCs/>
      <w:lang w:eastAsia="en-US"/>
    </w:rPr>
  </w:style>
  <w:style w:type="paragraph" w:styleId="af5">
    <w:name w:val="Normal (Web)"/>
    <w:basedOn w:val="a"/>
    <w:uiPriority w:val="99"/>
    <w:semiHidden/>
    <w:unhideWhenUsed/>
    <w:rsid w:val="00FF6B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styleId="af6">
    <w:name w:val="FollowedHyperlink"/>
    <w:basedOn w:val="a0"/>
    <w:uiPriority w:val="99"/>
    <w:semiHidden/>
    <w:unhideWhenUsed/>
    <w:rsid w:val="00FF6BA9"/>
    <w:rPr>
      <w:color w:val="954F72" w:themeColor="followedHyperlink"/>
      <w:u w:val="single"/>
    </w:rPr>
  </w:style>
  <w:style w:type="paragraph" w:styleId="af7">
    <w:name w:val="Revision"/>
    <w:hidden/>
    <w:uiPriority w:val="99"/>
    <w:semiHidden/>
    <w:rsid w:val="00FF6BA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FF6BA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JurTerm">
    <w:name w:val="ConsPlusJurTerm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FF6BA9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1&amp;base=LAW&amp;n=418321&amp;date=05.08.2022" TargetMode="External"/><Relationship Id="rId13" Type="http://schemas.openxmlformats.org/officeDocument/2006/relationships/hyperlink" Target="https://login.consultant.ru/link/?req=doc&amp;demo=1&amp;base=LAW&amp;n=418306&amp;date=05.08.2022" TargetMode="External"/><Relationship Id="rId18" Type="http://schemas.openxmlformats.org/officeDocument/2006/relationships/hyperlink" Target="https://login.consultant.ru/link/?req=doc&amp;demo=1&amp;base=LAW&amp;n=365584&amp;date=05.08.2022&amp;dst=100390&amp;field=134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demo=1&amp;base=LAW&amp;n=418306&amp;date=05.08.2022" TargetMode="External"/><Relationship Id="rId17" Type="http://schemas.openxmlformats.org/officeDocument/2006/relationships/hyperlink" Target="https://login.consultant.ru/link/?req=doc&amp;demo=1&amp;base=LAW&amp;n=357066&amp;date=05.08.2022&amp;dst=100351&amp;field=134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demo=1&amp;base=LAW&amp;n=418306&amp;date=05.08.2022" TargetMode="External"/><Relationship Id="rId20" Type="http://schemas.openxmlformats.org/officeDocument/2006/relationships/hyperlink" Target="https://login.consultant.ru/link/?req=doc&amp;demo=1&amp;base=LAW&amp;n=357066&amp;date=05.08.2022&amp;dst=100112&amp;field=1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demo=1&amp;base=LAW&amp;n=400422&amp;date=05.08.2022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demo=1&amp;base=LAW&amp;n=418306&amp;date=05.08.2022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demo=1&amp;base=LAW&amp;n=418306&amp;date=05.08.2022" TargetMode="External"/><Relationship Id="rId19" Type="http://schemas.openxmlformats.org/officeDocument/2006/relationships/hyperlink" Target="https://login.consultant.ru/link/?req=doc&amp;demo=1&amp;base=LAW&amp;n=365584&amp;date=05.08.2022&amp;dst=100390&amp;fie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demo=1&amp;base=LAW&amp;n=418306&amp;date=05.08.2022" TargetMode="External"/><Relationship Id="rId14" Type="http://schemas.openxmlformats.org/officeDocument/2006/relationships/hyperlink" Target="https://login.consultant.ru/link/?req=doc&amp;demo=1&amp;base=LAW&amp;n=400422&amp;date=05.08.2022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C039E-FF32-4746-B0CF-60D294940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11</Pages>
  <Words>6505</Words>
  <Characters>37081</Characters>
  <Application>Microsoft Office Word</Application>
  <DocSecurity>0</DocSecurity>
  <Lines>309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15</cp:revision>
  <cp:lastPrinted>2023-07-06T04:46:00Z</cp:lastPrinted>
  <dcterms:created xsi:type="dcterms:W3CDTF">2023-06-16T09:39:00Z</dcterms:created>
  <dcterms:modified xsi:type="dcterms:W3CDTF">2023-08-21T07:15:00Z</dcterms:modified>
</cp:coreProperties>
</file>