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3178A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860F02">
              <w:rPr>
                <w:rFonts w:ascii="Times New Roman" w:hAnsi="Times New Roman"/>
                <w:sz w:val="24"/>
                <w:szCs w:val="24"/>
              </w:rPr>
              <w:t>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proofErr w:type="gram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716273" w:rsidRPr="00B1652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716273" w:rsidRPr="00B16528">
              <w:rPr>
                <w:rFonts w:ascii="Times New Roman" w:hAnsi="Times New Roman"/>
                <w:sz w:val="24"/>
                <w:szCs w:val="24"/>
              </w:rPr>
              <w:t>просп.Коммунистический</w:t>
            </w:r>
            <w:proofErr w:type="spellEnd"/>
            <w:proofErr w:type="gramEnd"/>
            <w:r w:rsidR="00716273" w:rsidRPr="00B16528">
              <w:rPr>
                <w:rFonts w:ascii="Times New Roman" w:hAnsi="Times New Roman"/>
                <w:sz w:val="24"/>
                <w:szCs w:val="24"/>
              </w:rPr>
              <w:t>, д.1</w:t>
            </w:r>
            <w:r w:rsidR="00283FBE">
              <w:rPr>
                <w:rFonts w:ascii="Times New Roman" w:hAnsi="Times New Roman"/>
                <w:sz w:val="24"/>
                <w:szCs w:val="24"/>
              </w:rPr>
              <w:t>45</w:t>
            </w:r>
            <w:r w:rsidR="00302811" w:rsidRPr="00716273">
              <w:rPr>
                <w:sz w:val="24"/>
                <w:szCs w:val="24"/>
              </w:rPr>
              <w:t>, кв.</w:t>
            </w:r>
            <w:r w:rsidR="003178AE">
              <w:rPr>
                <w:sz w:val="24"/>
                <w:szCs w:val="24"/>
              </w:rPr>
              <w:t>178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</w:t>
      </w:r>
      <w:proofErr w:type="gramStart"/>
      <w:r w:rsidRPr="00716273">
        <w:rPr>
          <w:sz w:val="24"/>
          <w:szCs w:val="24"/>
        </w:rPr>
        <w:t xml:space="preserve"> </w:t>
      </w:r>
      <w:r w:rsidR="00844DBB">
        <w:rPr>
          <w:sz w:val="24"/>
          <w:szCs w:val="24"/>
        </w:rPr>
        <w:t xml:space="preserve">  </w:t>
      </w:r>
      <w:r w:rsidRPr="00716273">
        <w:rPr>
          <w:sz w:val="24"/>
          <w:szCs w:val="24"/>
        </w:rPr>
        <w:t>«</w:t>
      </w:r>
      <w:proofErr w:type="gramEnd"/>
      <w:r w:rsidRPr="00716273">
        <w:rPr>
          <w:sz w:val="24"/>
          <w:szCs w:val="24"/>
        </w:rPr>
        <w:t>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9C6746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716273" w:rsidRDefault="00007996" w:rsidP="00007996">
      <w:pPr>
        <w:jc w:val="center"/>
        <w:rPr>
          <w:sz w:val="24"/>
          <w:szCs w:val="24"/>
        </w:rPr>
      </w:pPr>
    </w:p>
    <w:p w:rsidR="001315E3" w:rsidRDefault="00F3311B" w:rsidP="001315E3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A2582C">
        <w:rPr>
          <w:rFonts w:ascii="Times New Roman" w:hAnsi="Times New Roman" w:cs="Times New Roman"/>
          <w:sz w:val="24"/>
          <w:szCs w:val="24"/>
        </w:rPr>
        <w:t>В</w:t>
      </w:r>
      <w:r w:rsidR="006C0F0A" w:rsidRPr="00A2582C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Pr="00A2582C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A2582C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A2582C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A2582C">
        <w:rPr>
          <w:rFonts w:ascii="Times New Roman" w:hAnsi="Times New Roman" w:cs="Times New Roman"/>
          <w:sz w:val="24"/>
          <w:szCs w:val="24"/>
        </w:rPr>
        <w:t>г.Северск</w:t>
      </w:r>
      <w:proofErr w:type="spellEnd"/>
      <w:r w:rsidR="00365749" w:rsidRPr="00A2582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716273" w:rsidRPr="00A2582C">
        <w:rPr>
          <w:rFonts w:ascii="Times New Roman" w:hAnsi="Times New Roman"/>
          <w:sz w:val="24"/>
          <w:szCs w:val="24"/>
        </w:rPr>
        <w:t>просп.Коммунистический</w:t>
      </w:r>
      <w:proofErr w:type="spellEnd"/>
      <w:r w:rsidR="00716273" w:rsidRPr="00A2582C">
        <w:rPr>
          <w:rFonts w:ascii="Times New Roman" w:hAnsi="Times New Roman"/>
          <w:sz w:val="24"/>
          <w:szCs w:val="24"/>
        </w:rPr>
        <w:t>, д.1</w:t>
      </w:r>
      <w:r w:rsidR="00283FBE">
        <w:rPr>
          <w:rFonts w:ascii="Times New Roman" w:hAnsi="Times New Roman"/>
          <w:sz w:val="24"/>
          <w:szCs w:val="24"/>
        </w:rPr>
        <w:t>45</w:t>
      </w:r>
      <w:r w:rsidR="00302811" w:rsidRPr="00A2582C">
        <w:rPr>
          <w:rFonts w:ascii="Times New Roman" w:hAnsi="Times New Roman" w:cs="Times New Roman"/>
          <w:sz w:val="24"/>
          <w:szCs w:val="24"/>
        </w:rPr>
        <w:t>, кв.</w:t>
      </w:r>
      <w:r w:rsidR="003178AE">
        <w:rPr>
          <w:rFonts w:ascii="Times New Roman" w:hAnsi="Times New Roman" w:cs="Times New Roman"/>
          <w:sz w:val="24"/>
          <w:szCs w:val="24"/>
        </w:rPr>
        <w:t>178</w:t>
      </w:r>
      <w:r w:rsidR="00365749" w:rsidRPr="00A2582C">
        <w:rPr>
          <w:rFonts w:ascii="Times New Roman" w:hAnsi="Times New Roman" w:cs="Times New Roman"/>
          <w:sz w:val="24"/>
          <w:szCs w:val="24"/>
        </w:rPr>
        <w:t xml:space="preserve">, общей площадью </w:t>
      </w:r>
      <w:r w:rsidR="003178AE">
        <w:rPr>
          <w:rFonts w:ascii="Times New Roman" w:hAnsi="Times New Roman" w:cs="Times New Roman"/>
          <w:sz w:val="24"/>
          <w:szCs w:val="24"/>
        </w:rPr>
        <w:t>62,2</w:t>
      </w:r>
      <w:r w:rsidR="00365749" w:rsidRPr="00A2582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A2582C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A2582C">
        <w:rPr>
          <w:rFonts w:ascii="Times New Roman" w:hAnsi="Times New Roman" w:cs="Times New Roman"/>
          <w:sz w:val="24"/>
          <w:szCs w:val="24"/>
        </w:rPr>
        <w:t xml:space="preserve"> (кадастровый номер 70:22:001010</w:t>
      </w:r>
      <w:r w:rsidR="003112B2" w:rsidRPr="00A2582C">
        <w:rPr>
          <w:rFonts w:ascii="Times New Roman" w:hAnsi="Times New Roman" w:cs="Times New Roman"/>
          <w:sz w:val="24"/>
          <w:szCs w:val="24"/>
        </w:rPr>
        <w:t>7</w:t>
      </w:r>
      <w:r w:rsidR="00365749" w:rsidRPr="00A2582C">
        <w:rPr>
          <w:rFonts w:ascii="Times New Roman" w:hAnsi="Times New Roman" w:cs="Times New Roman"/>
          <w:sz w:val="24"/>
          <w:szCs w:val="24"/>
        </w:rPr>
        <w:t>:</w:t>
      </w:r>
      <w:r w:rsidR="003112B2" w:rsidRPr="00A2582C">
        <w:rPr>
          <w:rFonts w:ascii="Times New Roman" w:hAnsi="Times New Roman" w:cs="Times New Roman"/>
          <w:sz w:val="24"/>
          <w:szCs w:val="24"/>
        </w:rPr>
        <w:t>4</w:t>
      </w:r>
      <w:r w:rsidR="003178AE">
        <w:rPr>
          <w:rFonts w:ascii="Times New Roman" w:hAnsi="Times New Roman" w:cs="Times New Roman"/>
          <w:sz w:val="24"/>
          <w:szCs w:val="24"/>
        </w:rPr>
        <w:t>070</w:t>
      </w:r>
      <w:r w:rsidR="00365749" w:rsidRPr="00A2582C">
        <w:rPr>
          <w:rFonts w:ascii="Times New Roman" w:hAnsi="Times New Roman" w:cs="Times New Roman"/>
          <w:sz w:val="24"/>
          <w:szCs w:val="24"/>
        </w:rPr>
        <w:t xml:space="preserve">), </w:t>
      </w:r>
      <w:r w:rsidRPr="00A2582C">
        <w:rPr>
          <w:rFonts w:ascii="Times New Roman" w:hAnsi="Times New Roman" w:cs="Times New Roman"/>
          <w:sz w:val="24"/>
          <w:szCs w:val="24"/>
        </w:rPr>
        <w:t>выявлен</w:t>
      </w:r>
      <w:r w:rsidR="006C4276" w:rsidRPr="00A2582C">
        <w:rPr>
          <w:rFonts w:ascii="Times New Roman" w:hAnsi="Times New Roman" w:cs="Times New Roman"/>
          <w:sz w:val="24"/>
          <w:szCs w:val="24"/>
        </w:rPr>
        <w:t>а</w:t>
      </w:r>
      <w:r w:rsidR="008C3135" w:rsidRPr="00A2582C">
        <w:rPr>
          <w:rFonts w:ascii="Times New Roman" w:hAnsi="Times New Roman" w:cs="Times New Roman"/>
          <w:sz w:val="24"/>
          <w:szCs w:val="24"/>
        </w:rPr>
        <w:t xml:space="preserve"> </w:t>
      </w:r>
      <w:r w:rsidR="00702617" w:rsidRPr="00A2582C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091BCF" w:rsidRPr="00A2582C">
        <w:rPr>
          <w:rFonts w:ascii="Times New Roman" w:hAnsi="Times New Roman" w:cs="Times New Roman"/>
          <w:sz w:val="24"/>
          <w:szCs w:val="24"/>
        </w:rPr>
        <w:t>я</w:t>
      </w:r>
      <w:r w:rsidR="00702617" w:rsidRPr="00A2582C">
        <w:rPr>
          <w:rFonts w:ascii="Times New Roman" w:hAnsi="Times New Roman" w:cs="Times New Roman"/>
          <w:sz w:val="24"/>
          <w:szCs w:val="24"/>
        </w:rPr>
        <w:t>, владеющ</w:t>
      </w:r>
      <w:r w:rsidR="00716273" w:rsidRPr="00A2582C">
        <w:rPr>
          <w:rFonts w:ascii="Times New Roman" w:hAnsi="Times New Roman" w:cs="Times New Roman"/>
          <w:sz w:val="24"/>
          <w:szCs w:val="24"/>
        </w:rPr>
        <w:t>его</w:t>
      </w:r>
      <w:r w:rsidR="00702617" w:rsidRPr="00A2582C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716273" w:rsidRPr="00A2582C">
        <w:rPr>
          <w:rFonts w:ascii="Times New Roman" w:hAnsi="Times New Roman" w:cs="Times New Roman"/>
          <w:sz w:val="24"/>
          <w:szCs w:val="24"/>
        </w:rPr>
        <w:t>,</w:t>
      </w:r>
      <w:r w:rsidR="00702617" w:rsidRPr="00A2582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178AE">
        <w:rPr>
          <w:rFonts w:ascii="Times New Roman" w:hAnsi="Times New Roman" w:cs="Times New Roman"/>
          <w:sz w:val="24"/>
          <w:szCs w:val="24"/>
        </w:rPr>
        <w:t>Щикалева</w:t>
      </w:r>
      <w:proofErr w:type="spellEnd"/>
      <w:r w:rsidR="00283FBE">
        <w:rPr>
          <w:rFonts w:ascii="Times New Roman" w:hAnsi="Times New Roman" w:cs="Times New Roman"/>
          <w:sz w:val="24"/>
          <w:szCs w:val="24"/>
        </w:rPr>
        <w:t xml:space="preserve"> </w:t>
      </w:r>
      <w:r w:rsidR="003178AE">
        <w:rPr>
          <w:rFonts w:ascii="Times New Roman" w:hAnsi="Times New Roman" w:cs="Times New Roman"/>
          <w:sz w:val="24"/>
          <w:szCs w:val="24"/>
        </w:rPr>
        <w:t>Наталья Геннадьевна</w:t>
      </w:r>
      <w:r w:rsidR="00365749" w:rsidRPr="00A2582C">
        <w:rPr>
          <w:rFonts w:ascii="Times New Roman" w:hAnsi="Times New Roman" w:cs="Times New Roman"/>
          <w:sz w:val="24"/>
          <w:szCs w:val="24"/>
        </w:rPr>
        <w:t xml:space="preserve">, </w:t>
      </w:r>
      <w:r w:rsidR="001315E3">
        <w:rPr>
          <w:rFonts w:ascii="Times New Roman" w:hAnsi="Times New Roman" w:cs="Times New Roman"/>
          <w:sz w:val="24"/>
          <w:szCs w:val="24"/>
        </w:rPr>
        <w:t>ХХ.ХХ.ХХХХ г.р., место рождения: ХХХХХХ, паспорт: ХХХХ ХХХХХ, выдан ХХХХХХХ, дата выдачи ХХ.ХХ.ХХХХ, СНИЛС ХХХХХХХ, зарегистрированная по адресу: ХХХХХХХХХХ.</w:t>
      </w:r>
    </w:p>
    <w:p w:rsidR="00A2582C" w:rsidRPr="00A2582C" w:rsidRDefault="00E1100D" w:rsidP="00CC3EB8">
      <w:pPr>
        <w:pStyle w:val="ConsNormal"/>
        <w:widowControl/>
        <w:numPr>
          <w:ilvl w:val="0"/>
          <w:numId w:val="1"/>
        </w:numPr>
        <w:tabs>
          <w:tab w:val="left" w:pos="993"/>
        </w:tabs>
        <w:ind w:left="0" w:right="0" w:firstLine="708"/>
        <w:jc w:val="both"/>
        <w:rPr>
          <w:sz w:val="24"/>
          <w:szCs w:val="24"/>
        </w:rPr>
      </w:pPr>
      <w:bookmarkStart w:id="1" w:name="_GoBack"/>
      <w:bookmarkEnd w:id="1"/>
      <w:r w:rsidRPr="00A2582C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proofErr w:type="spellStart"/>
      <w:r w:rsidR="003178AE">
        <w:rPr>
          <w:rFonts w:ascii="Times New Roman" w:hAnsi="Times New Roman" w:cs="Times New Roman"/>
          <w:sz w:val="24"/>
          <w:szCs w:val="24"/>
        </w:rPr>
        <w:t>Щикалевой</w:t>
      </w:r>
      <w:proofErr w:type="spellEnd"/>
      <w:r w:rsidR="003178AE">
        <w:rPr>
          <w:rFonts w:ascii="Times New Roman" w:hAnsi="Times New Roman" w:cs="Times New Roman"/>
          <w:sz w:val="24"/>
          <w:szCs w:val="24"/>
        </w:rPr>
        <w:t xml:space="preserve"> Натальи Геннадьевны</w:t>
      </w:r>
      <w:r w:rsidR="003178AE" w:rsidRPr="00A2582C">
        <w:rPr>
          <w:rFonts w:ascii="Times New Roman" w:hAnsi="Times New Roman" w:cs="Times New Roman"/>
          <w:sz w:val="24"/>
          <w:szCs w:val="24"/>
        </w:rPr>
        <w:t xml:space="preserve"> </w:t>
      </w:r>
      <w:r w:rsidRPr="00A2582C">
        <w:rPr>
          <w:rFonts w:ascii="Times New Roman" w:hAnsi="Times New Roman" w:cs="Times New Roman"/>
          <w:sz w:val="24"/>
          <w:szCs w:val="24"/>
        </w:rPr>
        <w:t>на указанный</w:t>
      </w:r>
      <w:r w:rsidR="00716273" w:rsidRPr="00A2582C">
        <w:rPr>
          <w:rFonts w:ascii="Times New Roman" w:hAnsi="Times New Roman" w:cs="Times New Roman"/>
          <w:sz w:val="24"/>
          <w:szCs w:val="24"/>
        </w:rPr>
        <w:t xml:space="preserve"> </w:t>
      </w:r>
      <w:r w:rsidRPr="00A2582C">
        <w:rPr>
          <w:rFonts w:ascii="Times New Roman" w:hAnsi="Times New Roman" w:cs="Times New Roman"/>
          <w:sz w:val="24"/>
          <w:szCs w:val="24"/>
        </w:rPr>
        <w:t xml:space="preserve">в пункте 1 настоящего постановления объект недвижимости подтверждается договором </w:t>
      </w:r>
      <w:r w:rsidR="003178AE">
        <w:rPr>
          <w:rFonts w:ascii="Times New Roman" w:hAnsi="Times New Roman" w:cs="Times New Roman"/>
          <w:sz w:val="24"/>
          <w:szCs w:val="24"/>
        </w:rPr>
        <w:t>купли-продажи</w:t>
      </w:r>
      <w:r w:rsidR="00DB6F41" w:rsidRPr="00A2582C">
        <w:rPr>
          <w:rFonts w:ascii="Times New Roman" w:hAnsi="Times New Roman" w:cs="Times New Roman"/>
          <w:sz w:val="24"/>
          <w:szCs w:val="24"/>
        </w:rPr>
        <w:t xml:space="preserve"> </w:t>
      </w:r>
      <w:r w:rsidRPr="00A2582C">
        <w:rPr>
          <w:rFonts w:ascii="Times New Roman" w:hAnsi="Times New Roman" w:cs="Times New Roman"/>
          <w:sz w:val="24"/>
          <w:szCs w:val="24"/>
        </w:rPr>
        <w:t xml:space="preserve">от </w:t>
      </w:r>
      <w:r w:rsidR="003178AE">
        <w:rPr>
          <w:rFonts w:ascii="Times New Roman" w:hAnsi="Times New Roman" w:cs="Times New Roman"/>
          <w:sz w:val="24"/>
          <w:szCs w:val="24"/>
        </w:rPr>
        <w:t>13</w:t>
      </w:r>
      <w:r w:rsidR="009C6746" w:rsidRPr="00A2582C">
        <w:rPr>
          <w:rFonts w:ascii="Times New Roman" w:hAnsi="Times New Roman" w:cs="Times New Roman"/>
          <w:sz w:val="24"/>
          <w:szCs w:val="24"/>
        </w:rPr>
        <w:t>.</w:t>
      </w:r>
      <w:r w:rsidR="003178AE">
        <w:rPr>
          <w:rFonts w:ascii="Times New Roman" w:hAnsi="Times New Roman" w:cs="Times New Roman"/>
          <w:sz w:val="24"/>
          <w:szCs w:val="24"/>
        </w:rPr>
        <w:t>11</w:t>
      </w:r>
      <w:r w:rsidR="009C6746" w:rsidRPr="00A2582C">
        <w:rPr>
          <w:rFonts w:ascii="Times New Roman" w:hAnsi="Times New Roman" w:cs="Times New Roman"/>
          <w:sz w:val="24"/>
          <w:szCs w:val="24"/>
        </w:rPr>
        <w:t>.199</w:t>
      </w:r>
      <w:r w:rsidR="003178AE">
        <w:rPr>
          <w:rFonts w:ascii="Times New Roman" w:hAnsi="Times New Roman" w:cs="Times New Roman"/>
          <w:sz w:val="24"/>
          <w:szCs w:val="24"/>
        </w:rPr>
        <w:t>7</w:t>
      </w:r>
      <w:r w:rsidR="00DB6F41" w:rsidRPr="00A2582C">
        <w:rPr>
          <w:rFonts w:ascii="Times New Roman" w:hAnsi="Times New Roman" w:cs="Times New Roman"/>
          <w:sz w:val="24"/>
          <w:szCs w:val="24"/>
        </w:rPr>
        <w:t xml:space="preserve"> </w:t>
      </w:r>
      <w:r w:rsidRPr="00A2582C">
        <w:rPr>
          <w:rFonts w:ascii="Times New Roman" w:hAnsi="Times New Roman" w:cs="Times New Roman"/>
          <w:sz w:val="24"/>
          <w:szCs w:val="24"/>
        </w:rPr>
        <w:t xml:space="preserve">№ </w:t>
      </w:r>
      <w:r w:rsidR="003178AE">
        <w:rPr>
          <w:rFonts w:ascii="Times New Roman" w:hAnsi="Times New Roman" w:cs="Times New Roman"/>
          <w:sz w:val="24"/>
          <w:szCs w:val="24"/>
        </w:rPr>
        <w:t>1-2177</w:t>
      </w:r>
      <w:r w:rsidRPr="00A2582C">
        <w:rPr>
          <w:rFonts w:ascii="Times New Roman" w:hAnsi="Times New Roman" w:cs="Times New Roman"/>
          <w:sz w:val="24"/>
          <w:szCs w:val="24"/>
        </w:rPr>
        <w:t>.</w:t>
      </w:r>
    </w:p>
    <w:p w:rsidR="00A2582C" w:rsidRPr="00A2582C" w:rsidRDefault="005A2219" w:rsidP="007F6625">
      <w:pPr>
        <w:pStyle w:val="ConsNormal"/>
        <w:widowControl/>
        <w:numPr>
          <w:ilvl w:val="0"/>
          <w:numId w:val="1"/>
        </w:numPr>
        <w:tabs>
          <w:tab w:val="left" w:pos="993"/>
        </w:tabs>
        <w:ind w:left="0" w:right="0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2582C">
        <w:rPr>
          <w:rFonts w:ascii="Times New Roman" w:hAnsi="Times New Roman" w:cs="Times New Roman"/>
          <w:sz w:val="24"/>
          <w:szCs w:val="24"/>
        </w:rPr>
        <w:t xml:space="preserve">Управлению жилищно-коммунального хозяйства, транспорта и связи </w:t>
      </w:r>
      <w:proofErr w:type="gramStart"/>
      <w:r w:rsidRPr="00A2582C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A2582C">
        <w:rPr>
          <w:rFonts w:ascii="Times New Roman" w:hAnsi="Times New Roman" w:cs="Times New Roman"/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8C3135" w:rsidRPr="00A2582C">
        <w:rPr>
          <w:rFonts w:ascii="Times New Roman" w:hAnsi="Times New Roman" w:cs="Times New Roman"/>
          <w:sz w:val="24"/>
          <w:szCs w:val="24"/>
        </w:rPr>
        <w:t xml:space="preserve"> </w:t>
      </w:r>
      <w:r w:rsidRPr="00A2582C">
        <w:rPr>
          <w:rFonts w:ascii="Times New Roman" w:hAnsi="Times New Roman" w:cs="Times New Roman"/>
          <w:sz w:val="24"/>
          <w:szCs w:val="24"/>
        </w:rPr>
        <w:t>2 настоящего постановления.</w:t>
      </w:r>
    </w:p>
    <w:p w:rsidR="005759FB" w:rsidRPr="00A2582C" w:rsidRDefault="005A2219" w:rsidP="007F6625">
      <w:pPr>
        <w:pStyle w:val="ConsNormal"/>
        <w:widowControl/>
        <w:numPr>
          <w:ilvl w:val="0"/>
          <w:numId w:val="1"/>
        </w:numPr>
        <w:tabs>
          <w:tab w:val="left" w:pos="993"/>
        </w:tabs>
        <w:ind w:left="0" w:right="0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2582C">
        <w:rPr>
          <w:rFonts w:ascii="Times New Roman" w:hAnsi="Times New Roman" w:cs="Times New Roman"/>
          <w:sz w:val="24"/>
          <w:szCs w:val="24"/>
        </w:rPr>
        <w:t xml:space="preserve">Контроль за исполнением постановления возложить на первого заместителя </w:t>
      </w:r>
      <w:proofErr w:type="gramStart"/>
      <w:r w:rsidRPr="00A2582C">
        <w:rPr>
          <w:rFonts w:ascii="Times New Roman" w:hAnsi="Times New Roman" w:cs="Times New Roman"/>
          <w:sz w:val="24"/>
          <w:szCs w:val="24"/>
        </w:rPr>
        <w:t>Мэра</w:t>
      </w:r>
      <w:proofErr w:type="gramEnd"/>
      <w:r w:rsidRPr="00A2582C">
        <w:rPr>
          <w:rFonts w:ascii="Times New Roman" w:hAnsi="Times New Roman" w:cs="Times New Roman"/>
          <w:sz w:val="24"/>
          <w:szCs w:val="24"/>
        </w:rPr>
        <w:t xml:space="preserve">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6E7F48">
        <w:tc>
          <w:tcPr>
            <w:tcW w:w="4860" w:type="dxa"/>
            <w:shd w:val="clear" w:color="auto" w:fill="auto"/>
          </w:tcPr>
          <w:p w:rsidR="00FD31A5" w:rsidRPr="00B16528" w:rsidRDefault="00FD31A5" w:rsidP="006E7F48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6E7F48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dor:id="rId9"/>
      <w:headerReference w:type="first" do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E7F48" w:rsidRDefault="006E7F48">
      <w:r>
        <w:separator/>
      </w:r>
    </w:p>
  </w:endnote>
  <w:endnote w:type="continuationSeparator" w:id="0">
    <w:p w:rsidR="006E7F48" w:rsidRDefault="006E7F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E7F48" w:rsidRDefault="006E7F48">
      <w:r>
        <w:separator/>
      </w:r>
    </w:p>
  </w:footnote>
  <w:footnote w:type="continuationSeparator" w:id="0">
    <w:p w:rsidR="006E7F48" w:rsidRDefault="006E7F4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7F48" w:rsidRPr="003268BE" w:rsidRDefault="006E7F48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6E7F48" w:rsidRDefault="006E7F48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6E7F48" w:rsidRDefault="006E7F48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6E7F48" w:rsidRDefault="006E7F48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6E7F48" w:rsidRDefault="006E7F48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6E7F48" w:rsidRPr="00532E0E" w:rsidRDefault="006E7F48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6E7F48" w:rsidRPr="00532E0E" w:rsidRDefault="006E7F48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6E7F48" w:rsidRPr="00A237B9" w:rsidRDefault="006E7F48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6E7F48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6E7F48" w:rsidRPr="00A237B9" w:rsidRDefault="006E7F48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6E7F48" w:rsidRPr="00A237B9" w:rsidRDefault="006E7F48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6E7F48" w:rsidRPr="00A237B9" w:rsidRDefault="006E7F48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6E7F48" w:rsidRPr="00D3135E" w:rsidRDefault="006E7F48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4582C2B"/>
    <w:multiLevelType w:val="hybridMultilevel"/>
    <w:tmpl w:val="00AACE12"/>
    <w:lvl w:ilvl="0" w:tplc="397A70D8">
      <w:start w:val="1"/>
      <w:numFmt w:val="decimal"/>
      <w:lvlText w:val="%1."/>
      <w:lvlJc w:val="left"/>
      <w:pPr>
        <w:ind w:left="1425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5" w:hanging="360"/>
      </w:pPr>
    </w:lvl>
    <w:lvl w:ilvl="2" w:tplc="0419001B" w:tentative="1">
      <w:start w:val="1"/>
      <w:numFmt w:val="lowerRoman"/>
      <w:lvlText w:val="%3."/>
      <w:lvlJc w:val="right"/>
      <w:pPr>
        <w:ind w:left="2865" w:hanging="180"/>
      </w:pPr>
    </w:lvl>
    <w:lvl w:ilvl="3" w:tplc="0419000F" w:tentative="1">
      <w:start w:val="1"/>
      <w:numFmt w:val="decimal"/>
      <w:lvlText w:val="%4."/>
      <w:lvlJc w:val="left"/>
      <w:pPr>
        <w:ind w:left="3585" w:hanging="360"/>
      </w:pPr>
    </w:lvl>
    <w:lvl w:ilvl="4" w:tplc="04190019" w:tentative="1">
      <w:start w:val="1"/>
      <w:numFmt w:val="lowerLetter"/>
      <w:lvlText w:val="%5."/>
      <w:lvlJc w:val="left"/>
      <w:pPr>
        <w:ind w:left="4305" w:hanging="360"/>
      </w:pPr>
    </w:lvl>
    <w:lvl w:ilvl="5" w:tplc="0419001B" w:tentative="1">
      <w:start w:val="1"/>
      <w:numFmt w:val="lowerRoman"/>
      <w:lvlText w:val="%6."/>
      <w:lvlJc w:val="right"/>
      <w:pPr>
        <w:ind w:left="5025" w:hanging="180"/>
      </w:pPr>
    </w:lvl>
    <w:lvl w:ilvl="6" w:tplc="0419000F" w:tentative="1">
      <w:start w:val="1"/>
      <w:numFmt w:val="decimal"/>
      <w:lvlText w:val="%7."/>
      <w:lvlJc w:val="left"/>
      <w:pPr>
        <w:ind w:left="5745" w:hanging="360"/>
      </w:pPr>
    </w:lvl>
    <w:lvl w:ilvl="7" w:tplc="04190019" w:tentative="1">
      <w:start w:val="1"/>
      <w:numFmt w:val="lowerLetter"/>
      <w:lvlText w:val="%8."/>
      <w:lvlJc w:val="left"/>
      <w:pPr>
        <w:ind w:left="6465" w:hanging="360"/>
      </w:pPr>
    </w:lvl>
    <w:lvl w:ilvl="8" w:tplc="0419001B" w:tentative="1">
      <w:start w:val="1"/>
      <w:numFmt w:val="lowerRoman"/>
      <w:lvlText w:val="%9."/>
      <w:lvlJc w:val="right"/>
      <w:pPr>
        <w:ind w:left="718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778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20812"/>
    <w:rsid w:val="00021BA3"/>
    <w:rsid w:val="000224BC"/>
    <w:rsid w:val="00047008"/>
    <w:rsid w:val="00052F3F"/>
    <w:rsid w:val="00054096"/>
    <w:rsid w:val="00063563"/>
    <w:rsid w:val="00070A52"/>
    <w:rsid w:val="00070E81"/>
    <w:rsid w:val="00083BF1"/>
    <w:rsid w:val="000903E2"/>
    <w:rsid w:val="00091BCF"/>
    <w:rsid w:val="00094BF8"/>
    <w:rsid w:val="00095472"/>
    <w:rsid w:val="000B0A18"/>
    <w:rsid w:val="000C5609"/>
    <w:rsid w:val="000D7E1F"/>
    <w:rsid w:val="000F7F44"/>
    <w:rsid w:val="00103417"/>
    <w:rsid w:val="00104A9C"/>
    <w:rsid w:val="00123B5E"/>
    <w:rsid w:val="001315E3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83FBE"/>
    <w:rsid w:val="002A1ACE"/>
    <w:rsid w:val="002C2626"/>
    <w:rsid w:val="002C5DB5"/>
    <w:rsid w:val="002D05B6"/>
    <w:rsid w:val="002E194E"/>
    <w:rsid w:val="002F148E"/>
    <w:rsid w:val="00302811"/>
    <w:rsid w:val="003112B2"/>
    <w:rsid w:val="003155AB"/>
    <w:rsid w:val="003178AE"/>
    <w:rsid w:val="00320694"/>
    <w:rsid w:val="003268BE"/>
    <w:rsid w:val="003320FC"/>
    <w:rsid w:val="003339EE"/>
    <w:rsid w:val="00345658"/>
    <w:rsid w:val="00353E5E"/>
    <w:rsid w:val="00365749"/>
    <w:rsid w:val="0037055F"/>
    <w:rsid w:val="00393FDD"/>
    <w:rsid w:val="003978E6"/>
    <w:rsid w:val="003E54E8"/>
    <w:rsid w:val="003E7843"/>
    <w:rsid w:val="003F27CB"/>
    <w:rsid w:val="003F5449"/>
    <w:rsid w:val="004033D4"/>
    <w:rsid w:val="00410CC3"/>
    <w:rsid w:val="00420CDA"/>
    <w:rsid w:val="004311EB"/>
    <w:rsid w:val="004338F8"/>
    <w:rsid w:val="00453C84"/>
    <w:rsid w:val="0045460D"/>
    <w:rsid w:val="004613E0"/>
    <w:rsid w:val="00461CD6"/>
    <w:rsid w:val="00463B78"/>
    <w:rsid w:val="004677A0"/>
    <w:rsid w:val="00476E25"/>
    <w:rsid w:val="004B24F4"/>
    <w:rsid w:val="004B5A9C"/>
    <w:rsid w:val="004C6894"/>
    <w:rsid w:val="004C6EB5"/>
    <w:rsid w:val="00500A8C"/>
    <w:rsid w:val="005044C8"/>
    <w:rsid w:val="00515A0A"/>
    <w:rsid w:val="00524618"/>
    <w:rsid w:val="00532E0E"/>
    <w:rsid w:val="00533002"/>
    <w:rsid w:val="00533C9C"/>
    <w:rsid w:val="00542038"/>
    <w:rsid w:val="00557117"/>
    <w:rsid w:val="005664CF"/>
    <w:rsid w:val="005759FB"/>
    <w:rsid w:val="00576B1E"/>
    <w:rsid w:val="00577B18"/>
    <w:rsid w:val="00584E3F"/>
    <w:rsid w:val="00585CE2"/>
    <w:rsid w:val="005A2219"/>
    <w:rsid w:val="005C43FF"/>
    <w:rsid w:val="005D73BA"/>
    <w:rsid w:val="005E0667"/>
    <w:rsid w:val="00615176"/>
    <w:rsid w:val="0063711C"/>
    <w:rsid w:val="00644D1B"/>
    <w:rsid w:val="006C0F0A"/>
    <w:rsid w:val="006C10D5"/>
    <w:rsid w:val="006C4276"/>
    <w:rsid w:val="006C5681"/>
    <w:rsid w:val="006C57C6"/>
    <w:rsid w:val="006E7F48"/>
    <w:rsid w:val="006F411C"/>
    <w:rsid w:val="00702617"/>
    <w:rsid w:val="00704634"/>
    <w:rsid w:val="00716273"/>
    <w:rsid w:val="0075650D"/>
    <w:rsid w:val="007600C6"/>
    <w:rsid w:val="00782D1D"/>
    <w:rsid w:val="00793D80"/>
    <w:rsid w:val="007B54AA"/>
    <w:rsid w:val="007B5FC6"/>
    <w:rsid w:val="007D3B61"/>
    <w:rsid w:val="007D7D04"/>
    <w:rsid w:val="007E07F3"/>
    <w:rsid w:val="007E4680"/>
    <w:rsid w:val="0080227D"/>
    <w:rsid w:val="0081122F"/>
    <w:rsid w:val="00822D7F"/>
    <w:rsid w:val="00823F91"/>
    <w:rsid w:val="0082544F"/>
    <w:rsid w:val="0082631B"/>
    <w:rsid w:val="008271D8"/>
    <w:rsid w:val="00844DBB"/>
    <w:rsid w:val="00853A43"/>
    <w:rsid w:val="00860F02"/>
    <w:rsid w:val="00861EC3"/>
    <w:rsid w:val="008657E8"/>
    <w:rsid w:val="00875949"/>
    <w:rsid w:val="00875DCC"/>
    <w:rsid w:val="008768CC"/>
    <w:rsid w:val="008A13B6"/>
    <w:rsid w:val="008A5822"/>
    <w:rsid w:val="008B40DA"/>
    <w:rsid w:val="008C3135"/>
    <w:rsid w:val="008C4F0C"/>
    <w:rsid w:val="008E6075"/>
    <w:rsid w:val="008F2F8D"/>
    <w:rsid w:val="008F4D0B"/>
    <w:rsid w:val="008F62DA"/>
    <w:rsid w:val="00903340"/>
    <w:rsid w:val="00926577"/>
    <w:rsid w:val="009320D1"/>
    <w:rsid w:val="00983248"/>
    <w:rsid w:val="009964FE"/>
    <w:rsid w:val="009A522E"/>
    <w:rsid w:val="009B201E"/>
    <w:rsid w:val="009C6746"/>
    <w:rsid w:val="009D20E6"/>
    <w:rsid w:val="009D22B2"/>
    <w:rsid w:val="009E19B9"/>
    <w:rsid w:val="009E6B58"/>
    <w:rsid w:val="009F7A9D"/>
    <w:rsid w:val="00A10306"/>
    <w:rsid w:val="00A21B7E"/>
    <w:rsid w:val="00A237B9"/>
    <w:rsid w:val="00A2582C"/>
    <w:rsid w:val="00A25AC1"/>
    <w:rsid w:val="00A25CB4"/>
    <w:rsid w:val="00A26517"/>
    <w:rsid w:val="00A359CF"/>
    <w:rsid w:val="00A40AEC"/>
    <w:rsid w:val="00A45DB2"/>
    <w:rsid w:val="00A646D5"/>
    <w:rsid w:val="00A67170"/>
    <w:rsid w:val="00A83EFE"/>
    <w:rsid w:val="00A97785"/>
    <w:rsid w:val="00AA2D6C"/>
    <w:rsid w:val="00AB135B"/>
    <w:rsid w:val="00AC33BE"/>
    <w:rsid w:val="00AC599A"/>
    <w:rsid w:val="00AD192E"/>
    <w:rsid w:val="00AE6EAA"/>
    <w:rsid w:val="00B04806"/>
    <w:rsid w:val="00B05853"/>
    <w:rsid w:val="00B271D5"/>
    <w:rsid w:val="00B417B5"/>
    <w:rsid w:val="00B45246"/>
    <w:rsid w:val="00B55389"/>
    <w:rsid w:val="00B60243"/>
    <w:rsid w:val="00B64CE4"/>
    <w:rsid w:val="00B72430"/>
    <w:rsid w:val="00B87336"/>
    <w:rsid w:val="00B9144E"/>
    <w:rsid w:val="00B96D3B"/>
    <w:rsid w:val="00BA158D"/>
    <w:rsid w:val="00BA6FD4"/>
    <w:rsid w:val="00BB0845"/>
    <w:rsid w:val="00BB2758"/>
    <w:rsid w:val="00BC6934"/>
    <w:rsid w:val="00BE5975"/>
    <w:rsid w:val="00BF7979"/>
    <w:rsid w:val="00C57866"/>
    <w:rsid w:val="00C72864"/>
    <w:rsid w:val="00C80D05"/>
    <w:rsid w:val="00C811FA"/>
    <w:rsid w:val="00C94651"/>
    <w:rsid w:val="00C95CEB"/>
    <w:rsid w:val="00CF4602"/>
    <w:rsid w:val="00D25EE4"/>
    <w:rsid w:val="00D3135E"/>
    <w:rsid w:val="00D365E8"/>
    <w:rsid w:val="00D66ED8"/>
    <w:rsid w:val="00D85499"/>
    <w:rsid w:val="00D92501"/>
    <w:rsid w:val="00DA065A"/>
    <w:rsid w:val="00DB6F41"/>
    <w:rsid w:val="00DC4F51"/>
    <w:rsid w:val="00DD7092"/>
    <w:rsid w:val="00E1100D"/>
    <w:rsid w:val="00E27427"/>
    <w:rsid w:val="00E425A5"/>
    <w:rsid w:val="00E752D8"/>
    <w:rsid w:val="00EB508A"/>
    <w:rsid w:val="00EC3493"/>
    <w:rsid w:val="00ED3802"/>
    <w:rsid w:val="00EF1709"/>
    <w:rsid w:val="00F02713"/>
    <w:rsid w:val="00F2656A"/>
    <w:rsid w:val="00F3311B"/>
    <w:rsid w:val="00F43D97"/>
    <w:rsid w:val="00F46DA8"/>
    <w:rsid w:val="00F5148F"/>
    <w:rsid w:val="00F808FB"/>
    <w:rsid w:val="00F93AEF"/>
    <w:rsid w:val="00FA455C"/>
    <w:rsid w:val="00FD31A5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7825"/>
    <o:shapelayout v:ext="edit">
      <o:idmap v:ext="edit" data="1"/>
    </o:shapelayout>
  </w:shapeDefaults>
  <w:decimalSymbol w:val=","/>
  <w:listSeparator w:val=";"/>
  <w15:docId w15:val="{7D237E76-8D7A-4CFC-BD47-03685B3242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6772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image" Target="media/image1.jpeg"/>
	<Relationship Id="rId3" Type="http://schemas.openxmlformats.org/officeDocument/2006/relationships/styles" Target="styles.xml"/>
	<Relationship Id="rId7" Type="http://schemas.openxmlformats.org/officeDocument/2006/relationships/endnotes" Target="endnotes.xml"/>
	<Relationship Id="rId12" Type="http://schemas.openxmlformats.org/officeDocument/2006/relationships/theme" Target="theme/theme1.xml"/>
	<Relationship Id="rId2" Type="http://schemas.openxmlformats.org/officeDocument/2006/relationships/numbering" Target="numbering.xml"/>
	<Relationship Id="rId1" Type="http://schemas.openxmlformats.org/officeDocument/2006/relationships/customXml" Target="../customXml/item1.xml"/>
	<Relationship Id="rId6" Type="http://schemas.openxmlformats.org/officeDocument/2006/relationships/footnotes" Target="footnotes.xml"/>
	<Relationship Id="rId11" Type="http://schemas.openxmlformats.org/officeDocument/2006/relationships/fontTable" Target="fontTable.xml"/>
	<Relationship Id="rId5" Type="http://schemas.openxmlformats.org/officeDocument/2006/relationships/webSettings" Target="webSettings.xml"/>
	<Relationship Id="rId10" Type="http://schemas.openxmlformats.org/officeDocument/2006/relationships/header" Target="header2.xml"/>
	<Relationship Id="rId4" Type="http://schemas.openxmlformats.org/officeDocument/2006/relationships/settings" Target="settings.xml"/>
	<Relationship Id="rId9" Type="http://schemas.openxmlformats.org/officeDocument/2006/relationships/header" Target="header1.xml"/><Relationship Target="media/image3.jpeg" Type="http://schemas.openxmlformats.org/officeDocument/2006/relationships/image" Id="rId13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1A9998-5B80-4D87-9DB6-28539CA678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162</Words>
  <Characters>1268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Alexander V. Tanaseychuk</dc:creator>
  <cp:lastModifiedBy>Zyzkova</cp:lastModifiedBy>
  <cp:revision>2</cp:revision>
  <cp:lastPrinted>2023-02-02T04:48:00Z</cp:lastPrinted>
  <dcterms:created xsi:type="dcterms:W3CDTF">2023-09-29T04:58:00Z</dcterms:created>
  <dcterms:modified xsi:type="dcterms:W3CDTF">2023-09-29T04:58:00Z</dcterms:modified>
</cp:coreProperties>
</file>