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0284F">
              <w:rPr>
                <w:sz w:val="28"/>
                <w:szCs w:val="28"/>
              </w:rPr>
              <w:t>ул.</w:t>
            </w:r>
            <w:r w:rsidR="00AA58DE">
              <w:rPr>
                <w:sz w:val="28"/>
                <w:szCs w:val="28"/>
              </w:rPr>
              <w:t>П</w:t>
            </w:r>
            <w:r w:rsidR="002D2D90">
              <w:rPr>
                <w:sz w:val="28"/>
                <w:szCs w:val="28"/>
              </w:rPr>
              <w:t>ионерская</w:t>
            </w:r>
            <w:proofErr w:type="spellEnd"/>
            <w:r w:rsidR="0080284F">
              <w:rPr>
                <w:sz w:val="28"/>
                <w:szCs w:val="28"/>
              </w:rPr>
              <w:t>, д.</w:t>
            </w:r>
            <w:r w:rsidR="00AA58DE">
              <w:rPr>
                <w:sz w:val="28"/>
                <w:szCs w:val="28"/>
              </w:rPr>
              <w:t>3</w:t>
            </w:r>
            <w:r w:rsidR="002D2D90">
              <w:rPr>
                <w:sz w:val="28"/>
                <w:szCs w:val="28"/>
              </w:rPr>
              <w:t>2</w:t>
            </w:r>
            <w:r w:rsidR="00DC40E3" w:rsidRPr="00DC40E3">
              <w:rPr>
                <w:sz w:val="28"/>
                <w:szCs w:val="28"/>
              </w:rPr>
              <w:t>, кв.</w:t>
            </w:r>
            <w:r w:rsidR="002D2D90">
              <w:rPr>
                <w:sz w:val="28"/>
                <w:szCs w:val="28"/>
              </w:rPr>
              <w:t>9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AA58DE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AA58DE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A58DE" w:rsidRPr="00AA58DE">
        <w:rPr>
          <w:rFonts w:ascii="Times New Roman" w:hAnsi="Times New Roman" w:cs="Times New Roman"/>
          <w:sz w:val="28"/>
          <w:szCs w:val="28"/>
        </w:rPr>
        <w:t>ул.П</w:t>
      </w:r>
      <w:r w:rsidR="002D2D90">
        <w:rPr>
          <w:rFonts w:ascii="Times New Roman" w:hAnsi="Times New Roman" w:cs="Times New Roman"/>
          <w:sz w:val="28"/>
          <w:szCs w:val="28"/>
        </w:rPr>
        <w:t>ионерская</w:t>
      </w:r>
      <w:proofErr w:type="spellEnd"/>
      <w:r w:rsidR="00AA58DE" w:rsidRPr="00AA58DE">
        <w:rPr>
          <w:rFonts w:ascii="Times New Roman" w:hAnsi="Times New Roman" w:cs="Times New Roman"/>
          <w:sz w:val="28"/>
          <w:szCs w:val="28"/>
        </w:rPr>
        <w:t>, д.3</w:t>
      </w:r>
      <w:r w:rsidR="002D2D90">
        <w:rPr>
          <w:rFonts w:ascii="Times New Roman" w:hAnsi="Times New Roman" w:cs="Times New Roman"/>
          <w:sz w:val="28"/>
          <w:szCs w:val="28"/>
        </w:rPr>
        <w:t>2</w:t>
      </w:r>
      <w:r w:rsidR="00AA58DE" w:rsidRPr="00AA58DE">
        <w:rPr>
          <w:rFonts w:ascii="Times New Roman" w:hAnsi="Times New Roman" w:cs="Times New Roman"/>
          <w:sz w:val="28"/>
          <w:szCs w:val="28"/>
        </w:rPr>
        <w:t>, кв.</w:t>
      </w:r>
      <w:r w:rsidR="002D2D90">
        <w:rPr>
          <w:rFonts w:ascii="Times New Roman" w:hAnsi="Times New Roman" w:cs="Times New Roman"/>
          <w:sz w:val="28"/>
          <w:szCs w:val="28"/>
        </w:rPr>
        <w:t>9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2D2D90">
        <w:rPr>
          <w:rFonts w:ascii="Times New Roman" w:hAnsi="Times New Roman" w:cs="Times New Roman"/>
          <w:sz w:val="28"/>
          <w:szCs w:val="28"/>
        </w:rPr>
        <w:t>44</w:t>
      </w:r>
      <w:r w:rsidR="00365749" w:rsidRPr="00AA58DE">
        <w:rPr>
          <w:rFonts w:ascii="Times New Roman" w:hAnsi="Times New Roman" w:cs="Times New Roman"/>
          <w:sz w:val="28"/>
          <w:szCs w:val="28"/>
        </w:rPr>
        <w:t>,</w:t>
      </w:r>
      <w:r w:rsidR="002D2D90">
        <w:rPr>
          <w:rFonts w:ascii="Times New Roman" w:hAnsi="Times New Roman" w:cs="Times New Roman"/>
          <w:sz w:val="28"/>
          <w:szCs w:val="28"/>
        </w:rPr>
        <w:t>4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A58DE">
        <w:rPr>
          <w:rFonts w:ascii="Times New Roman" w:hAnsi="Times New Roman" w:cs="Times New Roman"/>
          <w:sz w:val="28"/>
          <w:szCs w:val="28"/>
        </w:rPr>
        <w:t>1</w:t>
      </w:r>
      <w:r w:rsidR="00365749" w:rsidRPr="00AA58DE">
        <w:rPr>
          <w:rFonts w:ascii="Times New Roman" w:hAnsi="Times New Roman" w:cs="Times New Roman"/>
          <w:sz w:val="28"/>
          <w:szCs w:val="28"/>
        </w:rPr>
        <w:t>:</w:t>
      </w:r>
      <w:r w:rsidR="002D2D90">
        <w:rPr>
          <w:rFonts w:ascii="Times New Roman" w:hAnsi="Times New Roman" w:cs="Times New Roman"/>
          <w:sz w:val="28"/>
          <w:szCs w:val="28"/>
        </w:rPr>
        <w:t>3845</w:t>
      </w:r>
      <w:r w:rsidR="0061768B" w:rsidRPr="00AA58DE">
        <w:rPr>
          <w:rFonts w:ascii="Times New Roman" w:hAnsi="Times New Roman" w:cs="Times New Roman"/>
          <w:sz w:val="28"/>
          <w:szCs w:val="28"/>
        </w:rPr>
        <w:t>)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AA58DE">
        <w:rPr>
          <w:rFonts w:ascii="Times New Roman" w:hAnsi="Times New Roman" w:cs="Times New Roman"/>
          <w:sz w:val="28"/>
          <w:szCs w:val="28"/>
        </w:rPr>
        <w:t>выявлен</w:t>
      </w:r>
      <w:r w:rsidR="004A5682" w:rsidRPr="00AA58DE">
        <w:rPr>
          <w:rFonts w:ascii="Times New Roman" w:hAnsi="Times New Roman" w:cs="Times New Roman"/>
          <w:sz w:val="28"/>
          <w:szCs w:val="28"/>
        </w:rPr>
        <w:t>а</w:t>
      </w:r>
      <w:r w:rsidR="00F3311B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AA58DE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AA58DE">
        <w:rPr>
          <w:rFonts w:ascii="Times New Roman" w:hAnsi="Times New Roman" w:cs="Times New Roman"/>
          <w:sz w:val="28"/>
          <w:szCs w:val="28"/>
        </w:rPr>
        <w:t>я</w:t>
      </w:r>
      <w:r w:rsidR="00702617" w:rsidRPr="00AA58DE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2D2D90">
        <w:rPr>
          <w:rFonts w:ascii="Times New Roman" w:hAnsi="Times New Roman" w:cs="Times New Roman"/>
          <w:sz w:val="28"/>
          <w:szCs w:val="28"/>
        </w:rPr>
        <w:t>Минина Татьяна Павловна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206EBD">
        <w:rPr>
          <w:rFonts w:ascii="Times New Roman" w:hAnsi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702617" w:rsidRPr="00AA58DE">
        <w:rPr>
          <w:rFonts w:ascii="Times New Roman" w:hAnsi="Times New Roman" w:cs="Times New Roman"/>
          <w:sz w:val="28"/>
          <w:szCs w:val="28"/>
        </w:rPr>
        <w:t>.</w:t>
      </w:r>
    </w:p>
    <w:p w:rsidR="00E1100D" w:rsidRPr="00AA58D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AA58DE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2D2D90">
        <w:rPr>
          <w:rFonts w:ascii="Times New Roman" w:hAnsi="Times New Roman" w:cs="Times New Roman"/>
          <w:sz w:val="28"/>
          <w:szCs w:val="28"/>
        </w:rPr>
        <w:t>Мининой Татьяны Павловны</w:t>
      </w:r>
      <w:r w:rsidRPr="00AA58DE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 в</w:t>
      </w:r>
      <w:r w:rsidRPr="00AA58DE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на передачу квартиры 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61768B" w:rsidRPr="00AA58DE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от </w:t>
      </w:r>
      <w:r w:rsidR="002D2D90">
        <w:rPr>
          <w:rFonts w:ascii="Times New Roman" w:hAnsi="Times New Roman" w:cs="Times New Roman"/>
          <w:sz w:val="28"/>
          <w:szCs w:val="28"/>
        </w:rPr>
        <w:t>01</w:t>
      </w:r>
      <w:r w:rsidR="00670EA8" w:rsidRPr="00AA58DE">
        <w:rPr>
          <w:rFonts w:ascii="Times New Roman" w:hAnsi="Times New Roman" w:cs="Times New Roman"/>
          <w:sz w:val="28"/>
          <w:szCs w:val="28"/>
        </w:rPr>
        <w:t>.</w:t>
      </w:r>
      <w:r w:rsidR="002D2D90">
        <w:rPr>
          <w:rFonts w:ascii="Times New Roman" w:hAnsi="Times New Roman" w:cs="Times New Roman"/>
          <w:sz w:val="28"/>
          <w:szCs w:val="28"/>
        </w:rPr>
        <w:t>06</w:t>
      </w:r>
      <w:r w:rsidR="00670EA8" w:rsidRPr="00AA58DE">
        <w:rPr>
          <w:rFonts w:ascii="Times New Roman" w:hAnsi="Times New Roman" w:cs="Times New Roman"/>
          <w:sz w:val="28"/>
          <w:szCs w:val="28"/>
        </w:rPr>
        <w:t>.199</w:t>
      </w:r>
      <w:r w:rsidR="00AA58DE">
        <w:rPr>
          <w:rFonts w:ascii="Times New Roman" w:hAnsi="Times New Roman" w:cs="Times New Roman"/>
          <w:sz w:val="28"/>
          <w:szCs w:val="28"/>
        </w:rPr>
        <w:t>3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№ </w:t>
      </w:r>
      <w:r w:rsidR="002D2D90">
        <w:rPr>
          <w:rFonts w:ascii="Times New Roman" w:hAnsi="Times New Roman" w:cs="Times New Roman"/>
          <w:sz w:val="28"/>
          <w:szCs w:val="28"/>
        </w:rPr>
        <w:t>1600</w:t>
      </w:r>
      <w:r w:rsidR="00743D81" w:rsidRPr="00AA58DE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AA58DE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06EBD"/>
    <w:rsid w:val="00244701"/>
    <w:rsid w:val="002562C9"/>
    <w:rsid w:val="0025653C"/>
    <w:rsid w:val="00262963"/>
    <w:rsid w:val="002833F6"/>
    <w:rsid w:val="0029539A"/>
    <w:rsid w:val="002A1ACE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EA5AB-C60E-464F-9706-4BFE26629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2023-10-30T03:47:00Z</dcterms:created>
  <dcterms:modified xsi:type="dcterms:W3CDTF">2023-10-30T03:47:00Z</dcterms:modified>
</cp:coreProperties>
</file>