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1F" w:rsidRDefault="005B681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B681F" w:rsidRDefault="005B681F">
      <w:pPr>
        <w:pStyle w:val="ConsPlusNormal"/>
        <w:jc w:val="both"/>
        <w:outlineLvl w:val="0"/>
      </w:pPr>
    </w:p>
    <w:p w:rsidR="005B681F" w:rsidRDefault="005B681F">
      <w:pPr>
        <w:pStyle w:val="ConsPlusTitle"/>
        <w:jc w:val="center"/>
        <w:outlineLvl w:val="0"/>
      </w:pPr>
      <w:r>
        <w:t>ТОМСКАЯ ОБЛАСТЬ</w:t>
      </w:r>
    </w:p>
    <w:p w:rsidR="005B681F" w:rsidRDefault="005B681F">
      <w:pPr>
        <w:pStyle w:val="ConsPlusTitle"/>
        <w:jc w:val="center"/>
      </w:pPr>
      <w:r>
        <w:t>ГОРОДСКОЙ ОКРУГ</w:t>
      </w:r>
    </w:p>
    <w:p w:rsidR="005B681F" w:rsidRDefault="005B681F">
      <w:pPr>
        <w:pStyle w:val="ConsPlusTitle"/>
        <w:jc w:val="center"/>
      </w:pPr>
      <w:r>
        <w:t>ЗАКРЫТОЕ АДМИНИСТРАТИВНО-ТЕРРИТОРИАЛЬНОЕ ОБРАЗОВАНИЕ</w:t>
      </w:r>
    </w:p>
    <w:p w:rsidR="005B681F" w:rsidRDefault="005B681F">
      <w:pPr>
        <w:pStyle w:val="ConsPlusTitle"/>
        <w:jc w:val="center"/>
      </w:pPr>
      <w:r>
        <w:t>СЕВЕРСК</w:t>
      </w:r>
    </w:p>
    <w:p w:rsidR="005B681F" w:rsidRDefault="005B681F">
      <w:pPr>
        <w:pStyle w:val="ConsPlusTitle"/>
        <w:jc w:val="center"/>
      </w:pPr>
    </w:p>
    <w:p w:rsidR="005B681F" w:rsidRDefault="005B681F">
      <w:pPr>
        <w:pStyle w:val="ConsPlusTitle"/>
        <w:jc w:val="center"/>
      </w:pPr>
      <w:r>
        <w:t>АДМИНИСТРАЦИЯ</w:t>
      </w:r>
    </w:p>
    <w:p w:rsidR="005B681F" w:rsidRDefault="005B681F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5B681F" w:rsidRDefault="005B681F">
      <w:pPr>
        <w:pStyle w:val="ConsPlusTitle"/>
        <w:jc w:val="center"/>
      </w:pPr>
      <w:r>
        <w:t>СЕВЕРСК</w:t>
      </w:r>
    </w:p>
    <w:p w:rsidR="005B681F" w:rsidRDefault="005B681F">
      <w:pPr>
        <w:pStyle w:val="ConsPlusTitle"/>
        <w:jc w:val="center"/>
      </w:pPr>
    </w:p>
    <w:p w:rsidR="005B681F" w:rsidRDefault="005B681F">
      <w:pPr>
        <w:pStyle w:val="ConsPlusTitle"/>
        <w:jc w:val="center"/>
      </w:pPr>
      <w:r>
        <w:t>ПОСТАНОВЛЕНИЕ</w:t>
      </w:r>
    </w:p>
    <w:p w:rsidR="005B681F" w:rsidRDefault="005B681F">
      <w:pPr>
        <w:pStyle w:val="ConsPlusTitle"/>
        <w:jc w:val="center"/>
      </w:pPr>
      <w:r>
        <w:t>от 11 апреля 2023 г. N 542-па</w:t>
      </w:r>
    </w:p>
    <w:p w:rsidR="005B681F" w:rsidRDefault="005B681F">
      <w:pPr>
        <w:pStyle w:val="ConsPlusTitle"/>
        <w:ind w:firstLine="540"/>
        <w:jc w:val="both"/>
      </w:pPr>
    </w:p>
    <w:p w:rsidR="005B681F" w:rsidRDefault="005B681F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B681F" w:rsidRDefault="005B681F">
      <w:pPr>
        <w:pStyle w:val="ConsPlusTitle"/>
        <w:jc w:val="center"/>
      </w:pPr>
      <w:r>
        <w:t>МУНИЦИПАЛЬНОЙ УСЛУГИ "ПРЕДОСТАВЛЕНИЕ РАЗРЕШЕНИЯ</w:t>
      </w:r>
    </w:p>
    <w:p w:rsidR="005B681F" w:rsidRDefault="005B681F">
      <w:pPr>
        <w:pStyle w:val="ConsPlusTitle"/>
        <w:jc w:val="center"/>
      </w:pPr>
      <w:r>
        <w:t>НА ОТКЛОНЕНИЕ ОТ ПРЕДЕЛЬНЫХ ПАРАМЕТРОВ РАЗРЕШЕННОГО</w:t>
      </w:r>
    </w:p>
    <w:p w:rsidR="005B681F" w:rsidRDefault="005B681F">
      <w:pPr>
        <w:pStyle w:val="ConsPlusTitle"/>
        <w:jc w:val="center"/>
      </w:pPr>
      <w:r>
        <w:t>СТРОИТЕЛЬСТВА, РЕКОНСТРУКЦИИ ОБЪЕКТА КАПИТАЛЬНОГО</w:t>
      </w:r>
    </w:p>
    <w:p w:rsidR="005B681F" w:rsidRDefault="005B681F">
      <w:pPr>
        <w:pStyle w:val="ConsPlusTitle"/>
        <w:jc w:val="center"/>
      </w:pPr>
      <w:r>
        <w:t>СТРОИТЕЛЬСТВА" НА ТЕРРИТОРИИ ГОРОДСКОГО ОКРУГА ЗАТО СЕВЕРСК</w:t>
      </w:r>
    </w:p>
    <w:p w:rsidR="005B681F" w:rsidRDefault="005B681F">
      <w:pPr>
        <w:pStyle w:val="ConsPlusTitle"/>
        <w:jc w:val="center"/>
      </w:pPr>
      <w:r>
        <w:t>ТОМСКОЙ ОБЛАСТИ</w:t>
      </w:r>
    </w:p>
    <w:p w:rsidR="005B681F" w:rsidRDefault="005B681F">
      <w:pPr>
        <w:pStyle w:val="ConsPlusNormal"/>
        <w:jc w:val="both"/>
      </w:pPr>
    </w:p>
    <w:p w:rsidR="005B681F" w:rsidRDefault="005B681F">
      <w:pPr>
        <w:pStyle w:val="ConsPlusNormal"/>
        <w:ind w:firstLine="540"/>
        <w:jc w:val="both"/>
      </w:pPr>
      <w:r>
        <w:t xml:space="preserve">В соответствии с Градостроительным </w:t>
      </w:r>
      <w:hyperlink r:id="rId5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ЗАТО Северск от 23.09.2022 N 1709 "Об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области" постановляет: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4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объекта капитального строительства" на территории городского округа ЗАТО Северск Томской области (далее - Административный регламент).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2. Комитету архитектуры и градостроительства Администрации ЗАТО Северск разместить Административный регламент на официальном сайте Администрации ЗАТО Северск (https://зато-северск.рф) и внести изменение в Реестр муниципальных услуг (функций) городского округа ЗАТО Северск Томской области.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3. Признать утратившими силу следующие постановления Администрации ЗАТО Северск: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 xml:space="preserve">1) от 17.07.2020 </w:t>
      </w:r>
      <w:hyperlink r:id="rId8">
        <w:r>
          <w:rPr>
            <w:color w:val="0000FF"/>
          </w:rPr>
          <w:t>N 1116</w:t>
        </w:r>
      </w:hyperlink>
      <w:r>
        <w:t xml:space="preserve"> "Об утверждении Административного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на территории городского округа ЗАТО Северск Томской области";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 xml:space="preserve">2) от 23.03.2021 </w:t>
      </w:r>
      <w:hyperlink r:id="rId9">
        <w:r>
          <w:rPr>
            <w:color w:val="0000FF"/>
          </w:rPr>
          <w:t>N 573</w:t>
        </w:r>
      </w:hyperlink>
      <w:r>
        <w:t xml:space="preserve"> "О внесении изменений в постановление Администрации ЗАТО Северск от 17.07.2020 N 1116";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 xml:space="preserve">3) от 03.06.2021 </w:t>
      </w:r>
      <w:hyperlink r:id="rId10">
        <w:r>
          <w:rPr>
            <w:color w:val="0000FF"/>
          </w:rPr>
          <w:t>N 1252</w:t>
        </w:r>
      </w:hyperlink>
      <w:r>
        <w:t xml:space="preserve"> "О внесении изменений в постановление Администрации ЗАТО Северск от 17.07.2020 N 1116";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 xml:space="preserve">4) от 14.09.2022 </w:t>
      </w:r>
      <w:hyperlink r:id="rId11">
        <w:r>
          <w:rPr>
            <w:color w:val="0000FF"/>
          </w:rPr>
          <w:t>N 1648</w:t>
        </w:r>
      </w:hyperlink>
      <w:r>
        <w:t xml:space="preserve"> "О внесении изменений в постановление Администрации ЗАТО Северск от 17.07.2020 N 1116";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lastRenderedPageBreak/>
        <w:t xml:space="preserve">5) от 15.11.2022 </w:t>
      </w:r>
      <w:hyperlink r:id="rId12">
        <w:r>
          <w:rPr>
            <w:color w:val="0000FF"/>
          </w:rPr>
          <w:t>N 2080</w:t>
        </w:r>
      </w:hyperlink>
      <w:r>
        <w:t xml:space="preserve"> "О внесении изменений в постановление Администрации ЗАТО Северск от 17.07.2020 N 1116".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4. Опубликовать постановление в средстве массовой информации "Официальный бюллетень муниципальных правовых актов ЗАТО Северск" и разместить на официальном сайте Администрации ЗАТО Северск в информационно-телекоммуникационной сети "Интернет" (https://зато-северск.рф).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председателя Комитета архитектуры и градостроительства Администрации ЗАТО Северск.</w:t>
      </w:r>
    </w:p>
    <w:p w:rsidR="005B681F" w:rsidRDefault="005B681F">
      <w:pPr>
        <w:pStyle w:val="ConsPlusNormal"/>
        <w:jc w:val="both"/>
      </w:pPr>
    </w:p>
    <w:p w:rsidR="005B681F" w:rsidRDefault="005B681F">
      <w:pPr>
        <w:pStyle w:val="ConsPlusNormal"/>
        <w:jc w:val="right"/>
      </w:pPr>
      <w:r>
        <w:t>Мэр ЗАТО Северск</w:t>
      </w:r>
    </w:p>
    <w:p w:rsidR="005B681F" w:rsidRDefault="005B681F">
      <w:pPr>
        <w:pStyle w:val="ConsPlusNormal"/>
        <w:jc w:val="right"/>
      </w:pPr>
      <w:r>
        <w:t>Н.В.ДИДЕНКО</w:t>
      </w:r>
    </w:p>
    <w:p w:rsidR="005B681F" w:rsidRDefault="005B681F">
      <w:pPr>
        <w:pStyle w:val="ConsPlusNormal"/>
        <w:jc w:val="both"/>
      </w:pPr>
    </w:p>
    <w:p w:rsidR="005B681F" w:rsidRDefault="005B681F">
      <w:pPr>
        <w:pStyle w:val="ConsPlusNormal"/>
        <w:jc w:val="both"/>
      </w:pPr>
    </w:p>
    <w:p w:rsidR="005B681F" w:rsidRDefault="005B681F">
      <w:pPr>
        <w:pStyle w:val="ConsPlusNormal"/>
        <w:jc w:val="both"/>
      </w:pPr>
    </w:p>
    <w:p w:rsidR="005B681F" w:rsidRDefault="005B681F">
      <w:pPr>
        <w:pStyle w:val="ConsPlusNormal"/>
        <w:jc w:val="both"/>
      </w:pPr>
    </w:p>
    <w:p w:rsidR="005B681F" w:rsidRDefault="005B681F">
      <w:pPr>
        <w:pStyle w:val="ConsPlusNormal"/>
        <w:jc w:val="both"/>
      </w:pPr>
    </w:p>
    <w:p w:rsidR="005B681F" w:rsidRDefault="005B681F">
      <w:pPr>
        <w:pStyle w:val="ConsPlusNormal"/>
        <w:jc w:val="right"/>
        <w:outlineLvl w:val="0"/>
      </w:pPr>
      <w:r>
        <w:t>Утвержден</w:t>
      </w:r>
    </w:p>
    <w:p w:rsidR="005B681F" w:rsidRDefault="005B681F">
      <w:pPr>
        <w:pStyle w:val="ConsPlusNormal"/>
        <w:jc w:val="right"/>
      </w:pPr>
      <w:r>
        <w:t>постановлением</w:t>
      </w:r>
    </w:p>
    <w:p w:rsidR="005B681F" w:rsidRDefault="005B681F">
      <w:pPr>
        <w:pStyle w:val="ConsPlusNormal"/>
        <w:jc w:val="right"/>
      </w:pPr>
      <w:r>
        <w:t>Администрации ЗАТО Северск</w:t>
      </w:r>
    </w:p>
    <w:p w:rsidR="005B681F" w:rsidRDefault="005B681F">
      <w:pPr>
        <w:pStyle w:val="ConsPlusNormal"/>
        <w:jc w:val="right"/>
      </w:pPr>
      <w:r>
        <w:t>от 11.04.2023 N 542-па</w:t>
      </w:r>
    </w:p>
    <w:p w:rsidR="005B681F" w:rsidRDefault="005B681F">
      <w:pPr>
        <w:pStyle w:val="ConsPlusNormal"/>
        <w:jc w:val="both"/>
      </w:pPr>
    </w:p>
    <w:p w:rsidR="005B681F" w:rsidRDefault="005B681F">
      <w:pPr>
        <w:pStyle w:val="ConsPlusTitle"/>
        <w:jc w:val="center"/>
      </w:pPr>
      <w:bookmarkStart w:id="0" w:name="P44"/>
      <w:bookmarkEnd w:id="0"/>
      <w:r>
        <w:t>АДМИНИСТРАТИВНЫЙ РЕГЛАМЕНТ</w:t>
      </w:r>
    </w:p>
    <w:p w:rsidR="005B681F" w:rsidRDefault="005B681F">
      <w:pPr>
        <w:pStyle w:val="ConsPlusTitle"/>
        <w:jc w:val="center"/>
      </w:pPr>
      <w:r>
        <w:t>ПРЕДОСТАВЛЕНИЯ МУНИЦИПАЛЬНОЙ УСЛУГИ "ПРЕДОСТАВЛЕНИЕ</w:t>
      </w:r>
    </w:p>
    <w:p w:rsidR="005B681F" w:rsidRDefault="005B681F">
      <w:pPr>
        <w:pStyle w:val="ConsPlusTitle"/>
        <w:jc w:val="center"/>
      </w:pPr>
      <w:r>
        <w:t>РАЗРЕШЕНИЯ НА ОТКЛОНЕНИЕ ОТ ПРЕДЕЛЬНЫХ ПАРАМЕТРОВ</w:t>
      </w:r>
    </w:p>
    <w:p w:rsidR="005B681F" w:rsidRDefault="005B681F">
      <w:pPr>
        <w:pStyle w:val="ConsPlusTitle"/>
        <w:jc w:val="center"/>
      </w:pPr>
      <w:r>
        <w:t>РАЗРЕШЕННОГО СТРОИТЕЛЬСТВА, РЕКОНСТРУКЦИИ ОБЪЕКТА</w:t>
      </w:r>
    </w:p>
    <w:p w:rsidR="005B681F" w:rsidRDefault="005B681F">
      <w:pPr>
        <w:pStyle w:val="ConsPlusTitle"/>
        <w:jc w:val="center"/>
      </w:pPr>
      <w:r>
        <w:t>КАПИТАЛЬНОГО СТРОИТЕЛЬСТВА" НА ТЕРРИТОРИИ ГОРОДСКОГО ОКРУГА</w:t>
      </w:r>
    </w:p>
    <w:p w:rsidR="005B681F" w:rsidRDefault="005B681F">
      <w:pPr>
        <w:pStyle w:val="ConsPlusTitle"/>
        <w:jc w:val="center"/>
      </w:pPr>
      <w:r>
        <w:t>ЗАТО СЕВЕРСК ТОМСКОЙ ОБЛАСТИ</w:t>
      </w:r>
    </w:p>
    <w:p w:rsidR="005B681F" w:rsidRDefault="005B681F">
      <w:pPr>
        <w:pStyle w:val="ConsPlusNormal"/>
        <w:jc w:val="both"/>
      </w:pPr>
    </w:p>
    <w:p w:rsidR="005B681F" w:rsidRDefault="005B681F">
      <w:pPr>
        <w:pStyle w:val="ConsPlusTitle"/>
        <w:jc w:val="center"/>
        <w:outlineLvl w:val="1"/>
      </w:pPr>
      <w:r>
        <w:t>I. ОБЩИЕ ПОЛОЖЕНИЯ</w:t>
      </w:r>
    </w:p>
    <w:p w:rsidR="005B681F" w:rsidRDefault="005B681F">
      <w:pPr>
        <w:pStyle w:val="ConsPlusNormal"/>
        <w:jc w:val="both"/>
      </w:pPr>
    </w:p>
    <w:p w:rsidR="005B681F" w:rsidRDefault="005B681F">
      <w:pPr>
        <w:pStyle w:val="ConsPlusNormal"/>
        <w:ind w:firstLine="540"/>
        <w:jc w:val="both"/>
      </w:pPr>
      <w:r>
        <w:t>1. Настоящий административный регламент (далее - Административный регламент) устанавливает стандарт и порядок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объекта капитального строительства" на территории городского округа ЗАТО Северск Томской области (далее - муниципальная услуга).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2. Получатели муниципальной услуги: физические лица, индивидуальные предприниматели, юридические лица (далее - заявитель). Интересы заявителя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3. Информация о порядке предоставления муниципальной услуги предоставляется: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1) на информационных стендах, расположенных в помещениях Администрации ЗАТО Северск, многофункциональных центров предоставления государственных и муниципальных услуг (далее - МФЦ);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2) на официальном сайте Администрации ЗАТО Северск в информационно-телекоммуникационной сети "Интернет" (https://зато-северск.рф);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3) на Едином портале государственных и муниципальных услуг (функций) (https://www.gosuslugi.ru/) (далее - Единый портал);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lastRenderedPageBreak/>
        <w:t>4) непосредственно при личном приеме заявителя в Администрации ЗАТО Северск или МФЦ;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5) по телефону Администрации ЗАТО Северск или МФЦ;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6) письменно, в том числе посредством электронной почты, факсимильной связи.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4. Консультирование по вопросам предоставления муниципальной услуги осуществляется: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1) в МФЦ при устном обращении - лично или по телефону;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2) в Администрации ЗАТО Северск при устном обращении - лично или по телефону,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5. Информация о порядке и сроках предоставления муниципальной услуги предоставляется заявителю бесплатно.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6.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ЗАТО Северск с учетом требований к информированию, установленных Административным регламентом.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 xml:space="preserve">7. Информация, размещаемая на информационных стендах Администрации ЗАТО Северск и на официальном сайте Администрации ЗАТО Северск, включает сведения о муниципальной услуге, содержащиеся в </w:t>
      </w:r>
      <w:hyperlink w:anchor="P73">
        <w:r>
          <w:rPr>
            <w:color w:val="0000FF"/>
          </w:rPr>
          <w:t>пунктах 9</w:t>
        </w:r>
      </w:hyperlink>
      <w:r>
        <w:t xml:space="preserve">, </w:t>
      </w:r>
      <w:hyperlink w:anchor="P87">
        <w:r>
          <w:rPr>
            <w:color w:val="0000FF"/>
          </w:rPr>
          <w:t>12</w:t>
        </w:r>
      </w:hyperlink>
      <w:r>
        <w:t xml:space="preserve">, </w:t>
      </w:r>
      <w:hyperlink w:anchor="P90">
        <w:r>
          <w:rPr>
            <w:color w:val="0000FF"/>
          </w:rPr>
          <w:t>13</w:t>
        </w:r>
      </w:hyperlink>
      <w:r>
        <w:t xml:space="preserve">, </w:t>
      </w:r>
      <w:hyperlink w:anchor="P95">
        <w:r>
          <w:rPr>
            <w:color w:val="0000FF"/>
          </w:rPr>
          <w:t>16</w:t>
        </w:r>
      </w:hyperlink>
      <w:r>
        <w:t xml:space="preserve">, </w:t>
      </w:r>
      <w:hyperlink w:anchor="P103">
        <w:r>
          <w:rPr>
            <w:color w:val="0000FF"/>
          </w:rPr>
          <w:t>17</w:t>
        </w:r>
      </w:hyperlink>
      <w:r>
        <w:t xml:space="preserve">, </w:t>
      </w:r>
      <w:hyperlink w:anchor="P127">
        <w:r>
          <w:rPr>
            <w:color w:val="0000FF"/>
          </w:rPr>
          <w:t>23</w:t>
        </w:r>
      </w:hyperlink>
      <w:r>
        <w:t xml:space="preserve">, </w:t>
      </w:r>
      <w:hyperlink w:anchor="P136">
        <w:r>
          <w:rPr>
            <w:color w:val="0000FF"/>
          </w:rPr>
          <w:t>24</w:t>
        </w:r>
      </w:hyperlink>
      <w:r>
        <w:t xml:space="preserve">, </w:t>
      </w:r>
      <w:hyperlink w:anchor="P149">
        <w:r>
          <w:rPr>
            <w:color w:val="0000FF"/>
          </w:rPr>
          <w:t>26</w:t>
        </w:r>
      </w:hyperlink>
      <w:r>
        <w:t xml:space="preserve">, </w:t>
      </w:r>
      <w:hyperlink w:anchor="P150">
        <w:r>
          <w:rPr>
            <w:color w:val="0000FF"/>
          </w:rPr>
          <w:t>27</w:t>
        </w:r>
      </w:hyperlink>
      <w:r>
        <w:t xml:space="preserve">, </w:t>
      </w:r>
      <w:hyperlink w:anchor="P229">
        <w:r>
          <w:rPr>
            <w:color w:val="0000FF"/>
          </w:rPr>
          <w:t>45</w:t>
        </w:r>
      </w:hyperlink>
      <w:r>
        <w:t xml:space="preserve"> Административного регламента, информацию о месте нахождения, справочных телефонах, времени работы Администрации ЗАТО Северск, графике приема заявлений о предоставлении муниципальной услуги.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В залах ожидания Администрации ЗАТО Северск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Администрации ЗАТО Северск при обращении заявителя лично, по телефону, посредством электронной почты.</w:t>
      </w:r>
    </w:p>
    <w:p w:rsidR="005B681F" w:rsidRDefault="005B681F">
      <w:pPr>
        <w:pStyle w:val="ConsPlusNormal"/>
        <w:jc w:val="both"/>
      </w:pPr>
    </w:p>
    <w:p w:rsidR="005B681F" w:rsidRDefault="005B681F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5B681F" w:rsidRDefault="005B681F">
      <w:pPr>
        <w:pStyle w:val="ConsPlusNormal"/>
        <w:jc w:val="both"/>
      </w:pPr>
    </w:p>
    <w:p w:rsidR="005B681F" w:rsidRDefault="005B681F">
      <w:pPr>
        <w:pStyle w:val="ConsPlusNormal"/>
        <w:ind w:firstLine="540"/>
        <w:jc w:val="both"/>
      </w:pPr>
      <w:bookmarkStart w:id="1" w:name="P73"/>
      <w:bookmarkEnd w:id="1"/>
      <w:r>
        <w:t>9. Наименование муниципальной услуги: "Предоставление разрешения на отклонение от предельных параметров разрешенного строительства, реконструкции объекта капитального строительства".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10. Органом местного самоуправления, осуществляющим оказание муниципальной услуги, является Администрация ЗАТО Северск.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Уполномоченным органом Администрации ЗАТО Северск, непосредственно осуществляющим предоставление муниципальной услуги, является Комиссия по землепользованию и застройке Администрации ЗАТО Северск, утвержденная постановлением Администрации ЗАТО Северск от 18.06.2010 N 1585 (далее - Уполномоченный орган).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11. Предоставление муниципальной услуги осуществляется в соответствии с: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 xml:space="preserve">1) Градостроительным </w:t>
      </w:r>
      <w:hyperlink r:id="rId13">
        <w:r>
          <w:rPr>
            <w:color w:val="0000FF"/>
          </w:rPr>
          <w:t>кодексом</w:t>
        </w:r>
      </w:hyperlink>
      <w:r>
        <w:t xml:space="preserve"> Российской Федерации от 29 декабря 2004 года N 190-ФЗ;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 xml:space="preserve">2) Земельным </w:t>
      </w:r>
      <w:hyperlink r:id="rId14">
        <w:r>
          <w:rPr>
            <w:color w:val="0000FF"/>
          </w:rPr>
          <w:t>кодексом</w:t>
        </w:r>
      </w:hyperlink>
      <w:r>
        <w:t xml:space="preserve"> Российской Федерации от 25 октября 2001 года N 136-ФЗ;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lastRenderedPageBreak/>
        <w:t xml:space="preserve">3)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25 июня 2002 года N 73-ФЗ "Об объектах культурного наследия (памятниках истории и культуры) народов Российской Федерации";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 xml:space="preserve">7) </w:t>
      </w:r>
      <w:hyperlink r:id="rId19">
        <w:r>
          <w:rPr>
            <w:color w:val="0000FF"/>
          </w:rPr>
          <w:t>решением</w:t>
        </w:r>
      </w:hyperlink>
      <w:r>
        <w:t xml:space="preserve"> Думы ЗАТО Северск от 24.05.2018 N 38/4 "Об утверждении Положения о порядке организации и проведения публичных слушаний по вопросам осуществления градостроительной деятельности на территории городского округа ЗАТО Северск Томской области";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 xml:space="preserve">8) </w:t>
      </w:r>
      <w:hyperlink r:id="rId20">
        <w:r>
          <w:rPr>
            <w:color w:val="0000FF"/>
          </w:rPr>
          <w:t>решением</w:t>
        </w:r>
      </w:hyperlink>
      <w:r>
        <w:t xml:space="preserve"> Думы ЗАТО Северск от 30.08.2012 N 29/1 "Об утверждении Генерального плана городского округа ЗАТО Северск";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 xml:space="preserve">9) </w:t>
      </w:r>
      <w:hyperlink r:id="rId21">
        <w:r>
          <w:rPr>
            <w:color w:val="0000FF"/>
          </w:rPr>
          <w:t>решением</w:t>
        </w:r>
      </w:hyperlink>
      <w:r>
        <w:t xml:space="preserve"> Думы ЗАТО Северск от 25.02.2021 N 9/8 "Об утверждении Правил землепользования и застройки городского округа ЗАТО Северск Томской области";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 xml:space="preserve">10) </w:t>
      </w:r>
      <w:hyperlink r:id="rId22">
        <w:r>
          <w:rPr>
            <w:color w:val="0000FF"/>
          </w:rPr>
          <w:t>Уставом</w:t>
        </w:r>
      </w:hyperlink>
      <w:r>
        <w:t xml:space="preserve"> городского округа ЗАТО Северск Томской области.</w:t>
      </w:r>
    </w:p>
    <w:p w:rsidR="005B681F" w:rsidRDefault="005B681F">
      <w:pPr>
        <w:pStyle w:val="ConsPlusNormal"/>
        <w:spacing w:before="220"/>
        <w:ind w:firstLine="540"/>
        <w:jc w:val="both"/>
      </w:pPr>
      <w:bookmarkStart w:id="2" w:name="P87"/>
      <w:bookmarkEnd w:id="2"/>
      <w:r>
        <w:t>12. Результатом предоставления муниципальной услуги является: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1) постановление Администрации ЗАТО Северск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2) постановление Администрации ЗАТО Северск об отказе в предоставлении муниципальной услуги.</w:t>
      </w:r>
    </w:p>
    <w:p w:rsidR="005B681F" w:rsidRDefault="005B681F">
      <w:pPr>
        <w:pStyle w:val="ConsPlusNormal"/>
        <w:spacing w:before="220"/>
        <w:ind w:firstLine="540"/>
        <w:jc w:val="both"/>
      </w:pPr>
      <w:bookmarkStart w:id="3" w:name="P90"/>
      <w:bookmarkEnd w:id="3"/>
      <w:r>
        <w:t>13. 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услуги Уполномоченным органом, направляет заявителю способом, указанным в заявлении, один из результатов предоставления муниципальной услуги, указанных в </w:t>
      </w:r>
      <w:hyperlink w:anchor="P87">
        <w:r>
          <w:rPr>
            <w:color w:val="0000FF"/>
          </w:rPr>
          <w:t>пункте 12</w:t>
        </w:r>
      </w:hyperlink>
      <w:r>
        <w:t xml:space="preserve"> Административного регламента.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14.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15.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5B681F" w:rsidRDefault="005B681F">
      <w:pPr>
        <w:pStyle w:val="ConsPlusNormal"/>
        <w:spacing w:before="220"/>
        <w:ind w:firstLine="540"/>
        <w:jc w:val="both"/>
      </w:pPr>
      <w:bookmarkStart w:id="4" w:name="P95"/>
      <w:bookmarkEnd w:id="4"/>
      <w:r>
        <w:t>16. Для получения муниципальной услуги заявитель представляет следующие документы: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1) документ, удостоверяющий личность;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lastRenderedPageBreak/>
        <w:t>3) заявление: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 xml:space="preserve">а) в форме документа на бумажном носителе по </w:t>
      </w:r>
      <w:hyperlink w:anchor="P263">
        <w:r>
          <w:rPr>
            <w:color w:val="0000FF"/>
          </w:rPr>
          <w:t>форме 1</w:t>
        </w:r>
      </w:hyperlink>
      <w:r>
        <w:t>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б)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портала).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 (далее - Федеральный закон от 6 апреля 2011 года N 63-ФЗ).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5B681F" w:rsidRDefault="005B681F">
      <w:pPr>
        <w:pStyle w:val="ConsPlusNormal"/>
        <w:spacing w:before="220"/>
        <w:ind w:firstLine="540"/>
        <w:jc w:val="both"/>
      </w:pPr>
      <w:bookmarkStart w:id="5" w:name="P103"/>
      <w:bookmarkEnd w:id="5"/>
      <w:r>
        <w:t>17. К заявлению прилагаются: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18. Заявление и прилагаемые документы могут быть представлены (направлены) заявителем одним из следующих способов: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2) через МФЦ;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3) через Единый портал.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19. Запрещается требовать от заявителя: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4">
        <w:r>
          <w:rPr>
            <w:color w:val="0000FF"/>
          </w:rPr>
          <w:t>частью 1 статьи 1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от 27 июля 2010 года N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</w:t>
      </w:r>
      <w:hyperlink r:id="rId25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lastRenderedPageBreak/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6">
        <w:r>
          <w:rPr>
            <w:color w:val="0000FF"/>
          </w:rPr>
          <w:t>части 1 статьи 9</w:t>
        </w:r>
      </w:hyperlink>
      <w:r>
        <w:t xml:space="preserve"> Федерального закона от 27 июля 2010 года N 210-ФЗ;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</w:t>
      </w:r>
      <w:hyperlink r:id="rId27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года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 июля 2010 года N 210-ФЗ, уведомляется заявитель, а также приносятся извинения за доставленные неудобства.</w:t>
      </w:r>
    </w:p>
    <w:p w:rsidR="005B681F" w:rsidRDefault="005B681F">
      <w:pPr>
        <w:pStyle w:val="ConsPlusNormal"/>
        <w:spacing w:before="220"/>
        <w:ind w:firstLine="540"/>
        <w:jc w:val="both"/>
      </w:pPr>
      <w:bookmarkStart w:id="6" w:name="P119"/>
      <w:bookmarkEnd w:id="6"/>
      <w:r>
        <w:t>20. Документы, необходимые в соответствии с нормативными правовыми актами для предоставления муниципальной услуги, получаемые в рамках межведомственного взаимодействия: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1) 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2) 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3) 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4)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 xml:space="preserve">21. Заявитель вправе по собственной инициативе представить документы (сведения), указанные в </w:t>
      </w:r>
      <w:hyperlink w:anchor="P119">
        <w:r>
          <w:rPr>
            <w:color w:val="0000FF"/>
          </w:rPr>
          <w:t>пункте 20</w:t>
        </w:r>
      </w:hyperlink>
      <w:r>
        <w:t xml:space="preserve"> Административного регламента, в форме электронных документов, заверенных усиленной квалифицированной подписью лиц, уполномоченных на создание и </w:t>
      </w:r>
      <w:r>
        <w:lastRenderedPageBreak/>
        <w:t>подписание таких документов, при подаче заявления.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22.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5B681F" w:rsidRDefault="005B681F">
      <w:pPr>
        <w:pStyle w:val="ConsPlusNormal"/>
        <w:spacing w:before="220"/>
        <w:ind w:firstLine="540"/>
        <w:jc w:val="both"/>
      </w:pPr>
      <w:bookmarkStart w:id="7" w:name="P127"/>
      <w:bookmarkEnd w:id="7"/>
      <w:r>
        <w:t>23. Основания для отказа в приеме документов: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1) представленные документы или сведения утратили силу на момент обращения за муниципальной услугой;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 xml:space="preserve">2) представление неполного комплекта документов, указанных в </w:t>
      </w:r>
      <w:hyperlink w:anchor="P95">
        <w:r>
          <w:rPr>
            <w:color w:val="0000FF"/>
          </w:rPr>
          <w:t>пунктах 16</w:t>
        </w:r>
      </w:hyperlink>
      <w:r>
        <w:t xml:space="preserve"> и </w:t>
      </w:r>
      <w:hyperlink w:anchor="P103">
        <w:r>
          <w:rPr>
            <w:color w:val="0000FF"/>
          </w:rPr>
          <w:t>17</w:t>
        </w:r>
      </w:hyperlink>
      <w:r>
        <w:t xml:space="preserve"> Административного регламента, подлежащих обязательному представлению заявителем;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3) представленные документы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4) подача заявления (запроса) от имени заявителя не уполномоченным на то лицом;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5) 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6) неполное, некорректное заполнение полей в форме заявления, в том числе в интерактивной форме заявления на Едином портале;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7) электронные документы не соответствуют требованиям к форматам их представления и (или) не читаются;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 xml:space="preserve">8) несоблюдение установленных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6 апреля 2011 года N 63-ФЗ условий признания действительности усиленной квалифицированной электронной подписи.</w:t>
      </w:r>
    </w:p>
    <w:p w:rsidR="005B681F" w:rsidRDefault="005B681F">
      <w:pPr>
        <w:pStyle w:val="ConsPlusNormal"/>
        <w:spacing w:before="220"/>
        <w:ind w:firstLine="540"/>
        <w:jc w:val="both"/>
      </w:pPr>
      <w:bookmarkStart w:id="8" w:name="P136"/>
      <w:bookmarkEnd w:id="8"/>
      <w:r>
        <w:t>24. Основания для приостановления предоставления муниципальной услуги отсутствуют.</w:t>
      </w:r>
    </w:p>
    <w:p w:rsidR="005B681F" w:rsidRDefault="005B681F">
      <w:pPr>
        <w:pStyle w:val="ConsPlusNormal"/>
        <w:spacing w:before="220"/>
        <w:ind w:firstLine="540"/>
        <w:jc w:val="both"/>
      </w:pPr>
      <w:bookmarkStart w:id="9" w:name="P137"/>
      <w:bookmarkEnd w:id="9"/>
      <w:r>
        <w:t>25. Основания для отказа в предоставлении муниципальной услуги: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1) 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3) наличие рекомендаций Уполномоченного органа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 xml:space="preserve"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</w:t>
      </w:r>
      <w:r>
        <w:lastRenderedPageBreak/>
        <w:t xml:space="preserve">градостроительного зонирования, утвержденной </w:t>
      </w:r>
      <w:hyperlink r:id="rId29">
        <w:r>
          <w:rPr>
            <w:color w:val="0000FF"/>
          </w:rPr>
          <w:t>решением</w:t>
        </w:r>
      </w:hyperlink>
      <w:r>
        <w:t xml:space="preserve"> Думы ЗАТО Северск от 25.02.2021 N 9/8 "Об утверждении Правил землепользования и застройки городского округа ЗАТО Северск Томской области";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 xml:space="preserve">5) несоответствие вида разрешенного использования земельного участка либо объекта капитального строительства требованиям градостроительного регламента, установленного </w:t>
      </w:r>
      <w:hyperlink r:id="rId30">
        <w:r>
          <w:rPr>
            <w:color w:val="0000FF"/>
          </w:rPr>
          <w:t>решением</w:t>
        </w:r>
      </w:hyperlink>
      <w:r>
        <w:t xml:space="preserve"> Думы ЗАТО Северск от 25.02.2021 N 9/8 "Об утверждении Правил землепользования и застройки городского округа ЗАТО Северск Томской области";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6) земельный участок или объект капитального строительства не соответствует режиму использования земель и требованиям градостроительного регламента, установленным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7)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8) запрашиваемое отклонение от предельных параметров не соответствует ограничениям использования объектов недвижимости, установленным на приаэродромной территории (при наличии приаэродромной территории);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9) запрошено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 государственного учреждения или органа местного самоуправления;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10) 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11) 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5B681F" w:rsidRDefault="005B681F">
      <w:pPr>
        <w:pStyle w:val="ConsPlusNormal"/>
        <w:spacing w:before="220"/>
        <w:ind w:firstLine="540"/>
        <w:jc w:val="both"/>
      </w:pPr>
      <w:bookmarkStart w:id="10" w:name="P149"/>
      <w:bookmarkEnd w:id="10"/>
      <w:r>
        <w:t>26. Муниципальная услуга предоставляется на безвозмездной основе.</w:t>
      </w:r>
    </w:p>
    <w:p w:rsidR="005B681F" w:rsidRDefault="005B681F">
      <w:pPr>
        <w:pStyle w:val="ConsPlusNormal"/>
        <w:spacing w:before="220"/>
        <w:ind w:firstLine="540"/>
        <w:jc w:val="both"/>
      </w:pPr>
      <w:bookmarkStart w:id="11" w:name="P150"/>
      <w:bookmarkEnd w:id="11"/>
      <w:r>
        <w:t>27. Время ожидания при подаче заявления на получение муниципальной услуги - не более 15 минут.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28.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29. При личном обращении в МФЦ в день подачи заявления заявителю выдается расписка из автоматизированной информационной системы МФЦ предоставления государственных и муниципальных услуг (далее - АИС МФЦ) с регистрационным номером, подтверждающим, что заявление отправлено, и датой подачи электронного заявления.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 xml:space="preserve">30. При направлении заявления посредством Единого портала заявитель в день подачи </w:t>
      </w:r>
      <w:r>
        <w:lastRenderedPageBreak/>
        <w:t>заявления получает в личном кабинете Единого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31.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Места приема заявителей оборудуются необходимой мебелью для оформления документов, информационными стендами.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Обеспечивается беспрепятственный доступ инвалидов к месту предоставления муниципальной услуги.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32.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обеспечиваются:</w:t>
      </w:r>
    </w:p>
    <w:p w:rsidR="005B681F" w:rsidRDefault="005B681F">
      <w:pPr>
        <w:pStyle w:val="ConsPlusNormal"/>
        <w:spacing w:before="220"/>
        <w:ind w:firstLine="540"/>
        <w:jc w:val="both"/>
      </w:pPr>
      <w:bookmarkStart w:id="12" w:name="P160"/>
      <w:bookmarkEnd w:id="12"/>
      <w: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2) возможность посадки в транспортное средство и высадки из него, в том числе с использованием кресла-коляски;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5B681F" w:rsidRDefault="005B681F">
      <w:pPr>
        <w:pStyle w:val="ConsPlusNormal"/>
        <w:spacing w:before="220"/>
        <w:ind w:firstLine="540"/>
        <w:jc w:val="both"/>
      </w:pPr>
      <w:bookmarkStart w:id="13" w:name="P163"/>
      <w:bookmarkEnd w:id="13"/>
      <w: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5) допуск сурдопереводчика и тифлосурдопереводчика;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 xml:space="preserve">6) допуск собаки-проводника при наличии документа, подтверждающего ее специальное обучение и выдаваемого по форме и в порядке, которые установлены </w:t>
      </w:r>
      <w:hyperlink r:id="rId3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</w:t>
      </w:r>
      <w:hyperlink w:anchor="P160">
        <w:r>
          <w:rPr>
            <w:color w:val="0000FF"/>
          </w:rPr>
          <w:t>подпунктах 1</w:t>
        </w:r>
      </w:hyperlink>
      <w:r>
        <w:t xml:space="preserve"> - </w:t>
      </w:r>
      <w:hyperlink w:anchor="P163">
        <w:r>
          <w:rPr>
            <w:color w:val="0000FF"/>
          </w:rPr>
          <w:t>4</w:t>
        </w:r>
      </w:hyperlink>
      <w: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33. Показатели доступности предоставления муниципальной услуги: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1) расположенность помещения, в котором ведутся прием, выдача документов, в зоне доступности общественного транспорта;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2) наличие необходимого количества специалистов, а также помещений, в которых осуществляется прием документов от заявителей;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 xml:space="preserve">3) наличие исчерпывающей информации о способах, порядке и сроках предоставления </w:t>
      </w:r>
      <w:r>
        <w:lastRenderedPageBreak/>
        <w:t>муниципальной услуги на информационных стендах, официальном сайте Администрации ЗАТО Северск, на Едином портале;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4) оказание помощи инвалидам в преодолении барьеров, мешающих получению ими муниципальной услуги наравне с другими лицами.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34. Показатели качества предоставления муниципальной услуги: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1) соблюдение сроков приема и рассмотрения документов;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2) соблюдение срока получения результата муниципальной услуги;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3) отсутствие обоснованных жалоб на нарушения Административного регламента, совершенные работниками органа местного самоуправления;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4) количество взаимодействий заявителя с должностными лицами (без учета консультаций).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терминальных устройств.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35.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в МФЦ.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36.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 (при наличии соглашения между Администрацией ЗАТО Северск и МФЦ).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37. При предоставлении муниципальной услуги в электронной форме заявитель вправе: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1) получить информацию о порядке и сроках предоставления муниципальной услуги, размещенную на Едином портале;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 xml:space="preserve">2)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</w:t>
      </w:r>
      <w:hyperlink r:id="rId32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 июля 2010 года N 210-ФЗ, с использованием Единого портала;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3) получить сведения о ходе выполнения заявления о предоставлении муниципальной услуги, поданного в электронной форме;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4) осуществить оценку качества предоставления муниципальной услуги посредством Единого портала;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5) получить результат предоставления муниципальной услуги в форме электронного документа;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6) подать жалобу на решение и действие (бездействие) Уполномоченного органа, а также его должностных лиц, посредством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 xml:space="preserve">Формирование заявления осуществляется посредством заполнения электронной формы </w:t>
      </w:r>
      <w:r>
        <w:lastRenderedPageBreak/>
        <w:t>заявления на Едином портале без необходимости дополнительной подачи заявления в какой-либо иной форме.</w:t>
      </w:r>
    </w:p>
    <w:p w:rsidR="005B681F" w:rsidRDefault="005B681F">
      <w:pPr>
        <w:pStyle w:val="ConsPlusNormal"/>
        <w:jc w:val="both"/>
      </w:pPr>
    </w:p>
    <w:p w:rsidR="005B681F" w:rsidRDefault="005B681F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5B681F" w:rsidRDefault="005B681F">
      <w:pPr>
        <w:pStyle w:val="ConsPlusTitle"/>
        <w:jc w:val="center"/>
      </w:pPr>
      <w:r>
        <w:t>АДМИНИСТРАТИВНЫХ ПРОЦЕДУР, ТРЕБОВАНИЯ К ПОРЯДКУ ИХ</w:t>
      </w:r>
    </w:p>
    <w:p w:rsidR="005B681F" w:rsidRDefault="005B681F">
      <w:pPr>
        <w:pStyle w:val="ConsPlusTitle"/>
        <w:jc w:val="center"/>
      </w:pPr>
      <w:r>
        <w:t>ВЫПОЛНЕНИЯ, В ТОМ ЧИСЛЕ ОСОБЕННОСТИ ВЫПОЛНЕНИЯ</w:t>
      </w:r>
    </w:p>
    <w:p w:rsidR="005B681F" w:rsidRDefault="005B681F">
      <w:pPr>
        <w:pStyle w:val="ConsPlusTitle"/>
        <w:jc w:val="center"/>
      </w:pPr>
      <w:r>
        <w:t>АДМИНИСТРАТИВНЫХ ПРОЦЕДУР В ЭЛЕКТРОННОЙ ФОРМЕ</w:t>
      </w:r>
    </w:p>
    <w:p w:rsidR="005B681F" w:rsidRDefault="005B681F">
      <w:pPr>
        <w:pStyle w:val="ConsPlusNormal"/>
        <w:jc w:val="both"/>
      </w:pPr>
    </w:p>
    <w:p w:rsidR="005B681F" w:rsidRDefault="005B681F">
      <w:pPr>
        <w:pStyle w:val="ConsPlusNormal"/>
        <w:ind w:firstLine="540"/>
        <w:jc w:val="both"/>
      </w:pPr>
      <w:r>
        <w:t>38. Предоставление муниципальной услуги включает в себя следующие административные процедуры: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1) проверку документов и регистрацию заявления;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2) получение сведений посредством Федеральной государственной информационной системы "Единая система межведомственного электронного взаимодействия";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в) рассмотрение документов и сведений;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г) организацию и проведение публичных слушаний или общественных обсуждений;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д) подготовку рекомендаций Уполномоченного органа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е) принятие решения о предоставлении муниципальной услуги;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ж) выдачу (направление) заявителю результата муниципальной услуги.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 xml:space="preserve">Описание административных процедур представлено в </w:t>
      </w:r>
      <w:hyperlink w:anchor="P356">
        <w:r>
          <w:rPr>
            <w:color w:val="0000FF"/>
          </w:rPr>
          <w:t>приложении</w:t>
        </w:r>
      </w:hyperlink>
      <w:r>
        <w:t xml:space="preserve"> к настоящему Административному регламенту.</w:t>
      </w:r>
    </w:p>
    <w:p w:rsidR="005B681F" w:rsidRDefault="005B681F">
      <w:pPr>
        <w:pStyle w:val="ConsPlusNormal"/>
        <w:jc w:val="both"/>
      </w:pPr>
    </w:p>
    <w:p w:rsidR="005B681F" w:rsidRDefault="005B681F">
      <w:pPr>
        <w:pStyle w:val="ConsPlusTitle"/>
        <w:jc w:val="center"/>
        <w:outlineLvl w:val="1"/>
      </w:pPr>
      <w:r>
        <w:t>IV. ФОРМЫ КОНТРОЛЯ ЗА ИСПОЛНЕНИЕМ</w:t>
      </w:r>
    </w:p>
    <w:p w:rsidR="005B681F" w:rsidRDefault="005B681F">
      <w:pPr>
        <w:pStyle w:val="ConsPlusTitle"/>
        <w:jc w:val="center"/>
      </w:pPr>
      <w:r>
        <w:t>АДМИНИСТРАТИВНОГО РЕГЛАМЕНТА</w:t>
      </w:r>
    </w:p>
    <w:p w:rsidR="005B681F" w:rsidRDefault="005B681F">
      <w:pPr>
        <w:pStyle w:val="ConsPlusNormal"/>
        <w:jc w:val="both"/>
      </w:pPr>
    </w:p>
    <w:p w:rsidR="005B681F" w:rsidRDefault="005B681F">
      <w:pPr>
        <w:pStyle w:val="ConsPlusNormal"/>
        <w:ind w:firstLine="540"/>
        <w:jc w:val="both"/>
      </w:pPr>
      <w:r>
        <w:t>39.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председатель Комитета архитектуры и градостроительства Администрации ЗАТО Северск.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40. Контроль за деятельностью Уполномоченного органа по предоставлению муниципальной услуги осуществляется заместителем Мэра ЗАТО Северск, контролирующим вопросы архитектуры и градостроительства на территории ЗАТО Северск.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41. Контроль за исполнением настоящего Административного регламента сотрудниками МФЦ осуществляется руководителем МФЦ.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42.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Плановые проверки проводятся в соответствии с планом работы Уполномоченного органа. Периодичность проведения проверок может носить плановый характер (осуществляться на основании полугодовых или годовых планов работы).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lastRenderedPageBreak/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43.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Многофункциональный центр предоставления государственных и муниципальных услуг и его работники несут ответственность, установленную законодательством Российской Федерации: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1) за полноту передаваемых в Уполномоченный орган заявлений, иных документов, принятых от заявителя в МФЦ;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органом государственной власти субъекта Российской Федерации или органом местного самоуправления;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органом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44.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5B681F" w:rsidRDefault="005B681F">
      <w:pPr>
        <w:pStyle w:val="ConsPlusNormal"/>
        <w:jc w:val="both"/>
      </w:pPr>
    </w:p>
    <w:p w:rsidR="005B681F" w:rsidRDefault="005B681F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5B681F" w:rsidRDefault="005B681F">
      <w:pPr>
        <w:pStyle w:val="ConsPlusTitle"/>
        <w:jc w:val="center"/>
      </w:pPr>
      <w:r>
        <w:t>И ДЕЙСТВИЙ (БЕЗДЕЙСТВИЯ) ОРГАНА, ПРЕДОСТАВЛЯЮЩЕГО</w:t>
      </w:r>
    </w:p>
    <w:p w:rsidR="005B681F" w:rsidRDefault="005B681F">
      <w:pPr>
        <w:pStyle w:val="ConsPlusTitle"/>
        <w:jc w:val="center"/>
      </w:pPr>
      <w:r>
        <w:t>МУНИЦИПАЛЬНУЮ УСЛУГУ, ЕГО ДОЛЖНОСТНЫХ ЛИЦ,</w:t>
      </w:r>
    </w:p>
    <w:p w:rsidR="005B681F" w:rsidRDefault="005B681F">
      <w:pPr>
        <w:pStyle w:val="ConsPlusTitle"/>
        <w:jc w:val="center"/>
      </w:pPr>
      <w:r>
        <w:t>МУНИЦИПАЛЬНЫХ СЛУЖАЩИХ</w:t>
      </w:r>
    </w:p>
    <w:p w:rsidR="005B681F" w:rsidRDefault="005B681F">
      <w:pPr>
        <w:pStyle w:val="ConsPlusNormal"/>
        <w:jc w:val="both"/>
      </w:pPr>
    </w:p>
    <w:p w:rsidR="005B681F" w:rsidRDefault="005B681F">
      <w:pPr>
        <w:pStyle w:val="ConsPlusNormal"/>
        <w:ind w:firstLine="540"/>
        <w:jc w:val="both"/>
      </w:pPr>
      <w:bookmarkStart w:id="14" w:name="P229"/>
      <w:bookmarkEnd w:id="14"/>
      <w:r>
        <w:t>45. Получатели муниципальной услуги имеют право на обжалование в досудебном порядке действий (бездействия) должностных лиц Уполномоченного органа, участвующих в предоставлении муниципальной услуги.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Заявитель может обратиться с жалобой в том числе в следующих случаях: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7) отказ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3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года N 210-ФЗ.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46.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государственной власти, являющийся учредителем МФЦ (далее - учредитель МФЦ).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 Жалобы на решения и действия (бездействие) работников организаций, предусмотренных </w:t>
      </w:r>
      <w:hyperlink r:id="rId34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года N 210-ФЗ, подаются руководителям этих организаций.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МФЦ, с использованием информационно-телекоммуникационной сети "Интернет", официального органа местного самоуправления, Единого портала, информационной системы досудебного обжалования, а также может быть принята при личном приеме заявителя.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47. Жалоба должна содержать следующую информацию: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lastRenderedPageBreak/>
        <w:t xml:space="preserve">1) наименование органа, предоставляющего муниципальную услугу, должностного лица органа, предоставляющего муниципальную услугу, МФЦ, его руководителя и (или) работника, организаций, предусмотренных </w:t>
      </w:r>
      <w:hyperlink r:id="rId35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года N 210-ФЗ, их руководителей и (или) работников, решения и действия (бездействие) которых обжалуются;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36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года N 210-ФЗ, их работников;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37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года N 210-ФЗ, их работников.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48. Поступившая жалоба подлежит регистрации в срок не позднее трех рабочих дней.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 xml:space="preserve">49. Жалоба, поступившая в орган, предоставляющий муниципальную услугу, МФЦ, учредителю МФЦ, в организации, предусмотренные </w:t>
      </w:r>
      <w:hyperlink r:id="rId38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года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МФЦ, организаций, предусмотренных частью 1.1 статьи 16 Федерального закона от 27 июля 2010 года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50.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51. По результатам рассмотрения жалобы принимается одно из следующих решений: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5B681F" w:rsidRDefault="005B681F">
      <w:pPr>
        <w:pStyle w:val="ConsPlusNormal"/>
        <w:spacing w:before="220"/>
        <w:ind w:firstLine="540"/>
        <w:jc w:val="both"/>
      </w:pPr>
      <w:r>
        <w:t>Мотивированный ответ о результатах рассмотрения жалобы направляется заявителю в срок не позднее дня, следующего за днем принятия решения, указанного в пункте 51 настоящего Административного регламента.</w:t>
      </w:r>
    </w:p>
    <w:p w:rsidR="005B681F" w:rsidRDefault="005B681F">
      <w:pPr>
        <w:pStyle w:val="ConsPlusNormal"/>
        <w:jc w:val="both"/>
      </w:pPr>
    </w:p>
    <w:p w:rsidR="005B681F" w:rsidRDefault="005B681F">
      <w:pPr>
        <w:pStyle w:val="ConsPlusNonformat"/>
        <w:jc w:val="both"/>
      </w:pPr>
      <w:r>
        <w:t xml:space="preserve">                                                                    Форма 1</w:t>
      </w:r>
    </w:p>
    <w:p w:rsidR="005B681F" w:rsidRDefault="005B681F">
      <w:pPr>
        <w:pStyle w:val="ConsPlusNonformat"/>
        <w:jc w:val="both"/>
      </w:pPr>
    </w:p>
    <w:p w:rsidR="005B681F" w:rsidRDefault="005B681F">
      <w:pPr>
        <w:pStyle w:val="ConsPlusNonformat"/>
        <w:jc w:val="both"/>
      </w:pPr>
      <w:r>
        <w:t xml:space="preserve">                                           В Администрацию ЗАТО Северск</w:t>
      </w:r>
    </w:p>
    <w:p w:rsidR="005B681F" w:rsidRDefault="005B681F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B681F" w:rsidRDefault="005B681F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5B681F" w:rsidRDefault="005B681F">
      <w:pPr>
        <w:pStyle w:val="ConsPlusNonformat"/>
        <w:jc w:val="both"/>
      </w:pPr>
    </w:p>
    <w:p w:rsidR="005B681F" w:rsidRDefault="005B681F">
      <w:pPr>
        <w:pStyle w:val="ConsPlusNonformat"/>
        <w:jc w:val="both"/>
      </w:pPr>
      <w:bookmarkStart w:id="15" w:name="P263"/>
      <w:bookmarkEnd w:id="15"/>
      <w:r>
        <w:t xml:space="preserve">                                 ЗАЯВЛЕНИЕ</w:t>
      </w:r>
    </w:p>
    <w:p w:rsidR="005B681F" w:rsidRDefault="005B681F">
      <w:pPr>
        <w:pStyle w:val="ConsPlusNonformat"/>
        <w:jc w:val="both"/>
      </w:pPr>
      <w:r>
        <w:t xml:space="preserve">    о предоставлении разрешения на отклонение от предельных параметров</w:t>
      </w:r>
    </w:p>
    <w:p w:rsidR="005B681F" w:rsidRDefault="005B681F">
      <w:pPr>
        <w:pStyle w:val="ConsPlusNonformat"/>
        <w:jc w:val="both"/>
      </w:pPr>
      <w:r>
        <w:t xml:space="preserve">      разрешенного строительства, реконструкции объекта капитального</w:t>
      </w:r>
    </w:p>
    <w:p w:rsidR="005B681F" w:rsidRDefault="005B681F">
      <w:pPr>
        <w:pStyle w:val="ConsPlusNonformat"/>
        <w:jc w:val="both"/>
      </w:pPr>
      <w:r>
        <w:t xml:space="preserve">                               строительства</w:t>
      </w:r>
    </w:p>
    <w:p w:rsidR="005B681F" w:rsidRDefault="005B681F">
      <w:pPr>
        <w:pStyle w:val="ConsPlusNonformat"/>
        <w:jc w:val="both"/>
      </w:pPr>
    </w:p>
    <w:p w:rsidR="005B681F" w:rsidRDefault="005B681F">
      <w:pPr>
        <w:pStyle w:val="ConsPlusNonformat"/>
        <w:jc w:val="both"/>
      </w:pPr>
      <w:r>
        <w:t xml:space="preserve">    Прошу  предоставить  разрешение  на отклонение от предельных параметров</w:t>
      </w:r>
    </w:p>
    <w:p w:rsidR="005B681F" w:rsidRDefault="005B681F">
      <w:pPr>
        <w:pStyle w:val="ConsPlusNonformat"/>
        <w:jc w:val="both"/>
      </w:pPr>
      <w:r>
        <w:t>разрешенного     строительства,    реконструкции    объекта    капитального</w:t>
      </w:r>
    </w:p>
    <w:p w:rsidR="005B681F" w:rsidRDefault="005B681F">
      <w:pPr>
        <w:pStyle w:val="ConsPlusNonformat"/>
        <w:jc w:val="both"/>
      </w:pPr>
      <w:r>
        <w:t>строительства:</w:t>
      </w:r>
    </w:p>
    <w:p w:rsidR="005B681F" w:rsidRDefault="005B681F">
      <w:pPr>
        <w:pStyle w:val="ConsPlusNonformat"/>
        <w:jc w:val="both"/>
      </w:pPr>
      <w:r>
        <w:t>___________________________________________________________________________</w:t>
      </w:r>
    </w:p>
    <w:p w:rsidR="005B681F" w:rsidRDefault="005B681F">
      <w:pPr>
        <w:pStyle w:val="ConsPlusNonformat"/>
        <w:jc w:val="both"/>
      </w:pPr>
      <w:r>
        <w:t xml:space="preserve">   (сведения о земельном участке: адрес, кадастровый номер, площадь, вид</w:t>
      </w:r>
    </w:p>
    <w:p w:rsidR="005B681F" w:rsidRDefault="005B681F">
      <w:pPr>
        <w:pStyle w:val="ConsPlusNonformat"/>
        <w:jc w:val="both"/>
      </w:pPr>
      <w:r>
        <w:t xml:space="preserve"> разрешенного использования, реквизиты градостроительного плана земельного</w:t>
      </w:r>
    </w:p>
    <w:p w:rsidR="005B681F" w:rsidRDefault="005B681F">
      <w:pPr>
        <w:pStyle w:val="ConsPlusNonformat"/>
        <w:jc w:val="both"/>
      </w:pPr>
      <w:r>
        <w:t xml:space="preserve">                           участка (при наличии)</w:t>
      </w:r>
    </w:p>
    <w:p w:rsidR="005B681F" w:rsidRDefault="005B681F">
      <w:pPr>
        <w:pStyle w:val="ConsPlusNonformat"/>
        <w:jc w:val="both"/>
      </w:pPr>
      <w:r>
        <w:t>___________________________________________________________________________</w:t>
      </w:r>
    </w:p>
    <w:p w:rsidR="005B681F" w:rsidRDefault="005B681F">
      <w:pPr>
        <w:pStyle w:val="ConsPlusNonformat"/>
        <w:jc w:val="both"/>
      </w:pPr>
      <w:r>
        <w:t xml:space="preserve">    (сведения об объекте капитального строительства: кадастровый номер,</w:t>
      </w:r>
    </w:p>
    <w:p w:rsidR="005B681F" w:rsidRDefault="005B681F">
      <w:pPr>
        <w:pStyle w:val="ConsPlusNonformat"/>
        <w:jc w:val="both"/>
      </w:pPr>
      <w:r>
        <w:t xml:space="preserve">                      площадь, этажность, назначение)</w:t>
      </w:r>
    </w:p>
    <w:p w:rsidR="005B681F" w:rsidRDefault="005B681F">
      <w:pPr>
        <w:pStyle w:val="ConsPlusNonformat"/>
        <w:jc w:val="both"/>
      </w:pPr>
      <w:r>
        <w:t>Параметры планируемых к размещению объектов капитального строительства:</w:t>
      </w:r>
    </w:p>
    <w:p w:rsidR="005B681F" w:rsidRDefault="005B681F">
      <w:pPr>
        <w:pStyle w:val="ConsPlusNonformat"/>
        <w:jc w:val="both"/>
      </w:pPr>
      <w:r>
        <w:t>___________________________________________________________________________</w:t>
      </w:r>
    </w:p>
    <w:p w:rsidR="005B681F" w:rsidRDefault="005B681F">
      <w:pPr>
        <w:pStyle w:val="ConsPlusNonformat"/>
        <w:jc w:val="both"/>
      </w:pPr>
      <w:r>
        <w:t>___________________________________________________________________________</w:t>
      </w:r>
    </w:p>
    <w:p w:rsidR="005B681F" w:rsidRDefault="005B681F">
      <w:pPr>
        <w:pStyle w:val="ConsPlusNonformat"/>
        <w:jc w:val="both"/>
      </w:pPr>
      <w:r>
        <w:t>Обоснование запрашиваемого отклонения от предельных параметров разрешенного</w:t>
      </w:r>
    </w:p>
    <w:p w:rsidR="005B681F" w:rsidRDefault="005B681F">
      <w:pPr>
        <w:pStyle w:val="ConsPlusNonformat"/>
        <w:jc w:val="both"/>
      </w:pPr>
      <w:r>
        <w:t>строительства, реконструкции объекта капитального строительства:</w:t>
      </w:r>
    </w:p>
    <w:p w:rsidR="005B681F" w:rsidRDefault="005B681F">
      <w:pPr>
        <w:pStyle w:val="ConsPlusNonformat"/>
        <w:jc w:val="both"/>
      </w:pPr>
      <w:r>
        <w:t>___________________________________________________________________________</w:t>
      </w:r>
    </w:p>
    <w:p w:rsidR="005B681F" w:rsidRDefault="005B681F">
      <w:pPr>
        <w:pStyle w:val="ConsPlusNonformat"/>
        <w:jc w:val="both"/>
      </w:pPr>
      <w:r>
        <w:t>___________________________________________________________________________</w:t>
      </w:r>
    </w:p>
    <w:p w:rsidR="005B681F" w:rsidRDefault="005B681F">
      <w:pPr>
        <w:pStyle w:val="ConsPlusNonformat"/>
        <w:jc w:val="both"/>
      </w:pPr>
    </w:p>
    <w:p w:rsidR="005B681F" w:rsidRDefault="005B681F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5B681F" w:rsidRDefault="005B681F">
      <w:pPr>
        <w:pStyle w:val="ConsPlusNonformat"/>
        <w:jc w:val="both"/>
      </w:pPr>
    </w:p>
    <w:p w:rsidR="005B681F" w:rsidRDefault="005B681F">
      <w:pPr>
        <w:pStyle w:val="ConsPlusNonformat"/>
        <w:jc w:val="both"/>
      </w:pPr>
      <w:r>
        <w:t>___________________________________________________________________________</w:t>
      </w:r>
    </w:p>
    <w:p w:rsidR="005B681F" w:rsidRDefault="005B681F">
      <w:pPr>
        <w:pStyle w:val="ConsPlusNonformat"/>
        <w:jc w:val="both"/>
      </w:pPr>
      <w:r>
        <w:t xml:space="preserve">               (указывается перечень прилагаемых документов)</w:t>
      </w:r>
    </w:p>
    <w:p w:rsidR="005B681F" w:rsidRDefault="005B681F">
      <w:pPr>
        <w:pStyle w:val="ConsPlusNonformat"/>
        <w:jc w:val="both"/>
      </w:pPr>
      <w:r>
        <w:t>___________________________________________________________________________</w:t>
      </w:r>
    </w:p>
    <w:p w:rsidR="005B681F" w:rsidRDefault="005B681F">
      <w:pPr>
        <w:pStyle w:val="ConsPlusNonformat"/>
        <w:jc w:val="both"/>
      </w:pPr>
    </w:p>
    <w:p w:rsidR="005B681F" w:rsidRDefault="005B681F">
      <w:pPr>
        <w:pStyle w:val="ConsPlusNonformat"/>
        <w:jc w:val="both"/>
      </w:pPr>
      <w:r>
        <w:t xml:space="preserve">    Результат      предоставления      муниципальной      услуги      прошу</w:t>
      </w:r>
    </w:p>
    <w:p w:rsidR="005B681F" w:rsidRDefault="005B681F">
      <w:pPr>
        <w:pStyle w:val="ConsPlusNonformat"/>
        <w:jc w:val="both"/>
      </w:pPr>
      <w:r>
        <w:t>предоставить: _____________________________________________________________</w:t>
      </w:r>
    </w:p>
    <w:p w:rsidR="005B681F" w:rsidRDefault="005B681F">
      <w:pPr>
        <w:pStyle w:val="ConsPlusNonformat"/>
        <w:jc w:val="both"/>
      </w:pPr>
      <w:r>
        <w:t>___________________________________________________________________________</w:t>
      </w:r>
    </w:p>
    <w:p w:rsidR="005B681F" w:rsidRDefault="005B681F">
      <w:pPr>
        <w:pStyle w:val="ConsPlusNonformat"/>
        <w:jc w:val="both"/>
      </w:pPr>
      <w:r>
        <w:t xml:space="preserve"> (указать способ получения результата предоставления муниципальной услуги)</w:t>
      </w:r>
    </w:p>
    <w:p w:rsidR="005B681F" w:rsidRDefault="005B681F">
      <w:pPr>
        <w:pStyle w:val="ConsPlusNonformat"/>
        <w:jc w:val="both"/>
      </w:pPr>
    </w:p>
    <w:p w:rsidR="005B681F" w:rsidRDefault="005B681F">
      <w:pPr>
        <w:pStyle w:val="ConsPlusNonformat"/>
        <w:jc w:val="both"/>
      </w:pPr>
      <w:r>
        <w:t>_________________     ___________________     _____________________________</w:t>
      </w:r>
    </w:p>
    <w:p w:rsidR="005B681F" w:rsidRDefault="005B681F">
      <w:pPr>
        <w:pStyle w:val="ConsPlusNonformat"/>
        <w:jc w:val="both"/>
      </w:pPr>
      <w:r>
        <w:t xml:space="preserve">    (дата)                (подпись)                     (Ф.И.О.)</w:t>
      </w:r>
    </w:p>
    <w:p w:rsidR="005B681F" w:rsidRDefault="005B681F">
      <w:pPr>
        <w:pStyle w:val="ConsPlusNormal"/>
        <w:jc w:val="both"/>
      </w:pPr>
    </w:p>
    <w:p w:rsidR="005B681F" w:rsidRDefault="005B681F">
      <w:pPr>
        <w:pStyle w:val="ConsPlusNormal"/>
        <w:jc w:val="both"/>
      </w:pPr>
    </w:p>
    <w:p w:rsidR="005B681F" w:rsidRDefault="005B681F">
      <w:pPr>
        <w:pStyle w:val="ConsPlusNormal"/>
        <w:jc w:val="both"/>
      </w:pPr>
    </w:p>
    <w:p w:rsidR="005B681F" w:rsidRDefault="005B681F">
      <w:pPr>
        <w:pStyle w:val="ConsPlusNonformat"/>
        <w:jc w:val="both"/>
      </w:pPr>
      <w:r>
        <w:t xml:space="preserve">                                                                    Форма 2</w:t>
      </w:r>
    </w:p>
    <w:p w:rsidR="005B681F" w:rsidRDefault="005B681F">
      <w:pPr>
        <w:pStyle w:val="ConsPlusNonformat"/>
        <w:jc w:val="both"/>
      </w:pPr>
    </w:p>
    <w:p w:rsidR="005B681F" w:rsidRDefault="005B681F">
      <w:pPr>
        <w:pStyle w:val="ConsPlusNonformat"/>
        <w:jc w:val="both"/>
      </w:pPr>
      <w:r>
        <w:t xml:space="preserve">                        АДМИНИСТРАЦИЯ ЗАТО СЕВЕРСК</w:t>
      </w:r>
    </w:p>
    <w:p w:rsidR="005B681F" w:rsidRDefault="005B681F">
      <w:pPr>
        <w:pStyle w:val="ConsPlusNonformat"/>
        <w:jc w:val="both"/>
      </w:pPr>
    </w:p>
    <w:p w:rsidR="005B681F" w:rsidRDefault="005B681F">
      <w:pPr>
        <w:pStyle w:val="ConsPlusNonformat"/>
        <w:jc w:val="both"/>
      </w:pPr>
      <w:r>
        <w:t xml:space="preserve">                             Кому _________________________________________</w:t>
      </w:r>
    </w:p>
    <w:p w:rsidR="005B681F" w:rsidRDefault="005B681F">
      <w:pPr>
        <w:pStyle w:val="ConsPlusNonformat"/>
        <w:jc w:val="both"/>
      </w:pPr>
      <w:r>
        <w:t xml:space="preserve">                                 (фамилия, имя, отчество (при наличии),</w:t>
      </w:r>
    </w:p>
    <w:p w:rsidR="005B681F" w:rsidRDefault="005B681F">
      <w:pPr>
        <w:pStyle w:val="ConsPlusNonformat"/>
        <w:jc w:val="both"/>
      </w:pPr>
      <w:r>
        <w:t xml:space="preserve">                                    ОГРНИП (для физического лица,</w:t>
      </w:r>
    </w:p>
    <w:p w:rsidR="005B681F" w:rsidRDefault="005B681F">
      <w:pPr>
        <w:pStyle w:val="ConsPlusNonformat"/>
        <w:jc w:val="both"/>
      </w:pPr>
      <w:r>
        <w:t xml:space="preserve">                             зарегистрированного в качестве индивидуального</w:t>
      </w:r>
    </w:p>
    <w:p w:rsidR="005B681F" w:rsidRDefault="005B681F">
      <w:pPr>
        <w:pStyle w:val="ConsPlusNonformat"/>
        <w:jc w:val="both"/>
      </w:pPr>
      <w:r>
        <w:t xml:space="preserve">                                        предпринимателя), ИНН,</w:t>
      </w:r>
    </w:p>
    <w:p w:rsidR="005B681F" w:rsidRDefault="005B681F">
      <w:pPr>
        <w:pStyle w:val="ConsPlusNonformat"/>
        <w:jc w:val="both"/>
      </w:pPr>
      <w:r>
        <w:t xml:space="preserve">                                    ОГРН - для юридического лица)</w:t>
      </w:r>
    </w:p>
    <w:p w:rsidR="005B681F" w:rsidRDefault="005B681F">
      <w:pPr>
        <w:pStyle w:val="ConsPlusNonformat"/>
        <w:jc w:val="both"/>
      </w:pPr>
      <w:r>
        <w:t xml:space="preserve">                             ______________________________________________</w:t>
      </w:r>
    </w:p>
    <w:p w:rsidR="005B681F" w:rsidRDefault="005B681F">
      <w:pPr>
        <w:pStyle w:val="ConsPlusNonformat"/>
        <w:jc w:val="both"/>
      </w:pPr>
      <w:r>
        <w:t xml:space="preserve">                                  (почтовый индекс и адрес, телефон,</w:t>
      </w:r>
    </w:p>
    <w:p w:rsidR="005B681F" w:rsidRDefault="005B681F">
      <w:pPr>
        <w:pStyle w:val="ConsPlusNonformat"/>
        <w:jc w:val="both"/>
      </w:pPr>
      <w:r>
        <w:t xml:space="preserve">                                         адрес электронной почты)</w:t>
      </w:r>
    </w:p>
    <w:p w:rsidR="005B681F" w:rsidRDefault="005B681F">
      <w:pPr>
        <w:pStyle w:val="ConsPlusNonformat"/>
        <w:jc w:val="both"/>
      </w:pPr>
    </w:p>
    <w:p w:rsidR="005B681F" w:rsidRDefault="005B681F">
      <w:pPr>
        <w:pStyle w:val="ConsPlusNonformat"/>
        <w:jc w:val="both"/>
      </w:pPr>
      <w:r>
        <w:t xml:space="preserve">                                УВЕДОМЛЕНИЕ</w:t>
      </w:r>
    </w:p>
    <w:p w:rsidR="005B681F" w:rsidRDefault="005B681F">
      <w:pPr>
        <w:pStyle w:val="ConsPlusNonformat"/>
        <w:jc w:val="both"/>
      </w:pPr>
      <w:r>
        <w:t xml:space="preserve">                      об отказе в приеме документов,</w:t>
      </w:r>
    </w:p>
    <w:p w:rsidR="005B681F" w:rsidRDefault="005B681F">
      <w:pPr>
        <w:pStyle w:val="ConsPlusNonformat"/>
        <w:jc w:val="both"/>
      </w:pPr>
      <w:r>
        <w:t xml:space="preserve">            необходимых для предоставления муниципальной услуги</w:t>
      </w:r>
    </w:p>
    <w:p w:rsidR="005B681F" w:rsidRDefault="005B681F">
      <w:pPr>
        <w:pStyle w:val="ConsPlusNonformat"/>
        <w:jc w:val="both"/>
      </w:pPr>
      <w:r>
        <w:t xml:space="preserve">                   от ________________ N _______________</w:t>
      </w:r>
    </w:p>
    <w:p w:rsidR="005B681F" w:rsidRDefault="005B681F">
      <w:pPr>
        <w:pStyle w:val="ConsPlusNonformat"/>
        <w:jc w:val="both"/>
      </w:pPr>
    </w:p>
    <w:p w:rsidR="005B681F" w:rsidRDefault="005B681F">
      <w:pPr>
        <w:pStyle w:val="ConsPlusNonformat"/>
        <w:jc w:val="both"/>
      </w:pPr>
      <w:r>
        <w:t xml:space="preserve">    По  результатам  рассмотрения  заявления о предоставлении разрешения на</w:t>
      </w:r>
    </w:p>
    <w:p w:rsidR="005B681F" w:rsidRDefault="005B681F">
      <w:pPr>
        <w:pStyle w:val="ConsPlusNonformat"/>
        <w:jc w:val="both"/>
      </w:pPr>
      <w:r>
        <w:t>отклонение    от    предельных   параметров   разрешенного   строительства,</w:t>
      </w:r>
    </w:p>
    <w:p w:rsidR="005B681F" w:rsidRDefault="005B681F">
      <w:pPr>
        <w:pStyle w:val="ConsPlusNonformat"/>
        <w:jc w:val="both"/>
      </w:pPr>
      <w:r>
        <w:t>реконструкции   объектов   капитального   строительства   и  представленных</w:t>
      </w:r>
    </w:p>
    <w:p w:rsidR="005B681F" w:rsidRDefault="005B681F">
      <w:pPr>
        <w:pStyle w:val="ConsPlusNonformat"/>
        <w:jc w:val="both"/>
      </w:pPr>
      <w:r>
        <w:t>документов  (Ф.И.О.  физического  лица,  наименование  юридического  лица -</w:t>
      </w:r>
    </w:p>
    <w:p w:rsidR="005B681F" w:rsidRDefault="005B681F">
      <w:pPr>
        <w:pStyle w:val="ConsPlusNonformat"/>
        <w:jc w:val="both"/>
      </w:pPr>
      <w:r>
        <w:lastRenderedPageBreak/>
        <w:t>заявителя,  дата  направления заявления) принято решение об отказе в приеме</w:t>
      </w:r>
    </w:p>
    <w:p w:rsidR="005B681F" w:rsidRDefault="005B681F">
      <w:pPr>
        <w:pStyle w:val="ConsPlusNonformat"/>
        <w:jc w:val="both"/>
      </w:pPr>
      <w:r>
        <w:t>документов,    необходимых    для   предоставления   муниципальной   услуги</w:t>
      </w:r>
    </w:p>
    <w:p w:rsidR="005B681F" w:rsidRDefault="005B681F">
      <w:pPr>
        <w:pStyle w:val="ConsPlusNonformat"/>
        <w:jc w:val="both"/>
      </w:pPr>
      <w:r>
        <w:t>"Предоставление   разрешения   на   отклонение   от  предельных  параметров</w:t>
      </w:r>
    </w:p>
    <w:p w:rsidR="005B681F" w:rsidRDefault="005B681F">
      <w:pPr>
        <w:pStyle w:val="ConsPlusNonformat"/>
        <w:jc w:val="both"/>
      </w:pPr>
      <w:r>
        <w:t>разрешенного    строительства,    реконструкции    объектов    капитального</w:t>
      </w:r>
    </w:p>
    <w:p w:rsidR="005B681F" w:rsidRDefault="005B681F">
      <w:pPr>
        <w:pStyle w:val="ConsPlusNonformat"/>
        <w:jc w:val="both"/>
      </w:pPr>
      <w:r>
        <w:t>строительства",                  в                  связи                 с</w:t>
      </w:r>
    </w:p>
    <w:p w:rsidR="005B681F" w:rsidRDefault="005B681F">
      <w:pPr>
        <w:pStyle w:val="ConsPlusNonformat"/>
        <w:jc w:val="both"/>
      </w:pPr>
      <w:r>
        <w:t>___________________________________________________________________________</w:t>
      </w:r>
    </w:p>
    <w:p w:rsidR="005B681F" w:rsidRDefault="005B681F">
      <w:pPr>
        <w:pStyle w:val="ConsPlusNonformat"/>
        <w:jc w:val="both"/>
      </w:pPr>
      <w:r>
        <w:t>__________________________________________________________________________.</w:t>
      </w:r>
    </w:p>
    <w:p w:rsidR="005B681F" w:rsidRDefault="005B681F">
      <w:pPr>
        <w:pStyle w:val="ConsPlusNonformat"/>
        <w:jc w:val="both"/>
      </w:pPr>
      <w:r>
        <w:t xml:space="preserve">    (указываются основания отказа в приеме документов, необходимых для</w:t>
      </w:r>
    </w:p>
    <w:p w:rsidR="005B681F" w:rsidRDefault="005B681F">
      <w:pPr>
        <w:pStyle w:val="ConsPlusNonformat"/>
        <w:jc w:val="both"/>
      </w:pPr>
      <w:r>
        <w:t xml:space="preserve">                   предоставления муниципальной услуги)</w:t>
      </w:r>
    </w:p>
    <w:p w:rsidR="005B681F" w:rsidRDefault="005B681F">
      <w:pPr>
        <w:pStyle w:val="ConsPlusNonformat"/>
        <w:jc w:val="both"/>
      </w:pPr>
    </w:p>
    <w:p w:rsidR="005B681F" w:rsidRDefault="005B681F">
      <w:pPr>
        <w:pStyle w:val="ConsPlusNonformat"/>
        <w:jc w:val="both"/>
      </w:pPr>
      <w:r>
        <w:t xml:space="preserve">    Дополнительно  информируем  о возможности повторного обращения в орган,</w:t>
      </w:r>
    </w:p>
    <w:p w:rsidR="005B681F" w:rsidRDefault="005B681F">
      <w:pPr>
        <w:pStyle w:val="ConsPlusNonformat"/>
        <w:jc w:val="both"/>
      </w:pPr>
      <w:r>
        <w:t>уполномоченный  на  предоставление  муниципальной  услуги,  с  заявлением о</w:t>
      </w:r>
    </w:p>
    <w:p w:rsidR="005B681F" w:rsidRDefault="005B681F">
      <w:pPr>
        <w:pStyle w:val="ConsPlusNonformat"/>
        <w:jc w:val="both"/>
      </w:pPr>
      <w:r>
        <w:t>предоставлении муниципальной услуги после устранения указанных нарушений.</w:t>
      </w:r>
    </w:p>
    <w:p w:rsidR="005B681F" w:rsidRDefault="005B681F">
      <w:pPr>
        <w:pStyle w:val="ConsPlusNonformat"/>
        <w:jc w:val="both"/>
      </w:pPr>
    </w:p>
    <w:p w:rsidR="005B681F" w:rsidRDefault="005B681F">
      <w:pPr>
        <w:pStyle w:val="ConsPlusNonformat"/>
        <w:jc w:val="both"/>
      </w:pPr>
      <w:r>
        <w:t>_______________________________     ______________     ____________________</w:t>
      </w:r>
    </w:p>
    <w:p w:rsidR="005B681F" w:rsidRDefault="005B681F">
      <w:pPr>
        <w:pStyle w:val="ConsPlusNonformat"/>
        <w:jc w:val="both"/>
      </w:pPr>
      <w:r>
        <w:t>(наименование должности лица,          (подпись)              (Ф.И.О.)</w:t>
      </w:r>
    </w:p>
    <w:p w:rsidR="005B681F" w:rsidRDefault="005B681F">
      <w:pPr>
        <w:pStyle w:val="ConsPlusNonformat"/>
        <w:jc w:val="both"/>
      </w:pPr>
      <w:r>
        <w:t>осуществляющего предоставление</w:t>
      </w:r>
    </w:p>
    <w:p w:rsidR="005B681F" w:rsidRDefault="005B681F">
      <w:pPr>
        <w:pStyle w:val="ConsPlusNonformat"/>
        <w:jc w:val="both"/>
      </w:pPr>
      <w:r>
        <w:t xml:space="preserve">    муниципальной услуги)</w:t>
      </w:r>
    </w:p>
    <w:p w:rsidR="005B681F" w:rsidRDefault="005B681F">
      <w:pPr>
        <w:pStyle w:val="ConsPlusNormal"/>
        <w:jc w:val="both"/>
      </w:pPr>
    </w:p>
    <w:p w:rsidR="005B681F" w:rsidRDefault="005B681F">
      <w:pPr>
        <w:pStyle w:val="ConsPlusNormal"/>
        <w:jc w:val="both"/>
      </w:pPr>
    </w:p>
    <w:p w:rsidR="005B681F" w:rsidRDefault="005B681F">
      <w:pPr>
        <w:pStyle w:val="ConsPlusNormal"/>
        <w:jc w:val="both"/>
      </w:pPr>
    </w:p>
    <w:p w:rsidR="005B681F" w:rsidRDefault="005B681F">
      <w:pPr>
        <w:pStyle w:val="ConsPlusNormal"/>
        <w:jc w:val="both"/>
      </w:pPr>
    </w:p>
    <w:p w:rsidR="005B681F" w:rsidRDefault="005B681F">
      <w:pPr>
        <w:pStyle w:val="ConsPlusNormal"/>
        <w:jc w:val="both"/>
      </w:pPr>
    </w:p>
    <w:p w:rsidR="005B681F" w:rsidRDefault="005B681F">
      <w:pPr>
        <w:pStyle w:val="ConsPlusNormal"/>
        <w:jc w:val="right"/>
        <w:outlineLvl w:val="1"/>
      </w:pPr>
      <w:r>
        <w:t>Приложение</w:t>
      </w:r>
    </w:p>
    <w:p w:rsidR="005B681F" w:rsidRDefault="005B681F">
      <w:pPr>
        <w:pStyle w:val="ConsPlusNormal"/>
        <w:jc w:val="right"/>
      </w:pPr>
      <w:r>
        <w:t>к Административному регламенту</w:t>
      </w:r>
    </w:p>
    <w:p w:rsidR="005B681F" w:rsidRDefault="005B681F">
      <w:pPr>
        <w:pStyle w:val="ConsPlusNormal"/>
        <w:jc w:val="right"/>
      </w:pPr>
      <w:r>
        <w:t>предоставления муниципальной услуги "Предоставление</w:t>
      </w:r>
    </w:p>
    <w:p w:rsidR="005B681F" w:rsidRDefault="005B681F">
      <w:pPr>
        <w:pStyle w:val="ConsPlusNormal"/>
        <w:jc w:val="right"/>
      </w:pPr>
      <w:r>
        <w:t>разрешения на отклонение от предельных параметров</w:t>
      </w:r>
    </w:p>
    <w:p w:rsidR="005B681F" w:rsidRDefault="005B681F">
      <w:pPr>
        <w:pStyle w:val="ConsPlusNormal"/>
        <w:jc w:val="right"/>
      </w:pPr>
      <w:r>
        <w:t>разрешенного строительства, реконструкции объекта</w:t>
      </w:r>
    </w:p>
    <w:p w:rsidR="005B681F" w:rsidRDefault="005B681F">
      <w:pPr>
        <w:pStyle w:val="ConsPlusNormal"/>
        <w:jc w:val="right"/>
      </w:pPr>
      <w:r>
        <w:t>капитального строительства" на территории городского округа</w:t>
      </w:r>
    </w:p>
    <w:p w:rsidR="005B681F" w:rsidRDefault="005B681F">
      <w:pPr>
        <w:pStyle w:val="ConsPlusNormal"/>
        <w:jc w:val="right"/>
      </w:pPr>
      <w:r>
        <w:t>ЗАТО Северск Томской области</w:t>
      </w:r>
    </w:p>
    <w:p w:rsidR="005B681F" w:rsidRDefault="005B681F">
      <w:pPr>
        <w:pStyle w:val="ConsPlusNormal"/>
        <w:jc w:val="both"/>
      </w:pPr>
    </w:p>
    <w:p w:rsidR="005B681F" w:rsidRDefault="005B681F">
      <w:pPr>
        <w:pStyle w:val="ConsPlusTitle"/>
        <w:jc w:val="center"/>
      </w:pPr>
      <w:bookmarkStart w:id="16" w:name="P356"/>
      <w:bookmarkEnd w:id="16"/>
      <w:r>
        <w:t>СОСТАВ,</w:t>
      </w:r>
    </w:p>
    <w:p w:rsidR="005B681F" w:rsidRDefault="005B681F">
      <w:pPr>
        <w:pStyle w:val="ConsPlusTitle"/>
        <w:jc w:val="center"/>
      </w:pPr>
      <w:r>
        <w:t>ПОСЛЕДОВАТЕЛЬНОСТЬ И СРОКИ ВЫПОЛНЕНИЯ АДМИНИСТРАТИВНЫХ</w:t>
      </w:r>
    </w:p>
    <w:p w:rsidR="005B681F" w:rsidRDefault="005B681F">
      <w:pPr>
        <w:pStyle w:val="ConsPlusTitle"/>
        <w:jc w:val="center"/>
      </w:pPr>
      <w:r>
        <w:t>ПРОЦЕДУР (ДЕЙСТВИЙ) ПРИ ПРЕДОСТАВЛЕНИИ МУНИЦИПАЛЬНОЙ УСЛУГИ</w:t>
      </w:r>
    </w:p>
    <w:p w:rsidR="005B681F" w:rsidRDefault="005B681F">
      <w:pPr>
        <w:pStyle w:val="ConsPlusTitle"/>
        <w:jc w:val="center"/>
      </w:pPr>
      <w:r>
        <w:t>"ПРЕДОСТАВЛЕНИЕ РАЗРЕШЕНИЯ НА ОТКЛОНЕНИЕ ОТ ПРЕДЕЛЬНЫХ</w:t>
      </w:r>
    </w:p>
    <w:p w:rsidR="005B681F" w:rsidRDefault="005B681F">
      <w:pPr>
        <w:pStyle w:val="ConsPlusTitle"/>
        <w:jc w:val="center"/>
      </w:pPr>
      <w:r>
        <w:t>ПАРАМЕТРОВ РАЗРЕШЕННОГО СТРОИТЕЛЬСТВА, РЕКОНСТРУКЦИИ ОБЪЕКТА</w:t>
      </w:r>
    </w:p>
    <w:p w:rsidR="005B681F" w:rsidRDefault="005B681F">
      <w:pPr>
        <w:pStyle w:val="ConsPlusTitle"/>
        <w:jc w:val="center"/>
      </w:pPr>
      <w:r>
        <w:t>КАПИТАЛЬНОГО СТРОИТЕЛЬСТВА" НА ТЕРРИТОРИИ ГОРОДСКОГО ОКРУГА</w:t>
      </w:r>
    </w:p>
    <w:p w:rsidR="005B681F" w:rsidRDefault="005B681F">
      <w:pPr>
        <w:pStyle w:val="ConsPlusTitle"/>
        <w:jc w:val="center"/>
      </w:pPr>
      <w:r>
        <w:t>ЗАТО СЕВЕРСК ТОМСКОЙ ОБЛАСТИ</w:t>
      </w:r>
    </w:p>
    <w:p w:rsidR="005B681F" w:rsidRDefault="005B681F">
      <w:pPr>
        <w:pStyle w:val="ConsPlusNormal"/>
        <w:jc w:val="both"/>
      </w:pPr>
    </w:p>
    <w:p w:rsidR="005B681F" w:rsidRDefault="005B681F">
      <w:pPr>
        <w:pStyle w:val="ConsPlusNormal"/>
        <w:sectPr w:rsidR="005B681F" w:rsidSect="00E82C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1"/>
        <w:gridCol w:w="2041"/>
        <w:gridCol w:w="1928"/>
        <w:gridCol w:w="2172"/>
        <w:gridCol w:w="1757"/>
        <w:gridCol w:w="1474"/>
        <w:gridCol w:w="1928"/>
      </w:tblGrid>
      <w:tr w:rsidR="005B681F">
        <w:tc>
          <w:tcPr>
            <w:tcW w:w="2281" w:type="dxa"/>
          </w:tcPr>
          <w:p w:rsidR="005B681F" w:rsidRDefault="005B681F">
            <w:pPr>
              <w:pStyle w:val="ConsPlusNormal"/>
              <w:jc w:val="center"/>
            </w:pPr>
            <w:r>
              <w:lastRenderedPageBreak/>
              <w:t>Основание для начала административной процедуры</w:t>
            </w:r>
          </w:p>
        </w:tc>
        <w:tc>
          <w:tcPr>
            <w:tcW w:w="2041" w:type="dxa"/>
          </w:tcPr>
          <w:p w:rsidR="005B681F" w:rsidRDefault="005B681F">
            <w:pPr>
              <w:pStyle w:val="ConsPlusNormal"/>
              <w:jc w:val="center"/>
            </w:pPr>
            <w:r>
              <w:t>Содержание административных действий</w:t>
            </w:r>
          </w:p>
        </w:tc>
        <w:tc>
          <w:tcPr>
            <w:tcW w:w="1928" w:type="dxa"/>
          </w:tcPr>
          <w:p w:rsidR="005B681F" w:rsidRDefault="005B681F">
            <w:pPr>
              <w:pStyle w:val="ConsPlusNormal"/>
              <w:jc w:val="center"/>
            </w:pPr>
            <w:r>
              <w:t>Срок выполнения административных действий</w:t>
            </w:r>
          </w:p>
        </w:tc>
        <w:tc>
          <w:tcPr>
            <w:tcW w:w="2172" w:type="dxa"/>
          </w:tcPr>
          <w:p w:rsidR="005B681F" w:rsidRDefault="005B681F">
            <w:pPr>
              <w:pStyle w:val="ConsPlusNormal"/>
              <w:jc w:val="center"/>
            </w:pPr>
            <w:r>
              <w:t>Должностное лицо, ответственное за выполнение административного действия</w:t>
            </w:r>
          </w:p>
        </w:tc>
        <w:tc>
          <w:tcPr>
            <w:tcW w:w="1757" w:type="dxa"/>
          </w:tcPr>
          <w:p w:rsidR="005B681F" w:rsidRDefault="005B681F">
            <w:pPr>
              <w:pStyle w:val="ConsPlusNormal"/>
              <w:jc w:val="center"/>
            </w:pPr>
            <w: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74" w:type="dxa"/>
          </w:tcPr>
          <w:p w:rsidR="005B681F" w:rsidRDefault="005B681F">
            <w:pPr>
              <w:pStyle w:val="ConsPlusNormal"/>
              <w:jc w:val="center"/>
            </w:pPr>
            <w:r>
              <w:t>Критерии принятия решения</w:t>
            </w:r>
          </w:p>
        </w:tc>
        <w:tc>
          <w:tcPr>
            <w:tcW w:w="1928" w:type="dxa"/>
          </w:tcPr>
          <w:p w:rsidR="005B681F" w:rsidRDefault="005B681F">
            <w:pPr>
              <w:pStyle w:val="ConsPlusNormal"/>
              <w:jc w:val="center"/>
            </w:pPr>
            <w:r>
              <w:t>Результат административного действия, способ фиксации</w:t>
            </w:r>
          </w:p>
        </w:tc>
      </w:tr>
      <w:tr w:rsidR="005B681F">
        <w:tc>
          <w:tcPr>
            <w:tcW w:w="2281" w:type="dxa"/>
          </w:tcPr>
          <w:p w:rsidR="005B681F" w:rsidRDefault="005B68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5B681F" w:rsidRDefault="005B68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5B681F" w:rsidRDefault="005B68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72" w:type="dxa"/>
          </w:tcPr>
          <w:p w:rsidR="005B681F" w:rsidRDefault="005B68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5B681F" w:rsidRDefault="005B68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B681F" w:rsidRDefault="005B68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5B681F" w:rsidRDefault="005B681F">
            <w:pPr>
              <w:pStyle w:val="ConsPlusNormal"/>
              <w:jc w:val="center"/>
            </w:pPr>
            <w:r>
              <w:t>7</w:t>
            </w:r>
          </w:p>
        </w:tc>
      </w:tr>
      <w:tr w:rsidR="005B681F">
        <w:tc>
          <w:tcPr>
            <w:tcW w:w="13581" w:type="dxa"/>
            <w:gridSpan w:val="7"/>
          </w:tcPr>
          <w:p w:rsidR="005B681F" w:rsidRDefault="005B681F">
            <w:pPr>
              <w:pStyle w:val="ConsPlusNormal"/>
              <w:jc w:val="center"/>
              <w:outlineLvl w:val="2"/>
            </w:pPr>
            <w:r>
              <w:t>1. Проверка документов и регистрация заявления</w:t>
            </w:r>
          </w:p>
        </w:tc>
      </w:tr>
      <w:tr w:rsidR="005B681F">
        <w:tc>
          <w:tcPr>
            <w:tcW w:w="2281" w:type="dxa"/>
            <w:vMerge w:val="restart"/>
          </w:tcPr>
          <w:p w:rsidR="005B681F" w:rsidRDefault="005B681F">
            <w:pPr>
              <w:pStyle w:val="ConsPlusNormal"/>
            </w:pPr>
            <w: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041" w:type="dxa"/>
          </w:tcPr>
          <w:p w:rsidR="005B681F" w:rsidRDefault="005B681F">
            <w:pPr>
              <w:pStyle w:val="ConsPlusNormal"/>
            </w:pPr>
            <w: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127">
              <w:r>
                <w:rPr>
                  <w:color w:val="0000FF"/>
                </w:rPr>
                <w:t>пунктом 23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1928" w:type="dxa"/>
          </w:tcPr>
          <w:p w:rsidR="005B681F" w:rsidRDefault="005B681F">
            <w:pPr>
              <w:pStyle w:val="ConsPlusNormal"/>
            </w:pPr>
            <w:r>
              <w:t>До 1 рабочего дня</w:t>
            </w:r>
          </w:p>
        </w:tc>
        <w:tc>
          <w:tcPr>
            <w:tcW w:w="2172" w:type="dxa"/>
          </w:tcPr>
          <w:p w:rsidR="005B681F" w:rsidRDefault="005B681F">
            <w:pPr>
              <w:pStyle w:val="ConsPlusNormal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57" w:type="dxa"/>
          </w:tcPr>
          <w:p w:rsidR="005B681F" w:rsidRDefault="005B681F">
            <w:pPr>
              <w:pStyle w:val="ConsPlusNormal"/>
            </w:pPr>
            <w:r>
              <w:t>Уполномоченный орган/ГИС/ПГС</w:t>
            </w:r>
          </w:p>
        </w:tc>
        <w:tc>
          <w:tcPr>
            <w:tcW w:w="1474" w:type="dxa"/>
          </w:tcPr>
          <w:p w:rsidR="005B681F" w:rsidRDefault="005B681F">
            <w:pPr>
              <w:pStyle w:val="ConsPlusNormal"/>
            </w:pPr>
          </w:p>
        </w:tc>
        <w:tc>
          <w:tcPr>
            <w:tcW w:w="1928" w:type="dxa"/>
          </w:tcPr>
          <w:p w:rsidR="005B681F" w:rsidRDefault="005B681F">
            <w:pPr>
              <w:pStyle w:val="ConsPlusNormal"/>
            </w:pPr>
            <w:r>
              <w:t>Регистрация заявления и документов в ГИС (присвоение номера и датирование);</w:t>
            </w:r>
          </w:p>
          <w:p w:rsidR="005B681F" w:rsidRDefault="005B681F">
            <w:pPr>
              <w:pStyle w:val="ConsPlusNormal"/>
            </w:pPr>
            <w: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B681F">
        <w:tc>
          <w:tcPr>
            <w:tcW w:w="2281" w:type="dxa"/>
            <w:vMerge/>
          </w:tcPr>
          <w:p w:rsidR="005B681F" w:rsidRDefault="005B681F">
            <w:pPr>
              <w:pStyle w:val="ConsPlusNormal"/>
            </w:pPr>
          </w:p>
        </w:tc>
        <w:tc>
          <w:tcPr>
            <w:tcW w:w="2041" w:type="dxa"/>
          </w:tcPr>
          <w:p w:rsidR="005B681F" w:rsidRDefault="005B681F">
            <w:pPr>
              <w:pStyle w:val="ConsPlusNormal"/>
            </w:pPr>
            <w:r>
              <w:t>Принятие решения об отказе в приеме документов в случае выявления оснований для отказа в приеме документов</w:t>
            </w:r>
          </w:p>
        </w:tc>
        <w:tc>
          <w:tcPr>
            <w:tcW w:w="1928" w:type="dxa"/>
          </w:tcPr>
          <w:p w:rsidR="005B681F" w:rsidRDefault="005B681F">
            <w:pPr>
              <w:pStyle w:val="ConsPlusNormal"/>
            </w:pPr>
          </w:p>
        </w:tc>
        <w:tc>
          <w:tcPr>
            <w:tcW w:w="2172" w:type="dxa"/>
          </w:tcPr>
          <w:p w:rsidR="005B681F" w:rsidRDefault="005B681F">
            <w:pPr>
              <w:pStyle w:val="ConsPlusNormal"/>
            </w:pPr>
          </w:p>
        </w:tc>
        <w:tc>
          <w:tcPr>
            <w:tcW w:w="1757" w:type="dxa"/>
          </w:tcPr>
          <w:p w:rsidR="005B681F" w:rsidRDefault="005B681F">
            <w:pPr>
              <w:pStyle w:val="ConsPlusNormal"/>
            </w:pPr>
          </w:p>
        </w:tc>
        <w:tc>
          <w:tcPr>
            <w:tcW w:w="1474" w:type="dxa"/>
          </w:tcPr>
          <w:p w:rsidR="005B681F" w:rsidRDefault="005B681F">
            <w:pPr>
              <w:pStyle w:val="ConsPlusNormal"/>
            </w:pPr>
          </w:p>
        </w:tc>
        <w:tc>
          <w:tcPr>
            <w:tcW w:w="1928" w:type="dxa"/>
          </w:tcPr>
          <w:p w:rsidR="005B681F" w:rsidRDefault="005B681F">
            <w:pPr>
              <w:pStyle w:val="ConsPlusNormal"/>
            </w:pPr>
          </w:p>
        </w:tc>
      </w:tr>
      <w:tr w:rsidR="005B681F">
        <w:tc>
          <w:tcPr>
            <w:tcW w:w="2281" w:type="dxa"/>
            <w:vMerge/>
          </w:tcPr>
          <w:p w:rsidR="005B681F" w:rsidRDefault="005B681F">
            <w:pPr>
              <w:pStyle w:val="ConsPlusNormal"/>
            </w:pPr>
          </w:p>
        </w:tc>
        <w:tc>
          <w:tcPr>
            <w:tcW w:w="2041" w:type="dxa"/>
          </w:tcPr>
          <w:p w:rsidR="005B681F" w:rsidRDefault="005B681F">
            <w:pPr>
              <w:pStyle w:val="ConsPlusNormal"/>
            </w:pPr>
            <w:r>
              <w:t>Регистрация заявления в случае отсутствия оснований для отказа в приеме документов</w:t>
            </w:r>
          </w:p>
        </w:tc>
        <w:tc>
          <w:tcPr>
            <w:tcW w:w="1928" w:type="dxa"/>
          </w:tcPr>
          <w:p w:rsidR="005B681F" w:rsidRDefault="005B681F">
            <w:pPr>
              <w:pStyle w:val="ConsPlusNormal"/>
            </w:pPr>
          </w:p>
        </w:tc>
        <w:tc>
          <w:tcPr>
            <w:tcW w:w="2172" w:type="dxa"/>
          </w:tcPr>
          <w:p w:rsidR="005B681F" w:rsidRDefault="005B681F">
            <w:pPr>
              <w:pStyle w:val="ConsPlusNormal"/>
            </w:pPr>
            <w: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757" w:type="dxa"/>
          </w:tcPr>
          <w:p w:rsidR="005B681F" w:rsidRDefault="005B681F">
            <w:pPr>
              <w:pStyle w:val="ConsPlusNormal"/>
            </w:pPr>
            <w:r>
              <w:t>Уполномоченный орган/ГИС</w:t>
            </w:r>
          </w:p>
        </w:tc>
        <w:tc>
          <w:tcPr>
            <w:tcW w:w="1474" w:type="dxa"/>
          </w:tcPr>
          <w:p w:rsidR="005B681F" w:rsidRDefault="005B681F">
            <w:pPr>
              <w:pStyle w:val="ConsPlusNormal"/>
            </w:pPr>
          </w:p>
        </w:tc>
        <w:tc>
          <w:tcPr>
            <w:tcW w:w="1928" w:type="dxa"/>
          </w:tcPr>
          <w:p w:rsidR="005B681F" w:rsidRDefault="005B681F">
            <w:pPr>
              <w:pStyle w:val="ConsPlusNormal"/>
            </w:pPr>
          </w:p>
        </w:tc>
      </w:tr>
      <w:tr w:rsidR="005B681F">
        <w:tc>
          <w:tcPr>
            <w:tcW w:w="13581" w:type="dxa"/>
            <w:gridSpan w:val="7"/>
          </w:tcPr>
          <w:p w:rsidR="005B681F" w:rsidRDefault="005B681F">
            <w:pPr>
              <w:pStyle w:val="ConsPlusNormal"/>
              <w:jc w:val="center"/>
              <w:outlineLvl w:val="2"/>
            </w:pPr>
            <w:r>
              <w:t>2. Получение сведений посредством СМЭВ</w:t>
            </w:r>
          </w:p>
        </w:tc>
      </w:tr>
      <w:tr w:rsidR="005B681F">
        <w:tc>
          <w:tcPr>
            <w:tcW w:w="2281" w:type="dxa"/>
            <w:vMerge w:val="restart"/>
          </w:tcPr>
          <w:p w:rsidR="005B681F" w:rsidRDefault="005B681F">
            <w:pPr>
              <w:pStyle w:val="ConsPlusNormal"/>
            </w:pPr>
            <w: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041" w:type="dxa"/>
          </w:tcPr>
          <w:p w:rsidR="005B681F" w:rsidRDefault="005B681F">
            <w:pPr>
              <w:pStyle w:val="ConsPlusNormal"/>
            </w:pPr>
            <w:r>
              <w:t>Направление межведомственных запросов в органы и организации</w:t>
            </w:r>
          </w:p>
        </w:tc>
        <w:tc>
          <w:tcPr>
            <w:tcW w:w="1928" w:type="dxa"/>
          </w:tcPr>
          <w:p w:rsidR="005B681F" w:rsidRDefault="005B681F">
            <w:pPr>
              <w:pStyle w:val="ConsPlusNormal"/>
            </w:pPr>
            <w:r>
              <w:t>В день регистрации заявления и документов</w:t>
            </w:r>
          </w:p>
        </w:tc>
        <w:tc>
          <w:tcPr>
            <w:tcW w:w="2172" w:type="dxa"/>
          </w:tcPr>
          <w:p w:rsidR="005B681F" w:rsidRDefault="005B681F">
            <w:pPr>
              <w:pStyle w:val="ConsPlusNormal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57" w:type="dxa"/>
          </w:tcPr>
          <w:p w:rsidR="005B681F" w:rsidRDefault="005B681F">
            <w:pPr>
              <w:pStyle w:val="ConsPlusNormal"/>
            </w:pPr>
            <w:r>
              <w:t>Уполномоченный орган/ГИС/ПГС/СМЭВ</w:t>
            </w:r>
          </w:p>
        </w:tc>
        <w:tc>
          <w:tcPr>
            <w:tcW w:w="1474" w:type="dxa"/>
          </w:tcPr>
          <w:p w:rsidR="005B681F" w:rsidRDefault="005B681F">
            <w:pPr>
              <w:pStyle w:val="ConsPlusNormal"/>
            </w:pPr>
            <w: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28" w:type="dxa"/>
          </w:tcPr>
          <w:p w:rsidR="005B681F" w:rsidRDefault="005B681F">
            <w:pPr>
              <w:pStyle w:val="ConsPlusNormal"/>
            </w:pPr>
            <w: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119">
              <w:r>
                <w:rPr>
                  <w:color w:val="0000FF"/>
                </w:rPr>
                <w:t>пунктом 20</w:t>
              </w:r>
            </w:hyperlink>
            <w:r>
              <w:t xml:space="preserve"> Административного регламента, в том числе с использованием СМЭВ</w:t>
            </w:r>
          </w:p>
        </w:tc>
      </w:tr>
      <w:tr w:rsidR="005B681F">
        <w:tc>
          <w:tcPr>
            <w:tcW w:w="2281" w:type="dxa"/>
            <w:vMerge/>
          </w:tcPr>
          <w:p w:rsidR="005B681F" w:rsidRDefault="005B681F">
            <w:pPr>
              <w:pStyle w:val="ConsPlusNormal"/>
            </w:pPr>
          </w:p>
        </w:tc>
        <w:tc>
          <w:tcPr>
            <w:tcW w:w="2041" w:type="dxa"/>
          </w:tcPr>
          <w:p w:rsidR="005B681F" w:rsidRDefault="005B681F">
            <w:pPr>
              <w:pStyle w:val="ConsPlusNormal"/>
            </w:pPr>
            <w: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28" w:type="dxa"/>
          </w:tcPr>
          <w:p w:rsidR="005B681F" w:rsidRDefault="005B681F">
            <w:pPr>
              <w:pStyle w:val="ConsPlusNormal"/>
            </w:pPr>
            <w: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</w:t>
            </w:r>
            <w:r>
              <w:lastRenderedPageBreak/>
              <w:t>предусмотрены законодательством РФ и субъекта РФ</w:t>
            </w:r>
          </w:p>
        </w:tc>
        <w:tc>
          <w:tcPr>
            <w:tcW w:w="2172" w:type="dxa"/>
          </w:tcPr>
          <w:p w:rsidR="005B681F" w:rsidRDefault="005B681F">
            <w:pPr>
              <w:pStyle w:val="ConsPlusNormal"/>
            </w:pPr>
            <w: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57" w:type="dxa"/>
          </w:tcPr>
          <w:p w:rsidR="005B681F" w:rsidRDefault="005B681F">
            <w:pPr>
              <w:pStyle w:val="ConsPlusNormal"/>
            </w:pPr>
            <w:r>
              <w:t>Уполномоченный орган)/ГИС/ПГС/СМЭВ</w:t>
            </w:r>
          </w:p>
        </w:tc>
        <w:tc>
          <w:tcPr>
            <w:tcW w:w="1474" w:type="dxa"/>
          </w:tcPr>
          <w:p w:rsidR="005B681F" w:rsidRDefault="005B681F">
            <w:pPr>
              <w:pStyle w:val="ConsPlusNormal"/>
            </w:pPr>
          </w:p>
        </w:tc>
        <w:tc>
          <w:tcPr>
            <w:tcW w:w="1928" w:type="dxa"/>
          </w:tcPr>
          <w:p w:rsidR="005B681F" w:rsidRDefault="005B681F">
            <w:pPr>
              <w:pStyle w:val="ConsPlusNormal"/>
            </w:pPr>
            <w:r>
              <w:t>Получение документов (сведений), необходимых для предоставления муниципальной услуги</w:t>
            </w:r>
          </w:p>
        </w:tc>
      </w:tr>
      <w:tr w:rsidR="005B681F">
        <w:tc>
          <w:tcPr>
            <w:tcW w:w="13581" w:type="dxa"/>
            <w:gridSpan w:val="7"/>
          </w:tcPr>
          <w:p w:rsidR="005B681F" w:rsidRDefault="005B681F">
            <w:pPr>
              <w:pStyle w:val="ConsPlusNormal"/>
              <w:jc w:val="center"/>
              <w:outlineLvl w:val="2"/>
            </w:pPr>
            <w:r>
              <w:lastRenderedPageBreak/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5B681F">
        <w:tc>
          <w:tcPr>
            <w:tcW w:w="2281" w:type="dxa"/>
          </w:tcPr>
          <w:p w:rsidR="005B681F" w:rsidRDefault="005B681F">
            <w:pPr>
              <w:pStyle w:val="ConsPlusNormal"/>
            </w:pPr>
            <w: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041" w:type="dxa"/>
          </w:tcPr>
          <w:p w:rsidR="005B681F" w:rsidRDefault="005B681F">
            <w:pPr>
              <w:pStyle w:val="ConsPlusNormal"/>
            </w:pPr>
            <w: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28" w:type="dxa"/>
          </w:tcPr>
          <w:p w:rsidR="005B681F" w:rsidRDefault="005B681F">
            <w:pPr>
              <w:pStyle w:val="ConsPlusNormal"/>
            </w:pPr>
            <w:r>
              <w:t>До 5 рабочих дней</w:t>
            </w:r>
          </w:p>
        </w:tc>
        <w:tc>
          <w:tcPr>
            <w:tcW w:w="2172" w:type="dxa"/>
          </w:tcPr>
          <w:p w:rsidR="005B681F" w:rsidRDefault="005B681F">
            <w:pPr>
              <w:pStyle w:val="ConsPlusNormal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57" w:type="dxa"/>
          </w:tcPr>
          <w:p w:rsidR="005B681F" w:rsidRDefault="005B681F">
            <w:pPr>
              <w:pStyle w:val="ConsPlusNormal"/>
            </w:pPr>
            <w:r>
              <w:t>Уполномоченный орган)/ГИС/ПГС</w:t>
            </w:r>
          </w:p>
        </w:tc>
        <w:tc>
          <w:tcPr>
            <w:tcW w:w="1474" w:type="dxa"/>
          </w:tcPr>
          <w:p w:rsidR="005B681F" w:rsidRDefault="005B681F">
            <w:pPr>
              <w:pStyle w:val="ConsPlusNormal"/>
            </w:pPr>
            <w:r>
              <w:t xml:space="preserve">Основания отказа в предоставлении муниципальной услуги, предусмотренные </w:t>
            </w:r>
            <w:hyperlink w:anchor="P137">
              <w:r>
                <w:rPr>
                  <w:color w:val="0000FF"/>
                </w:rPr>
                <w:t>пунктом 25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1928" w:type="dxa"/>
          </w:tcPr>
          <w:p w:rsidR="005B681F" w:rsidRDefault="005B681F">
            <w:pPr>
              <w:pStyle w:val="ConsPlusNormal"/>
            </w:pPr>
            <w:r>
              <w:t>Принятие решения о проведении публичных слушаний или общественных обсуждений</w:t>
            </w:r>
          </w:p>
        </w:tc>
      </w:tr>
      <w:tr w:rsidR="005B681F">
        <w:tc>
          <w:tcPr>
            <w:tcW w:w="2281" w:type="dxa"/>
          </w:tcPr>
          <w:p w:rsidR="005B681F" w:rsidRDefault="005B681F">
            <w:pPr>
              <w:pStyle w:val="ConsPlusNormal"/>
            </w:pPr>
            <w: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041" w:type="dxa"/>
          </w:tcPr>
          <w:p w:rsidR="005B681F" w:rsidRDefault="005B681F">
            <w:pPr>
              <w:pStyle w:val="ConsPlusNormal"/>
            </w:pPr>
            <w:r>
              <w:t>Проведение публичных слушаний или общественных обсуждений</w:t>
            </w:r>
          </w:p>
        </w:tc>
        <w:tc>
          <w:tcPr>
            <w:tcW w:w="1928" w:type="dxa"/>
          </w:tcPr>
          <w:p w:rsidR="005B681F" w:rsidRDefault="005B681F">
            <w:pPr>
              <w:pStyle w:val="ConsPlusNormal"/>
            </w:pPr>
            <w: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2172" w:type="dxa"/>
          </w:tcPr>
          <w:p w:rsidR="005B681F" w:rsidRDefault="005B681F">
            <w:pPr>
              <w:pStyle w:val="ConsPlusNormal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57" w:type="dxa"/>
          </w:tcPr>
          <w:p w:rsidR="005B681F" w:rsidRDefault="005B681F">
            <w:pPr>
              <w:pStyle w:val="ConsPlusNormal"/>
            </w:pPr>
          </w:p>
        </w:tc>
        <w:tc>
          <w:tcPr>
            <w:tcW w:w="1474" w:type="dxa"/>
          </w:tcPr>
          <w:p w:rsidR="005B681F" w:rsidRDefault="005B681F">
            <w:pPr>
              <w:pStyle w:val="ConsPlusNormal"/>
            </w:pPr>
          </w:p>
        </w:tc>
        <w:tc>
          <w:tcPr>
            <w:tcW w:w="1928" w:type="dxa"/>
          </w:tcPr>
          <w:p w:rsidR="005B681F" w:rsidRDefault="005B681F">
            <w:pPr>
              <w:pStyle w:val="ConsPlusNormal"/>
            </w:pPr>
            <w:r>
              <w:t>Подготовка рекомендаций Уполномоченного органа</w:t>
            </w:r>
          </w:p>
        </w:tc>
      </w:tr>
      <w:tr w:rsidR="005B681F">
        <w:tc>
          <w:tcPr>
            <w:tcW w:w="13581" w:type="dxa"/>
            <w:gridSpan w:val="7"/>
          </w:tcPr>
          <w:p w:rsidR="005B681F" w:rsidRDefault="005B681F">
            <w:pPr>
              <w:pStyle w:val="ConsPlusNormal"/>
              <w:jc w:val="center"/>
              <w:outlineLvl w:val="2"/>
            </w:pPr>
            <w:r>
              <w:t>4. Принятие решения</w:t>
            </w:r>
          </w:p>
        </w:tc>
      </w:tr>
      <w:tr w:rsidR="005B681F">
        <w:tc>
          <w:tcPr>
            <w:tcW w:w="2281" w:type="dxa"/>
            <w:vMerge w:val="restart"/>
          </w:tcPr>
          <w:p w:rsidR="005B681F" w:rsidRDefault="005B681F">
            <w:pPr>
              <w:pStyle w:val="ConsPlusNormal"/>
            </w:pPr>
            <w:r>
              <w:t xml:space="preserve">Проект результата </w:t>
            </w:r>
            <w:r>
              <w:lastRenderedPageBreak/>
              <w:t>предоставления муниципальной услуги</w:t>
            </w:r>
          </w:p>
        </w:tc>
        <w:tc>
          <w:tcPr>
            <w:tcW w:w="2041" w:type="dxa"/>
          </w:tcPr>
          <w:p w:rsidR="005B681F" w:rsidRDefault="005B681F">
            <w:pPr>
              <w:pStyle w:val="ConsPlusNormal"/>
            </w:pPr>
            <w:r>
              <w:lastRenderedPageBreak/>
              <w:t xml:space="preserve">Принятие решения </w:t>
            </w:r>
            <w:r>
              <w:lastRenderedPageBreak/>
              <w:t>о предоставлении муниципальной услуги</w:t>
            </w:r>
          </w:p>
        </w:tc>
        <w:tc>
          <w:tcPr>
            <w:tcW w:w="1928" w:type="dxa"/>
          </w:tcPr>
          <w:p w:rsidR="005B681F" w:rsidRDefault="005B681F">
            <w:pPr>
              <w:pStyle w:val="ConsPlusNormal"/>
            </w:pPr>
            <w:r>
              <w:lastRenderedPageBreak/>
              <w:t xml:space="preserve">Не более 7 дней со </w:t>
            </w:r>
            <w:r>
              <w:lastRenderedPageBreak/>
              <w:t>дня поступления рекомендаций Уполномоченного органа</w:t>
            </w:r>
          </w:p>
        </w:tc>
        <w:tc>
          <w:tcPr>
            <w:tcW w:w="2172" w:type="dxa"/>
            <w:vMerge w:val="restart"/>
          </w:tcPr>
          <w:p w:rsidR="005B681F" w:rsidRDefault="005B681F">
            <w:pPr>
              <w:pStyle w:val="ConsPlusNormal"/>
            </w:pPr>
            <w:r>
              <w:lastRenderedPageBreak/>
              <w:t xml:space="preserve">Должностное лицо </w:t>
            </w:r>
            <w:r>
              <w:lastRenderedPageBreak/>
              <w:t>Уполномоченного органа, ответственное за предоставление муниципальной услуги;</w:t>
            </w:r>
          </w:p>
          <w:p w:rsidR="005B681F" w:rsidRDefault="005B681F">
            <w:pPr>
              <w:pStyle w:val="ConsPlusNormal"/>
            </w:pPr>
            <w:r>
              <w:t>руководитель Уполномоченного органа или иное уполномоченное им лицо</w:t>
            </w:r>
          </w:p>
        </w:tc>
        <w:tc>
          <w:tcPr>
            <w:tcW w:w="1757" w:type="dxa"/>
            <w:vMerge w:val="restart"/>
          </w:tcPr>
          <w:p w:rsidR="005B681F" w:rsidRDefault="005B681F">
            <w:pPr>
              <w:pStyle w:val="ConsPlusNormal"/>
            </w:pPr>
            <w:r>
              <w:lastRenderedPageBreak/>
              <w:t>Уполномоченны</w:t>
            </w:r>
            <w:r>
              <w:lastRenderedPageBreak/>
              <w:t>й орган)/ГИС/ПГС</w:t>
            </w:r>
          </w:p>
        </w:tc>
        <w:tc>
          <w:tcPr>
            <w:tcW w:w="1474" w:type="dxa"/>
            <w:vMerge w:val="restart"/>
          </w:tcPr>
          <w:p w:rsidR="005B681F" w:rsidRDefault="005B681F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928" w:type="dxa"/>
            <w:vMerge w:val="restart"/>
          </w:tcPr>
          <w:p w:rsidR="005B681F" w:rsidRDefault="005B681F">
            <w:pPr>
              <w:pStyle w:val="ConsPlusNormal"/>
            </w:pPr>
            <w:r>
              <w:t xml:space="preserve">Результат </w:t>
            </w:r>
            <w:r>
              <w:lastRenderedPageBreak/>
              <w:t>предоставления муниципальной услуги, подписанный уполномоченным должностным лицом (усиленной квалифицированной подписью), руководителем Уполномоченного органа или иным уполномоченным им лицом</w:t>
            </w:r>
          </w:p>
        </w:tc>
      </w:tr>
      <w:tr w:rsidR="005B681F">
        <w:tc>
          <w:tcPr>
            <w:tcW w:w="2281" w:type="dxa"/>
            <w:vMerge/>
          </w:tcPr>
          <w:p w:rsidR="005B681F" w:rsidRDefault="005B681F">
            <w:pPr>
              <w:pStyle w:val="ConsPlusNormal"/>
            </w:pPr>
          </w:p>
        </w:tc>
        <w:tc>
          <w:tcPr>
            <w:tcW w:w="2041" w:type="dxa"/>
          </w:tcPr>
          <w:p w:rsidR="005B681F" w:rsidRDefault="005B681F">
            <w:pPr>
              <w:pStyle w:val="ConsPlusNormal"/>
            </w:pPr>
            <w:r>
              <w:t>Формирование решения о предоставлении муниципальной услуги</w:t>
            </w:r>
          </w:p>
        </w:tc>
        <w:tc>
          <w:tcPr>
            <w:tcW w:w="1928" w:type="dxa"/>
          </w:tcPr>
          <w:p w:rsidR="005B681F" w:rsidRDefault="005B681F">
            <w:pPr>
              <w:pStyle w:val="ConsPlusNormal"/>
            </w:pPr>
            <w:r>
              <w:t>До 1 часа</w:t>
            </w:r>
          </w:p>
        </w:tc>
        <w:tc>
          <w:tcPr>
            <w:tcW w:w="2172" w:type="dxa"/>
            <w:vMerge/>
          </w:tcPr>
          <w:p w:rsidR="005B681F" w:rsidRDefault="005B681F">
            <w:pPr>
              <w:pStyle w:val="ConsPlusNormal"/>
            </w:pPr>
          </w:p>
        </w:tc>
        <w:tc>
          <w:tcPr>
            <w:tcW w:w="1757" w:type="dxa"/>
            <w:vMerge/>
          </w:tcPr>
          <w:p w:rsidR="005B681F" w:rsidRDefault="005B681F">
            <w:pPr>
              <w:pStyle w:val="ConsPlusNormal"/>
            </w:pPr>
          </w:p>
        </w:tc>
        <w:tc>
          <w:tcPr>
            <w:tcW w:w="1474" w:type="dxa"/>
            <w:vMerge/>
          </w:tcPr>
          <w:p w:rsidR="005B681F" w:rsidRDefault="005B681F">
            <w:pPr>
              <w:pStyle w:val="ConsPlusNormal"/>
            </w:pPr>
          </w:p>
        </w:tc>
        <w:tc>
          <w:tcPr>
            <w:tcW w:w="1928" w:type="dxa"/>
            <w:vMerge/>
          </w:tcPr>
          <w:p w:rsidR="005B681F" w:rsidRDefault="005B681F">
            <w:pPr>
              <w:pStyle w:val="ConsPlusNormal"/>
            </w:pPr>
          </w:p>
        </w:tc>
      </w:tr>
    </w:tbl>
    <w:p w:rsidR="005B681F" w:rsidRDefault="005B681F">
      <w:pPr>
        <w:pStyle w:val="ConsPlusNormal"/>
        <w:jc w:val="both"/>
      </w:pPr>
    </w:p>
    <w:p w:rsidR="005B681F" w:rsidRDefault="005B681F">
      <w:pPr>
        <w:pStyle w:val="ConsPlusNormal"/>
        <w:jc w:val="both"/>
      </w:pPr>
    </w:p>
    <w:p w:rsidR="005B681F" w:rsidRDefault="005B681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4FBC" w:rsidRDefault="00304FBC">
      <w:bookmarkStart w:id="17" w:name="_GoBack"/>
      <w:bookmarkEnd w:id="17"/>
    </w:p>
    <w:sectPr w:rsidR="00304FB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1F"/>
    <w:rsid w:val="002F1D91"/>
    <w:rsid w:val="00304FBC"/>
    <w:rsid w:val="005B681F"/>
    <w:rsid w:val="00EA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F5702-841D-40E5-AF37-F5D3A6F0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ступ между таблицами"/>
    <w:basedOn w:val="a"/>
    <w:qFormat/>
    <w:rsid w:val="002F1D91"/>
    <w:pPr>
      <w:tabs>
        <w:tab w:val="left" w:pos="720"/>
      </w:tabs>
      <w:spacing w:after="0" w:line="14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Отступ между таблицами"/>
    <w:basedOn w:val="a"/>
    <w:link w:val="a5"/>
    <w:autoRedefine/>
    <w:qFormat/>
    <w:rsid w:val="002F1D91"/>
    <w:pPr>
      <w:spacing w:after="0" w:line="14" w:lineRule="auto"/>
    </w:pPr>
    <w:rPr>
      <w:rFonts w:ascii="Times New Roman" w:hAnsi="Times New Roman" w:cs="Times New Roman"/>
    </w:rPr>
  </w:style>
  <w:style w:type="character" w:customStyle="1" w:styleId="a5">
    <w:name w:val="Отступ между таблицами Знак"/>
    <w:basedOn w:val="a0"/>
    <w:link w:val="a4"/>
    <w:rsid w:val="002F1D91"/>
    <w:rPr>
      <w:rFonts w:ascii="Times New Roman" w:hAnsi="Times New Roman" w:cs="Times New Roman"/>
    </w:rPr>
  </w:style>
  <w:style w:type="paragraph" w:customStyle="1" w:styleId="a6">
    <w:name w:val="интервал между таблицами"/>
    <w:basedOn w:val="a"/>
    <w:qFormat/>
    <w:rsid w:val="00EA36F4"/>
    <w:pPr>
      <w:tabs>
        <w:tab w:val="left" w:pos="720"/>
      </w:tabs>
      <w:spacing w:after="0" w:line="24" w:lineRule="auto"/>
      <w:ind w:firstLine="709"/>
      <w:jc w:val="center"/>
    </w:pPr>
    <w:rPr>
      <w:rFonts w:ascii="Times New Roman" w:eastAsia="Times New Roman" w:hAnsi="Times New Roman" w:cs="Times New Roman"/>
      <w:sz w:val="16"/>
      <w:szCs w:val="28"/>
      <w:lang w:eastAsia="ru-RU"/>
    </w:rPr>
  </w:style>
  <w:style w:type="paragraph" w:customStyle="1" w:styleId="ConsPlusNormal">
    <w:name w:val="ConsPlusNormal"/>
    <w:rsid w:val="005B68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B681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B68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B68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A68D22841B55EB4DB52F8E66717C76B8570592E3C8B2FCBC6122C8E00F25039CC9F3AEA6705C57AEC7C42158CE474B60Q0n1I" TargetMode="External"/><Relationship Id="rId13" Type="http://schemas.openxmlformats.org/officeDocument/2006/relationships/hyperlink" Target="consultantplus://offline/ref=1BA68D22841B55EB4DB53183701D2272BD585D9EEBC9BEAAE830249FBF5F2356CE89ADF7F532175AAADFD8215CQDn3I" TargetMode="External"/><Relationship Id="rId18" Type="http://schemas.openxmlformats.org/officeDocument/2006/relationships/hyperlink" Target="consultantplus://offline/ref=1BA68D22841B55EB4DB53183701D2272BD5F529DE2CFBEAAE830249FBF5F2356CE89ADF7F532175AAADFD8215CQDn3I" TargetMode="External"/><Relationship Id="rId26" Type="http://schemas.openxmlformats.org/officeDocument/2006/relationships/hyperlink" Target="consultantplus://offline/ref=1BA68D22841B55EB4DB53183701D2272BD5F5B99E1CBBEAAE830249FBF5F2356DC89F5F9F43D020EFD858F2C5CD65B4B641C429F51QDn6I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BA68D22841B55EB4DB52F8E66717C76B8570592E3C8B0F8B66122C8E00F25039CC9F3AEA6705C57AEC7C42158CE474B60Q0n1I" TargetMode="External"/><Relationship Id="rId34" Type="http://schemas.openxmlformats.org/officeDocument/2006/relationships/hyperlink" Target="consultantplus://offline/ref=1BA68D22841B55EB4DB53183701D2272BD5F5B99E1CBBEAAE830249FBF5F2356DC89F5FBF7340A5FAECA8E701A854849641C40994DD7BB74QBnCI" TargetMode="External"/><Relationship Id="rId7" Type="http://schemas.openxmlformats.org/officeDocument/2006/relationships/hyperlink" Target="consultantplus://offline/ref=1BA68D22841B55EB4DB52F8E66717C76B8570592E3C8B3F8B76122C8E00F25039CC9F3AEA6705C57AEC7C42158CE474B60Q0n1I" TargetMode="External"/><Relationship Id="rId12" Type="http://schemas.openxmlformats.org/officeDocument/2006/relationships/hyperlink" Target="consultantplus://offline/ref=1BA68D22841B55EB4DB52F8E66717C76B8570592E3C8B2FBBC6C22C8E00F25039CC9F3AEA6705C57AEC7C42158CE474B60Q0n1I" TargetMode="External"/><Relationship Id="rId17" Type="http://schemas.openxmlformats.org/officeDocument/2006/relationships/hyperlink" Target="consultantplus://offline/ref=1BA68D22841B55EB4DB53183701D2272BD58539EEBC9BEAAE830249FBF5F2356CE89ADF7F532175AAADFD8215CQDn3I" TargetMode="External"/><Relationship Id="rId25" Type="http://schemas.openxmlformats.org/officeDocument/2006/relationships/hyperlink" Target="consultantplus://offline/ref=1BA68D22841B55EB4DB53183701D2272BD5F5B99E1CBBEAAE830249FBF5F2356DC89F5FEF43F5D0BE894D72358CE454D7C00409DQ5n0I" TargetMode="External"/><Relationship Id="rId33" Type="http://schemas.openxmlformats.org/officeDocument/2006/relationships/hyperlink" Target="consultantplus://offline/ref=1BA68D22841B55EB4DB53183701D2272BD5F5B99E1CBBEAAE830249FBF5F2356DC89F5F8FE34020EFD858F2C5CD65B4B641C429F51QDn6I" TargetMode="External"/><Relationship Id="rId38" Type="http://schemas.openxmlformats.org/officeDocument/2006/relationships/hyperlink" Target="consultantplus://offline/ref=1BA68D22841B55EB4DB53183701D2272BD5F5B99E1CBBEAAE830249FBF5F2356DC89F5FBF7340A5FAECA8E701A854849641C40994DD7BB74QBn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A68D22841B55EB4DB53183701D2272BA54539EE2C7BEAAE830249FBF5F2356CE89ADF7F532175AAADFD8215CQDn3I" TargetMode="External"/><Relationship Id="rId20" Type="http://schemas.openxmlformats.org/officeDocument/2006/relationships/hyperlink" Target="consultantplus://offline/ref=1BA68D22841B55EB4DB52F8E66717C76B8570592E4CCBCFCB76F7FC2E85629019BC6ACABB3610458AADFDA2740D24549Q6n1I" TargetMode="External"/><Relationship Id="rId29" Type="http://schemas.openxmlformats.org/officeDocument/2006/relationships/hyperlink" Target="consultantplus://offline/ref=1BA68D22841B55EB4DB52F8E66717C76B8570592E3C8B0F8B66122C8E00F25039CC9F3AEA6705C57AEC7C42158CE474B60Q0n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A68D22841B55EB4DB53183701D2272BD5F5B99E1CBBEAAE830249FBF5F2356CE89ADF7F532175AAADFD8215CQDn3I" TargetMode="External"/><Relationship Id="rId11" Type="http://schemas.openxmlformats.org/officeDocument/2006/relationships/hyperlink" Target="consultantplus://offline/ref=1BA68D22841B55EB4DB52F8E66717C76B8570592E3C8B2FCB16722C8E00F25039CC9F3AEA6705C57AEC7C42158CE474B60Q0n1I" TargetMode="External"/><Relationship Id="rId24" Type="http://schemas.openxmlformats.org/officeDocument/2006/relationships/hyperlink" Target="consultantplus://offline/ref=1BA68D22841B55EB4DB53183701D2272BD5F5B99E1CBBEAAE830249FBF5F2356DC89F5FBF734095BACCA8E701A854849641C40994DD7BB74QBnCI" TargetMode="External"/><Relationship Id="rId32" Type="http://schemas.openxmlformats.org/officeDocument/2006/relationships/hyperlink" Target="consultantplus://offline/ref=1BA68D22841B55EB4DB53183701D2272BD5F5B99E1CBBEAAE830249FBF5F2356DC89F5F9F23D020EFD858F2C5CD65B4B641C429F51QDn6I" TargetMode="External"/><Relationship Id="rId37" Type="http://schemas.openxmlformats.org/officeDocument/2006/relationships/hyperlink" Target="consultantplus://offline/ref=1BA68D22841B55EB4DB53183701D2272BD5F5B99E1CBBEAAE830249FBF5F2356DC89F5FBF7340A5FAECA8E701A854849641C40994DD7BB74QBnCI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1BA68D22841B55EB4DB53183701D2272BD585D9EEBC9BEAAE830249FBF5F2356CE89ADF7F532175AAADFD8215CQDn3I" TargetMode="External"/><Relationship Id="rId15" Type="http://schemas.openxmlformats.org/officeDocument/2006/relationships/hyperlink" Target="consultantplus://offline/ref=1BA68D22841B55EB4DB53183701D2272BD585F98E4C8BEAAE830249FBF5F2356CE89ADF7F532175AAADFD8215CQDn3I" TargetMode="External"/><Relationship Id="rId23" Type="http://schemas.openxmlformats.org/officeDocument/2006/relationships/hyperlink" Target="consultantplus://offline/ref=1BA68D22841B55EB4DB53183701D2272BD5F5E97EAC9BEAAE830249FBF5F2356CE89ADF7F532175AAADFD8215CQDn3I" TargetMode="External"/><Relationship Id="rId28" Type="http://schemas.openxmlformats.org/officeDocument/2006/relationships/hyperlink" Target="consultantplus://offline/ref=1BA68D22841B55EB4DB53183701D2272BD5F5E97EAC9BEAAE830249FBF5F2356CE89ADF7F532175AAADFD8215CQDn3I" TargetMode="External"/><Relationship Id="rId36" Type="http://schemas.openxmlformats.org/officeDocument/2006/relationships/hyperlink" Target="consultantplus://offline/ref=1BA68D22841B55EB4DB53183701D2272BD5F5B99E1CBBEAAE830249FBF5F2356DC89F5FBF7340A5FAECA8E701A854849641C40994DD7BB74QBnCI" TargetMode="External"/><Relationship Id="rId10" Type="http://schemas.openxmlformats.org/officeDocument/2006/relationships/hyperlink" Target="consultantplus://offline/ref=1BA68D22841B55EB4DB52F8E66717C76B8570592E3CBB6FCB66D22C8E00F25039CC9F3AEA6705C57AEC7C42158CE474B60Q0n1I" TargetMode="External"/><Relationship Id="rId19" Type="http://schemas.openxmlformats.org/officeDocument/2006/relationships/hyperlink" Target="consultantplus://offline/ref=1BA68D22841B55EB4DB52F8E66717C76B8570592E3CBB3F5B26522C8E00F25039CC9F3AEA6705C57AEC7C42158CE474B60Q0n1I" TargetMode="External"/><Relationship Id="rId31" Type="http://schemas.openxmlformats.org/officeDocument/2006/relationships/hyperlink" Target="consultantplus://offline/ref=1BA68D22841B55EB4DB53183701D2272B854589BEBC8BEAAE830249FBF5F2356CE89ADF7F532175AAADFD8215CQDn3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BA68D22841B55EB4DB52F8E66717C76B8570592E3CBB5F5BD6522C8E00F25039CC9F3AEA6705C57AEC7C42158CE474B60Q0n1I" TargetMode="External"/><Relationship Id="rId14" Type="http://schemas.openxmlformats.org/officeDocument/2006/relationships/hyperlink" Target="consultantplus://offline/ref=1BA68D22841B55EB4DB53183701D2272BD585D9EEBCBBEAAE830249FBF5F2356CE89ADF7F532175AAADFD8215CQDn3I" TargetMode="External"/><Relationship Id="rId22" Type="http://schemas.openxmlformats.org/officeDocument/2006/relationships/hyperlink" Target="consultantplus://offline/ref=1BA68D22841B55EB4DB52F8E66717C76B8570592E3C8B3FCB76C22C8E00F25039CC9F3AEA6705C57AEC7C42158CE474B60Q0n1I" TargetMode="External"/><Relationship Id="rId27" Type="http://schemas.openxmlformats.org/officeDocument/2006/relationships/hyperlink" Target="consultantplus://offline/ref=1BA68D22841B55EB4DB53183701D2272BD5F5B99E1CBBEAAE830249FBF5F2356DC89F5FBF7340A5FAECA8E701A854849641C40994DD7BB74QBnCI" TargetMode="External"/><Relationship Id="rId30" Type="http://schemas.openxmlformats.org/officeDocument/2006/relationships/hyperlink" Target="consultantplus://offline/ref=1BA68D22841B55EB4DB52F8E66717C76B8570592E3C8B0F8B66122C8E00F25039CC9F3AEA6705C57AEC7C42158CE474B60Q0n1I" TargetMode="External"/><Relationship Id="rId35" Type="http://schemas.openxmlformats.org/officeDocument/2006/relationships/hyperlink" Target="consultantplus://offline/ref=1BA68D22841B55EB4DB53183701D2272BD5F5B99E1CBBEAAE830249FBF5F2356DC89F5FBF7340A5FAECA8E701A854849641C40994DD7BB74QBn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8194</Words>
  <Characters>46709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Pogenko</dc:creator>
  <cp:keywords/>
  <dc:description/>
  <cp:lastModifiedBy>Pogenko</cp:lastModifiedBy>
  <cp:revision>1</cp:revision>
  <dcterms:created xsi:type="dcterms:W3CDTF">2023-06-26T08:39:00Z</dcterms:created>
  <dcterms:modified xsi:type="dcterms:W3CDTF">2023-06-26T08:40:00Z</dcterms:modified>
</cp:coreProperties>
</file>