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E24" w:rsidRDefault="003C7E24" w:rsidP="003C7E24">
      <w:pPr>
        <w:pStyle w:val="ConsPlusTitle"/>
        <w:jc w:val="center"/>
        <w:outlineLvl w:val="0"/>
      </w:pPr>
      <w:r>
        <w:t>ТОМСКАЯ ОБЛАСТЬ</w:t>
      </w:r>
    </w:p>
    <w:p w:rsidR="003C7E24" w:rsidRDefault="003C7E24" w:rsidP="003C7E24">
      <w:pPr>
        <w:pStyle w:val="ConsPlusTitle"/>
        <w:jc w:val="center"/>
      </w:pPr>
      <w:r>
        <w:t>ГОРОДСКОЙ ОКРУГ</w:t>
      </w:r>
    </w:p>
    <w:p w:rsidR="003C7E24" w:rsidRDefault="003C7E24" w:rsidP="003C7E24">
      <w:pPr>
        <w:pStyle w:val="ConsPlusTitle"/>
        <w:jc w:val="center"/>
      </w:pPr>
      <w:r>
        <w:t>ЗАКРЫТОЕ АДМИНИСТРАТИВНО-ТЕРРИТОРИАЛЬНОЕ ОБРАЗОВАНИЕ</w:t>
      </w:r>
    </w:p>
    <w:p w:rsidR="003C7E24" w:rsidRDefault="003C7E24" w:rsidP="003C7E24">
      <w:pPr>
        <w:pStyle w:val="ConsPlusTitle"/>
        <w:jc w:val="center"/>
      </w:pPr>
      <w:r>
        <w:t>СЕВЕРСК</w:t>
      </w:r>
    </w:p>
    <w:p w:rsidR="003C7E24" w:rsidRDefault="003C7E24" w:rsidP="003C7E24">
      <w:pPr>
        <w:pStyle w:val="ConsPlusTitle"/>
        <w:jc w:val="center"/>
      </w:pPr>
    </w:p>
    <w:p w:rsidR="003C7E24" w:rsidRDefault="003C7E24" w:rsidP="003C7E24">
      <w:pPr>
        <w:pStyle w:val="ConsPlusTitle"/>
        <w:jc w:val="center"/>
      </w:pPr>
      <w:r>
        <w:t>АДМИНИСТРАЦИЯ</w:t>
      </w:r>
    </w:p>
    <w:p w:rsidR="003C7E24" w:rsidRDefault="003C7E24" w:rsidP="003C7E24">
      <w:pPr>
        <w:pStyle w:val="ConsPlusTitle"/>
        <w:jc w:val="center"/>
      </w:pPr>
      <w:r>
        <w:t>ЗАКРЫТОГО АДМИНИСТРАТИВНО-ТЕРРИТОРИАЛЬНОГО ОБРАЗОВАНИЯ</w:t>
      </w:r>
    </w:p>
    <w:p w:rsidR="003C7E24" w:rsidRDefault="003C7E24" w:rsidP="003C7E24">
      <w:pPr>
        <w:pStyle w:val="ConsPlusTitle"/>
        <w:jc w:val="center"/>
      </w:pPr>
      <w:r>
        <w:t>СЕВЕРСК</w:t>
      </w:r>
    </w:p>
    <w:p w:rsidR="003C7E24" w:rsidRDefault="003C7E24" w:rsidP="003C7E24">
      <w:pPr>
        <w:pStyle w:val="ConsPlusTitle"/>
        <w:jc w:val="center"/>
      </w:pPr>
    </w:p>
    <w:p w:rsidR="003C7E24" w:rsidRDefault="003C7E24" w:rsidP="003C7E24">
      <w:pPr>
        <w:pStyle w:val="ConsPlusTitle"/>
        <w:jc w:val="center"/>
      </w:pPr>
      <w:r>
        <w:t>ПОСТАНОВЛЕНИЕ</w:t>
      </w:r>
    </w:p>
    <w:p w:rsidR="003C7E24" w:rsidRDefault="003C7E24" w:rsidP="003C7E24">
      <w:pPr>
        <w:pStyle w:val="ConsPlusTitle"/>
        <w:jc w:val="center"/>
      </w:pPr>
      <w:r>
        <w:t>от 6 февраля 2023 г. N 155-па</w:t>
      </w:r>
    </w:p>
    <w:p w:rsidR="003C7E24" w:rsidRDefault="003C7E24" w:rsidP="003C7E24">
      <w:pPr>
        <w:pStyle w:val="ConsPlusTitle"/>
        <w:jc w:val="center"/>
      </w:pPr>
    </w:p>
    <w:p w:rsidR="003C7E24" w:rsidRDefault="003C7E24" w:rsidP="003C7E24">
      <w:pPr>
        <w:pStyle w:val="ConsPlusTitle"/>
        <w:jc w:val="center"/>
      </w:pPr>
      <w:r>
        <w:t>ОБ УТВЕРЖДЕНИИ АДМИНИСТРАТИВНОГО РЕГЛАМЕНТА ПРЕДОСТАВЛЕНИЯ</w:t>
      </w:r>
    </w:p>
    <w:p w:rsidR="003C7E24" w:rsidRDefault="003C7E24" w:rsidP="003C7E24">
      <w:pPr>
        <w:pStyle w:val="ConsPlusTitle"/>
        <w:jc w:val="center"/>
      </w:pPr>
      <w:r>
        <w:t>МУНИЦИПАЛЬНОЙ УСЛУГИ "ОБ УСТАНОВЛЕНИИ ПУБЛИЧНОГО СЕРВИТУТА"</w:t>
      </w:r>
    </w:p>
    <w:p w:rsidR="003C7E24" w:rsidRDefault="003C7E24" w:rsidP="003C7E24">
      <w:pPr>
        <w:pStyle w:val="ConsPlusTitle"/>
        <w:jc w:val="center"/>
      </w:pPr>
      <w:r>
        <w:t xml:space="preserve">НА ТЕРРИТОРИИ ГОРОДСКОГО </w:t>
      </w:r>
      <w:proofErr w:type="gramStart"/>
      <w:r>
        <w:t>ОКРУГА</w:t>
      </w:r>
      <w:proofErr w:type="gramEnd"/>
      <w:r>
        <w:t xml:space="preserve"> ЗАТО СЕВЕРСК ТОМСКОЙ ОБЛАСТИ</w:t>
      </w:r>
    </w:p>
    <w:p w:rsidR="003C7E24" w:rsidRDefault="003C7E24" w:rsidP="003C7E24">
      <w:pPr>
        <w:pStyle w:val="ConsPlusNormal"/>
        <w:jc w:val="both"/>
      </w:pPr>
    </w:p>
    <w:p w:rsidR="003C7E24" w:rsidRDefault="003C7E24" w:rsidP="003C7E24">
      <w:pPr>
        <w:pStyle w:val="ConsPlusNormal"/>
        <w:ind w:firstLine="540"/>
        <w:jc w:val="both"/>
      </w:pPr>
      <w:r>
        <w:t xml:space="preserve">В соответствии с Земельным </w:t>
      </w:r>
      <w:hyperlink r:id="rId5">
        <w:r>
          <w:rPr>
            <w:color w:val="0000FF"/>
          </w:rPr>
          <w:t>кодексом</w:t>
        </w:r>
      </w:hyperlink>
      <w:r>
        <w:t xml:space="preserve"> Российской Федерации постановляет:</w:t>
      </w:r>
    </w:p>
    <w:p w:rsidR="003C7E24" w:rsidRDefault="003C7E24" w:rsidP="003C7E24">
      <w:pPr>
        <w:pStyle w:val="ConsPlusNormal"/>
        <w:ind w:firstLine="540"/>
        <w:jc w:val="both"/>
      </w:pPr>
      <w:r>
        <w:t xml:space="preserve">1. Утвердить прилагаемый Административный </w:t>
      </w:r>
      <w:hyperlink w:anchor="P35">
        <w:r>
          <w:rPr>
            <w:color w:val="0000FF"/>
          </w:rPr>
          <w:t>регламент</w:t>
        </w:r>
      </w:hyperlink>
      <w:r>
        <w:t xml:space="preserve"> предоставления муниципальной услуги "Об установлении публичного сервитута" на территории городского </w:t>
      </w:r>
      <w:proofErr w:type="gramStart"/>
      <w:r>
        <w:t>округа</w:t>
      </w:r>
      <w:proofErr w:type="gramEnd"/>
      <w:r>
        <w:t xml:space="preserve"> ЗАТО Северск Томской области (далее - Административный регламент).</w:t>
      </w:r>
    </w:p>
    <w:p w:rsidR="003C7E24" w:rsidRDefault="003C7E24" w:rsidP="003C7E24">
      <w:pPr>
        <w:pStyle w:val="ConsPlusNormal"/>
        <w:ind w:firstLine="540"/>
        <w:jc w:val="both"/>
      </w:pPr>
      <w:r>
        <w:t>2. Управлению имущественных отношений Администрации ЗАТО Северск разместить Административный регламент на официальном сайте Администрации ЗАТО Северск в информационно-телекоммуникационной сети "Интернет" (https://зато-северск</w:t>
      </w:r>
      <w:proofErr w:type="gramStart"/>
      <w:r>
        <w:t>.р</w:t>
      </w:r>
      <w:proofErr w:type="gramEnd"/>
      <w:r>
        <w:t>ф) и внести изменение в Реестр муниципальных услуг (функций) городского округа ЗАТО Северск Томской области.</w:t>
      </w:r>
    </w:p>
    <w:p w:rsidR="003C7E24" w:rsidRDefault="003C7E24" w:rsidP="003C7E24">
      <w:pPr>
        <w:pStyle w:val="ConsPlusNormal"/>
        <w:ind w:firstLine="540"/>
        <w:jc w:val="both"/>
      </w:pPr>
      <w:r>
        <w:t>3. Опубликовать постановление в средстве массовой информации "Официальный бюллетень муниципальных правовых актов ЗАТО Северск" и разместить на официальном сайте Администрации ЗАТО Северск в информационно-телекоммуникационной сети "Интернет" (https://зато-северск</w:t>
      </w:r>
      <w:proofErr w:type="gramStart"/>
      <w:r>
        <w:t>.р</w:t>
      </w:r>
      <w:proofErr w:type="gramEnd"/>
      <w:r>
        <w:t>ф).</w:t>
      </w:r>
    </w:p>
    <w:p w:rsidR="003C7E24" w:rsidRDefault="003C7E24" w:rsidP="003C7E24">
      <w:pPr>
        <w:pStyle w:val="ConsPlusNormal"/>
        <w:ind w:firstLine="540"/>
        <w:jc w:val="both"/>
      </w:pPr>
      <w:r>
        <w:t xml:space="preserve">4. Контроль за исполнением постановления возложить на заместителя </w:t>
      </w:r>
      <w:proofErr w:type="gramStart"/>
      <w:r>
        <w:t>Мэра</w:t>
      </w:r>
      <w:proofErr w:type="gramEnd"/>
      <w:r>
        <w:t xml:space="preserve"> ЗАТО Северск по экономике и финансам.</w:t>
      </w:r>
    </w:p>
    <w:p w:rsidR="003C7E24" w:rsidRDefault="003C7E24" w:rsidP="003C7E24">
      <w:pPr>
        <w:pStyle w:val="ConsPlusNormal"/>
        <w:jc w:val="both"/>
      </w:pPr>
    </w:p>
    <w:p w:rsidR="003C7E24" w:rsidRDefault="003C7E24" w:rsidP="003C7E24">
      <w:pPr>
        <w:pStyle w:val="ConsPlusNormal"/>
        <w:jc w:val="right"/>
      </w:pPr>
      <w:proofErr w:type="gramStart"/>
      <w:r>
        <w:t>Мэр</w:t>
      </w:r>
      <w:proofErr w:type="gramEnd"/>
      <w:r>
        <w:t xml:space="preserve"> ЗАТО Северск</w:t>
      </w:r>
    </w:p>
    <w:p w:rsidR="003C7E24" w:rsidRDefault="003C7E24" w:rsidP="003C7E24">
      <w:pPr>
        <w:pStyle w:val="ConsPlusNormal"/>
        <w:jc w:val="right"/>
      </w:pPr>
      <w:r>
        <w:t>Н.В.ДИДЕНКО</w:t>
      </w:r>
    </w:p>
    <w:p w:rsidR="003C7E24" w:rsidRDefault="003C7E24" w:rsidP="003C7E24">
      <w:pPr>
        <w:pStyle w:val="ConsPlusNormal"/>
        <w:jc w:val="both"/>
      </w:pPr>
    </w:p>
    <w:p w:rsidR="003C7E24" w:rsidRDefault="003C7E24" w:rsidP="003C7E24">
      <w:pPr>
        <w:pStyle w:val="ConsPlusNormal"/>
        <w:jc w:val="both"/>
      </w:pPr>
    </w:p>
    <w:p w:rsidR="003C7E24" w:rsidRDefault="003C7E24" w:rsidP="003C7E24">
      <w:pPr>
        <w:pStyle w:val="ConsPlusNormal"/>
        <w:jc w:val="both"/>
      </w:pPr>
    </w:p>
    <w:p w:rsidR="003C7E24" w:rsidRDefault="003C7E24" w:rsidP="003C7E24">
      <w:pPr>
        <w:pStyle w:val="ConsPlusNormal"/>
        <w:jc w:val="both"/>
      </w:pPr>
    </w:p>
    <w:p w:rsidR="003C7E24" w:rsidRDefault="003C7E24" w:rsidP="003C7E24">
      <w:pPr>
        <w:pStyle w:val="ConsPlusNormal"/>
        <w:jc w:val="both"/>
      </w:pPr>
    </w:p>
    <w:p w:rsidR="003C7E24" w:rsidRDefault="003C7E24">
      <w:pPr>
        <w:rPr>
          <w:rFonts w:ascii="Calibri" w:eastAsiaTheme="minorEastAsia" w:hAnsi="Calibri" w:cs="Calibri"/>
          <w:lang w:eastAsia="ru-RU"/>
        </w:rPr>
      </w:pPr>
      <w:r>
        <w:br w:type="page"/>
      </w:r>
      <w:bookmarkStart w:id="0" w:name="_GoBack"/>
      <w:bookmarkEnd w:id="0"/>
    </w:p>
    <w:p w:rsidR="003C7E24" w:rsidRDefault="003C7E24" w:rsidP="003C7E24">
      <w:pPr>
        <w:pStyle w:val="ConsPlusNormal"/>
        <w:jc w:val="right"/>
        <w:outlineLvl w:val="0"/>
      </w:pPr>
      <w:r>
        <w:lastRenderedPageBreak/>
        <w:t>Утвержден</w:t>
      </w:r>
    </w:p>
    <w:p w:rsidR="003C7E24" w:rsidRDefault="003C7E24" w:rsidP="003C7E24">
      <w:pPr>
        <w:pStyle w:val="ConsPlusNormal"/>
        <w:jc w:val="right"/>
      </w:pPr>
      <w:r>
        <w:t>постановлением</w:t>
      </w:r>
    </w:p>
    <w:p w:rsidR="003C7E24" w:rsidRDefault="003C7E24" w:rsidP="003C7E24">
      <w:pPr>
        <w:pStyle w:val="ConsPlusNormal"/>
        <w:jc w:val="right"/>
      </w:pPr>
      <w:proofErr w:type="gramStart"/>
      <w:r>
        <w:t>Администрации</w:t>
      </w:r>
      <w:proofErr w:type="gramEnd"/>
      <w:r>
        <w:t xml:space="preserve"> ЗАТО Северск</w:t>
      </w:r>
    </w:p>
    <w:p w:rsidR="003C7E24" w:rsidRDefault="003C7E24" w:rsidP="003C7E24">
      <w:pPr>
        <w:pStyle w:val="ConsPlusNormal"/>
        <w:jc w:val="right"/>
      </w:pPr>
      <w:r>
        <w:t>от 06.02.2023 N 155-па</w:t>
      </w:r>
    </w:p>
    <w:p w:rsidR="003C7E24" w:rsidRDefault="003C7E24" w:rsidP="003C7E24">
      <w:pPr>
        <w:pStyle w:val="ConsPlusNormal"/>
        <w:jc w:val="both"/>
      </w:pPr>
    </w:p>
    <w:p w:rsidR="003C7E24" w:rsidRDefault="003C7E24" w:rsidP="003C7E24">
      <w:pPr>
        <w:pStyle w:val="ConsPlusTitle"/>
        <w:jc w:val="center"/>
      </w:pPr>
      <w:bookmarkStart w:id="1" w:name="P35"/>
      <w:bookmarkEnd w:id="1"/>
      <w:r>
        <w:t>АДМИНИСТРАТИВНЫЙ РЕГЛАМЕНТ</w:t>
      </w:r>
    </w:p>
    <w:p w:rsidR="003C7E24" w:rsidRDefault="003C7E24" w:rsidP="003C7E24">
      <w:pPr>
        <w:pStyle w:val="ConsPlusTitle"/>
        <w:jc w:val="center"/>
      </w:pPr>
      <w:r>
        <w:t>ПРЕДОСТАВЛЕНИЯ МУНИЦИПАЛЬНОЙ УСЛУГИ "УСТАНОВЛЕНИЕ ПУБЛИЧНОГО</w:t>
      </w:r>
    </w:p>
    <w:p w:rsidR="003C7E24" w:rsidRDefault="003C7E24" w:rsidP="003C7E24">
      <w:pPr>
        <w:pStyle w:val="ConsPlusTitle"/>
        <w:jc w:val="center"/>
      </w:pPr>
      <w:r>
        <w:t xml:space="preserve">СЕРВИТУТА" НА ТЕРРИТОРИИ ГОРОДСКОГО </w:t>
      </w:r>
      <w:proofErr w:type="gramStart"/>
      <w:r>
        <w:t>ОКРУГА</w:t>
      </w:r>
      <w:proofErr w:type="gramEnd"/>
      <w:r>
        <w:t xml:space="preserve"> ЗАТО СЕВЕРСК</w:t>
      </w:r>
    </w:p>
    <w:p w:rsidR="003C7E24" w:rsidRDefault="003C7E24" w:rsidP="003C7E24">
      <w:pPr>
        <w:pStyle w:val="ConsPlusTitle"/>
        <w:jc w:val="center"/>
      </w:pPr>
      <w:r>
        <w:t>ТОМСКОЙ ОБЛАСТИ</w:t>
      </w:r>
    </w:p>
    <w:p w:rsidR="003C7E24" w:rsidRDefault="003C7E24" w:rsidP="003C7E24">
      <w:pPr>
        <w:pStyle w:val="ConsPlusNormal"/>
        <w:jc w:val="both"/>
      </w:pPr>
    </w:p>
    <w:p w:rsidR="003C7E24" w:rsidRDefault="003C7E24" w:rsidP="003C7E24">
      <w:pPr>
        <w:pStyle w:val="ConsPlusTitle"/>
        <w:jc w:val="center"/>
        <w:outlineLvl w:val="1"/>
      </w:pPr>
      <w:r>
        <w:t>I. ОБЩИЕ ПОЛОЖЕНИЯ</w:t>
      </w:r>
    </w:p>
    <w:p w:rsidR="003C7E24" w:rsidRDefault="003C7E24" w:rsidP="003C7E24">
      <w:pPr>
        <w:pStyle w:val="ConsPlusNormal"/>
        <w:jc w:val="both"/>
      </w:pPr>
    </w:p>
    <w:p w:rsidR="003C7E24" w:rsidRDefault="003C7E24" w:rsidP="003C7E24">
      <w:pPr>
        <w:pStyle w:val="ConsPlusTitle"/>
        <w:jc w:val="center"/>
        <w:outlineLvl w:val="2"/>
      </w:pPr>
      <w:r>
        <w:t>Предмет регулирования Административного регламента</w:t>
      </w:r>
    </w:p>
    <w:p w:rsidR="003C7E24" w:rsidRDefault="003C7E24" w:rsidP="003C7E24">
      <w:pPr>
        <w:pStyle w:val="ConsPlusNormal"/>
        <w:jc w:val="both"/>
      </w:pPr>
    </w:p>
    <w:p w:rsidR="003C7E24" w:rsidRDefault="003C7E24" w:rsidP="003C7E24">
      <w:pPr>
        <w:pStyle w:val="ConsPlusNormal"/>
        <w:ind w:firstLine="540"/>
        <w:jc w:val="both"/>
      </w:pPr>
      <w:r>
        <w:t xml:space="preserve">1. Административный регламент предоставления муниципальной услуги "Установление публичного сервитута" на территории городского </w:t>
      </w:r>
      <w:proofErr w:type="gramStart"/>
      <w:r>
        <w:t>округа</w:t>
      </w:r>
      <w:proofErr w:type="gramEnd"/>
      <w:r>
        <w:t xml:space="preserve"> ЗАТО Северск Томской области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установлению публичного сервитута в городском округе ЗАТО Северск Томской области.</w:t>
      </w:r>
    </w:p>
    <w:p w:rsidR="003C7E24" w:rsidRDefault="003C7E24" w:rsidP="003C7E24">
      <w:pPr>
        <w:pStyle w:val="ConsPlusNormal"/>
        <w:ind w:firstLine="540"/>
        <w:jc w:val="both"/>
      </w:pPr>
      <w:r>
        <w:t xml:space="preserve">2. Действие настоящего Административного регламента распространяется на случаи установления публичного сервитута в соответствии с </w:t>
      </w:r>
      <w:hyperlink r:id="rId6">
        <w:r>
          <w:rPr>
            <w:color w:val="0000FF"/>
          </w:rPr>
          <w:t>главой V.7</w:t>
        </w:r>
      </w:hyperlink>
      <w:r>
        <w:t xml:space="preserve"> Земельного </w:t>
      </w:r>
      <w:hyperlink r:id="rId7">
        <w:r>
          <w:rPr>
            <w:color w:val="0000FF"/>
          </w:rPr>
          <w:t>кодекса</w:t>
        </w:r>
      </w:hyperlink>
      <w:r>
        <w:t xml:space="preserve"> Российской Федерации.</w:t>
      </w:r>
    </w:p>
    <w:p w:rsidR="003C7E24" w:rsidRDefault="003C7E24" w:rsidP="003C7E24">
      <w:pPr>
        <w:pStyle w:val="ConsPlusNormal"/>
        <w:ind w:firstLine="540"/>
        <w:jc w:val="both"/>
      </w:pPr>
      <w:r>
        <w:t xml:space="preserve">Настоящий Административный регламент не применяется в случаях установления публичного сервитута в соответствии с </w:t>
      </w:r>
      <w:hyperlink r:id="rId8">
        <w:r>
          <w:rPr>
            <w:color w:val="0000FF"/>
          </w:rPr>
          <w:t>подпунктами 1</w:t>
        </w:r>
      </w:hyperlink>
      <w:r>
        <w:t xml:space="preserve"> - </w:t>
      </w:r>
      <w:hyperlink r:id="rId9">
        <w:r>
          <w:rPr>
            <w:color w:val="0000FF"/>
          </w:rPr>
          <w:t>7 пункта 4 статьи 23</w:t>
        </w:r>
      </w:hyperlink>
      <w:r>
        <w:t xml:space="preserve"> Земельного кодекса Российской Федерации.</w:t>
      </w:r>
    </w:p>
    <w:p w:rsidR="003C7E24" w:rsidRDefault="003C7E24" w:rsidP="003C7E24">
      <w:pPr>
        <w:pStyle w:val="ConsPlusNormal"/>
        <w:jc w:val="both"/>
      </w:pPr>
    </w:p>
    <w:p w:rsidR="003C7E24" w:rsidRDefault="003C7E24" w:rsidP="003C7E24">
      <w:pPr>
        <w:pStyle w:val="ConsPlusTitle"/>
        <w:jc w:val="center"/>
        <w:outlineLvl w:val="2"/>
      </w:pPr>
      <w:r>
        <w:t>Круг Заявителей</w:t>
      </w:r>
    </w:p>
    <w:p w:rsidR="003C7E24" w:rsidRDefault="003C7E24" w:rsidP="003C7E24">
      <w:pPr>
        <w:pStyle w:val="ConsPlusNormal"/>
        <w:jc w:val="both"/>
      </w:pPr>
    </w:p>
    <w:p w:rsidR="003C7E24" w:rsidRDefault="003C7E24" w:rsidP="003C7E24">
      <w:pPr>
        <w:pStyle w:val="ConsPlusNormal"/>
        <w:ind w:firstLine="540"/>
        <w:jc w:val="both"/>
      </w:pPr>
      <w:r>
        <w:t>3. Заявителями на получение муниципальной услуги являются организации (далее - заявители):</w:t>
      </w:r>
    </w:p>
    <w:p w:rsidR="003C7E24" w:rsidRDefault="003C7E24" w:rsidP="003C7E24">
      <w:pPr>
        <w:pStyle w:val="ConsPlusNormal"/>
        <w:ind w:firstLine="540"/>
        <w:jc w:val="both"/>
      </w:pPr>
      <w:r>
        <w:t>1) являющиеся субъектами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3C7E24" w:rsidRDefault="003C7E24" w:rsidP="003C7E24">
      <w:pPr>
        <w:pStyle w:val="ConsPlusNormal"/>
        <w:ind w:firstLine="540"/>
        <w:jc w:val="both"/>
      </w:pPr>
      <w:r>
        <w:t xml:space="preserve">2) являющиеся организациями связи - для размещения линий или сооружений связи, указанных в </w:t>
      </w:r>
      <w:hyperlink r:id="rId10">
        <w:r>
          <w:rPr>
            <w:color w:val="0000FF"/>
          </w:rPr>
          <w:t>подпункте 1 статьи 39.37</w:t>
        </w:r>
      </w:hyperlink>
      <w:r>
        <w:t xml:space="preserve">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3C7E24" w:rsidRDefault="003C7E24" w:rsidP="003C7E24">
      <w:pPr>
        <w:pStyle w:val="ConsPlusNormal"/>
        <w:ind w:firstLine="540"/>
        <w:jc w:val="both"/>
      </w:pPr>
      <w:r>
        <w:t xml:space="preserve">3) являющиеся владельцами объектов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11">
        <w:r>
          <w:rPr>
            <w:color w:val="0000FF"/>
          </w:rPr>
          <w:t>подпунктах 2</w:t>
        </w:r>
      </w:hyperlink>
      <w:r>
        <w:t xml:space="preserve"> - </w:t>
      </w:r>
      <w:hyperlink r:id="rId12">
        <w:r>
          <w:rPr>
            <w:color w:val="0000FF"/>
          </w:rPr>
          <w:t>5 статьи 39.37</w:t>
        </w:r>
      </w:hyperlink>
      <w:r>
        <w:t xml:space="preserve"> Земельного кодекса Российской Федерации;</w:t>
      </w:r>
    </w:p>
    <w:p w:rsidR="003C7E24" w:rsidRDefault="003C7E24" w:rsidP="003C7E24">
      <w:pPr>
        <w:pStyle w:val="ConsPlusNormal"/>
        <w:ind w:firstLine="540"/>
        <w:jc w:val="both"/>
      </w:pPr>
      <w:r>
        <w:t xml:space="preserve">4) предусмотренные </w:t>
      </w:r>
      <w:hyperlink r:id="rId13">
        <w:r>
          <w:rPr>
            <w:color w:val="0000FF"/>
          </w:rPr>
          <w:t>пунктом 1 статьи 56.4</w:t>
        </w:r>
      </w:hyperlink>
      <w:r>
        <w:t xml:space="preserve"> Земельного кодекса Российской Федерации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3C7E24" w:rsidRDefault="003C7E24" w:rsidP="003C7E24">
      <w:pPr>
        <w:pStyle w:val="ConsPlusNormal"/>
        <w:ind w:firstLine="540"/>
        <w:jc w:val="both"/>
      </w:pPr>
      <w:r>
        <w:t>5) иные лица, уполномоченные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об осуществлении деятельности, для обеспечения которой допускается установление публичного сервитута.</w:t>
      </w:r>
    </w:p>
    <w:p w:rsidR="003C7E24" w:rsidRDefault="003C7E24" w:rsidP="003C7E24">
      <w:pPr>
        <w:pStyle w:val="ConsPlusNormal"/>
        <w:jc w:val="both"/>
      </w:pPr>
    </w:p>
    <w:p w:rsidR="003C7E24" w:rsidRDefault="003C7E24" w:rsidP="003C7E24">
      <w:pPr>
        <w:pStyle w:val="ConsPlusTitle"/>
        <w:jc w:val="center"/>
        <w:outlineLvl w:val="2"/>
      </w:pPr>
      <w:r>
        <w:t>Требования к порядку информирования о предоставлении</w:t>
      </w:r>
    </w:p>
    <w:p w:rsidR="003C7E24" w:rsidRDefault="003C7E24" w:rsidP="003C7E24">
      <w:pPr>
        <w:pStyle w:val="ConsPlusTitle"/>
        <w:jc w:val="center"/>
      </w:pPr>
      <w:r>
        <w:t>муниципальной услуги</w:t>
      </w:r>
    </w:p>
    <w:p w:rsidR="003C7E24" w:rsidRDefault="003C7E24" w:rsidP="003C7E24">
      <w:pPr>
        <w:pStyle w:val="ConsPlusNormal"/>
        <w:jc w:val="both"/>
      </w:pPr>
    </w:p>
    <w:p w:rsidR="003C7E24" w:rsidRDefault="003C7E24" w:rsidP="003C7E24">
      <w:pPr>
        <w:pStyle w:val="ConsPlusNormal"/>
        <w:ind w:firstLine="540"/>
        <w:jc w:val="both"/>
      </w:pPr>
      <w:r>
        <w:t>4. Информирование о порядке предоставления муниципальной услуги осуществляется:</w:t>
      </w:r>
    </w:p>
    <w:p w:rsidR="003C7E24" w:rsidRDefault="003C7E24" w:rsidP="003C7E24">
      <w:pPr>
        <w:pStyle w:val="ConsPlusNormal"/>
        <w:ind w:firstLine="540"/>
        <w:jc w:val="both"/>
      </w:pPr>
      <w:r>
        <w:t xml:space="preserve">1) непосредственно при личном приеме заявителя в Управлении имущественных отношений </w:t>
      </w:r>
      <w:proofErr w:type="gramStart"/>
      <w:r>
        <w:t>Администрации</w:t>
      </w:r>
      <w:proofErr w:type="gramEnd"/>
      <w:r>
        <w:t xml:space="preserve"> ЗАТО Северск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3C7E24" w:rsidRDefault="003C7E24" w:rsidP="003C7E24">
      <w:pPr>
        <w:pStyle w:val="ConsPlusNormal"/>
        <w:ind w:firstLine="540"/>
        <w:jc w:val="both"/>
      </w:pPr>
      <w:r>
        <w:t>2) по телефону Уполномоченного органа или многофункционального центра;</w:t>
      </w:r>
    </w:p>
    <w:p w:rsidR="003C7E24" w:rsidRDefault="003C7E24" w:rsidP="003C7E24">
      <w:pPr>
        <w:pStyle w:val="ConsPlusNormal"/>
        <w:ind w:firstLine="540"/>
        <w:jc w:val="both"/>
      </w:pPr>
      <w:r>
        <w:t>3) письменно, в том числе посредством электронной почты, факсимильной связи;</w:t>
      </w:r>
    </w:p>
    <w:p w:rsidR="003C7E24" w:rsidRDefault="003C7E24" w:rsidP="003C7E24">
      <w:pPr>
        <w:pStyle w:val="ConsPlusNormal"/>
        <w:ind w:firstLine="540"/>
        <w:jc w:val="both"/>
      </w:pPr>
      <w:r>
        <w:t>4) посредством размещения в открытой и доступной форме информации:</w:t>
      </w:r>
    </w:p>
    <w:p w:rsidR="003C7E24" w:rsidRDefault="003C7E24" w:rsidP="003C7E24">
      <w:pPr>
        <w:pStyle w:val="ConsPlusNormal"/>
        <w:ind w:firstLine="540"/>
        <w:jc w:val="both"/>
      </w:pPr>
      <w:r>
        <w:t>а) в федеральной государственной информационной системе "Единый портал государственных и муниципальных услуг (функций)" (https://www.gosuslugi.ru/) (далее - ЕПГУ);</w:t>
      </w:r>
    </w:p>
    <w:p w:rsidR="003C7E24" w:rsidRDefault="003C7E24" w:rsidP="003C7E24">
      <w:pPr>
        <w:pStyle w:val="ConsPlusNormal"/>
        <w:ind w:firstLine="540"/>
        <w:jc w:val="both"/>
      </w:pPr>
      <w:r>
        <w:t>б) на официальном сайте Уполномоченного органа (https://зато-северск</w:t>
      </w:r>
      <w:proofErr w:type="gramStart"/>
      <w:r>
        <w:t>.р</w:t>
      </w:r>
      <w:proofErr w:type="gramEnd"/>
      <w:r>
        <w:t>ф);</w:t>
      </w:r>
    </w:p>
    <w:p w:rsidR="003C7E24" w:rsidRDefault="003C7E24" w:rsidP="003C7E24">
      <w:pPr>
        <w:pStyle w:val="ConsPlusNormal"/>
        <w:ind w:firstLine="540"/>
        <w:jc w:val="both"/>
      </w:pPr>
      <w:r>
        <w:t>5) посредством размещения информации на информационных стендах Уполномоченного органа или многофункционального центра.</w:t>
      </w:r>
    </w:p>
    <w:p w:rsidR="003C7E24" w:rsidRDefault="003C7E24" w:rsidP="003C7E24">
      <w:pPr>
        <w:pStyle w:val="ConsPlusNormal"/>
        <w:ind w:firstLine="540"/>
        <w:jc w:val="both"/>
      </w:pPr>
      <w:bookmarkStart w:id="2" w:name="P68"/>
      <w:bookmarkEnd w:id="2"/>
      <w:r>
        <w:t>5. Информирование осуществляется по вопросам, касающимся:</w:t>
      </w:r>
    </w:p>
    <w:p w:rsidR="003C7E24" w:rsidRDefault="003C7E24" w:rsidP="003C7E24">
      <w:pPr>
        <w:pStyle w:val="ConsPlusNormal"/>
        <w:ind w:firstLine="540"/>
        <w:jc w:val="both"/>
      </w:pPr>
      <w:r>
        <w:t>1) способов подачи заявления о предоставлении муниципальной услуги;</w:t>
      </w:r>
    </w:p>
    <w:p w:rsidR="003C7E24" w:rsidRDefault="003C7E24" w:rsidP="003C7E24">
      <w:pPr>
        <w:pStyle w:val="ConsPlusNormal"/>
        <w:ind w:firstLine="540"/>
        <w:jc w:val="both"/>
      </w:pPr>
      <w:r>
        <w:t>2) адресов Уполномоченного органа и многофункциональных центров, обращение в которые необходимо для предоставления муниципальной услуги;</w:t>
      </w:r>
    </w:p>
    <w:p w:rsidR="003C7E24" w:rsidRDefault="003C7E24" w:rsidP="003C7E24">
      <w:pPr>
        <w:pStyle w:val="ConsPlusNormal"/>
        <w:ind w:firstLine="540"/>
        <w:jc w:val="both"/>
      </w:pPr>
      <w:r>
        <w:t>3) справочной информации о работе Уполномоченного органа (структурных подразделений Уполномоченного органа);</w:t>
      </w:r>
    </w:p>
    <w:p w:rsidR="003C7E24" w:rsidRDefault="003C7E24" w:rsidP="003C7E24">
      <w:pPr>
        <w:pStyle w:val="ConsPlusNormal"/>
        <w:ind w:firstLine="540"/>
        <w:jc w:val="both"/>
      </w:pPr>
      <w:r>
        <w:t>4)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3C7E24" w:rsidRDefault="003C7E24" w:rsidP="003C7E24">
      <w:pPr>
        <w:pStyle w:val="ConsPlusNormal"/>
        <w:ind w:firstLine="540"/>
        <w:jc w:val="both"/>
      </w:pPr>
      <w:r>
        <w:t>5) порядка и сроков предоставления муниципальной услуги;</w:t>
      </w:r>
    </w:p>
    <w:p w:rsidR="003C7E24" w:rsidRDefault="003C7E24" w:rsidP="003C7E24">
      <w:pPr>
        <w:pStyle w:val="ConsPlusNormal"/>
        <w:ind w:firstLine="540"/>
        <w:jc w:val="both"/>
      </w:pPr>
      <w: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C7E24" w:rsidRDefault="003C7E24" w:rsidP="003C7E24">
      <w:pPr>
        <w:pStyle w:val="ConsPlusNormal"/>
        <w:ind w:firstLine="540"/>
        <w:jc w:val="both"/>
      </w:pPr>
      <w:r>
        <w:t>7) предоставления услуг, которые являются необходимыми и обязательными для предоставления муниципальной услуги;</w:t>
      </w:r>
    </w:p>
    <w:p w:rsidR="003C7E24" w:rsidRDefault="003C7E24" w:rsidP="003C7E24">
      <w:pPr>
        <w:pStyle w:val="ConsPlusNormal"/>
        <w:ind w:firstLine="540"/>
        <w:jc w:val="both"/>
      </w:pPr>
      <w:r>
        <w:t>8)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C7E24" w:rsidRDefault="003C7E24" w:rsidP="003C7E24">
      <w:pPr>
        <w:pStyle w:val="ConsPlusNormal"/>
        <w:ind w:firstLine="540"/>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C7E24" w:rsidRDefault="003C7E24" w:rsidP="003C7E24">
      <w:pPr>
        <w:pStyle w:val="ConsPlusNormal"/>
        <w:ind w:firstLine="540"/>
        <w:jc w:val="both"/>
      </w:pPr>
      <w:r>
        <w:t xml:space="preserve">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t>обратившихся</w:t>
      </w:r>
      <w:proofErr w:type="gramEnd"/>
      <w:r>
        <w:t xml:space="preserve"> по интересующим вопросам.</w:t>
      </w:r>
    </w:p>
    <w:p w:rsidR="003C7E24" w:rsidRDefault="003C7E24" w:rsidP="003C7E24">
      <w:pPr>
        <w:pStyle w:val="ConsPlusNormal"/>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3C7E24" w:rsidRDefault="003C7E24" w:rsidP="003C7E24">
      <w:pPr>
        <w:pStyle w:val="ConsPlusNormal"/>
        <w:ind w:firstLine="5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C7E24" w:rsidRDefault="003C7E24" w:rsidP="003C7E24">
      <w:pPr>
        <w:pStyle w:val="ConsPlusNormal"/>
        <w:ind w:firstLine="54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3C7E24" w:rsidRDefault="003C7E24" w:rsidP="003C7E24">
      <w:pPr>
        <w:pStyle w:val="ConsPlusNormal"/>
        <w:ind w:firstLine="540"/>
        <w:jc w:val="both"/>
      </w:pPr>
      <w:r>
        <w:t>1) изложить обращение в письменной форме;</w:t>
      </w:r>
    </w:p>
    <w:p w:rsidR="003C7E24" w:rsidRDefault="003C7E24" w:rsidP="003C7E24">
      <w:pPr>
        <w:pStyle w:val="ConsPlusNormal"/>
        <w:ind w:firstLine="540"/>
        <w:jc w:val="both"/>
      </w:pPr>
      <w:r>
        <w:t>2) назначить другое время для консультаций.</w:t>
      </w:r>
    </w:p>
    <w:p w:rsidR="003C7E24" w:rsidRDefault="003C7E24" w:rsidP="003C7E24">
      <w:pPr>
        <w:pStyle w:val="ConsPlusNormal"/>
        <w:ind w:firstLine="5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C7E24" w:rsidRDefault="003C7E24" w:rsidP="003C7E24">
      <w:pPr>
        <w:pStyle w:val="ConsPlusNormal"/>
        <w:ind w:firstLine="540"/>
        <w:jc w:val="both"/>
      </w:pPr>
      <w:r>
        <w:t>Продолжительность информирования по телефону не должна превышать 10 минут.</w:t>
      </w:r>
    </w:p>
    <w:p w:rsidR="003C7E24" w:rsidRDefault="003C7E24" w:rsidP="003C7E24">
      <w:pPr>
        <w:pStyle w:val="ConsPlusNormal"/>
        <w:ind w:firstLine="540"/>
        <w:jc w:val="both"/>
      </w:pPr>
      <w:r>
        <w:t>Информирование осуществляется в соответствии с графиком приема граждан.</w:t>
      </w:r>
    </w:p>
    <w:p w:rsidR="003C7E24" w:rsidRDefault="003C7E24" w:rsidP="003C7E24">
      <w:pPr>
        <w:pStyle w:val="ConsPlusNormal"/>
        <w:ind w:firstLine="540"/>
        <w:jc w:val="both"/>
      </w:pPr>
      <w:r>
        <w:t xml:space="preserve">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68">
        <w:r>
          <w:rPr>
            <w:color w:val="0000FF"/>
          </w:rPr>
          <w:t>пункте 5</w:t>
        </w:r>
      </w:hyperlink>
      <w:r>
        <w:t xml:space="preserve"> настоящего Административного регламента, в порядке, установленном Федеральным </w:t>
      </w:r>
      <w:hyperlink r:id="rId14">
        <w:r>
          <w:rPr>
            <w:color w:val="0000FF"/>
          </w:rPr>
          <w:t>законом</w:t>
        </w:r>
      </w:hyperlink>
      <w:r>
        <w:t xml:space="preserve"> от 2 мая 2006 года N 59-ФЗ "О порядке рассмотрения обращений граждан Российской Федерации".</w:t>
      </w:r>
    </w:p>
    <w:p w:rsidR="003C7E24" w:rsidRDefault="003C7E24" w:rsidP="003C7E24">
      <w:pPr>
        <w:pStyle w:val="ConsPlusNormal"/>
        <w:ind w:firstLine="540"/>
        <w:jc w:val="both"/>
      </w:pPr>
      <w:r>
        <w:lastRenderedPageBreak/>
        <w:t xml:space="preserve">8. На ЕПГУ размещаются сведения, предусмотренные </w:t>
      </w:r>
      <w:hyperlink r:id="rId15">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3C7E24" w:rsidRDefault="003C7E24" w:rsidP="003C7E24">
      <w:pPr>
        <w:pStyle w:val="ConsPlusNormal"/>
        <w:ind w:firstLine="54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персональных данных.</w:t>
      </w:r>
    </w:p>
    <w:p w:rsidR="003C7E24" w:rsidRDefault="003C7E24" w:rsidP="003C7E24">
      <w:pPr>
        <w:pStyle w:val="ConsPlusNormal"/>
        <w:ind w:firstLine="540"/>
        <w:jc w:val="both"/>
      </w:pPr>
      <w:r>
        <w:t>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3C7E24" w:rsidRDefault="003C7E24" w:rsidP="003C7E24">
      <w:pPr>
        <w:pStyle w:val="ConsPlusNormal"/>
        <w:ind w:firstLine="540"/>
        <w:jc w:val="both"/>
      </w:pPr>
      <w:r>
        <w:t>1)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3C7E24" w:rsidRDefault="003C7E24" w:rsidP="003C7E24">
      <w:pPr>
        <w:pStyle w:val="ConsPlusNormal"/>
        <w:ind w:firstLine="540"/>
        <w:jc w:val="both"/>
      </w:pPr>
      <w:r>
        <w:t>2)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3C7E24" w:rsidRDefault="003C7E24" w:rsidP="003C7E24">
      <w:pPr>
        <w:pStyle w:val="ConsPlusNormal"/>
        <w:ind w:firstLine="540"/>
        <w:jc w:val="both"/>
      </w:pPr>
      <w:r>
        <w:t>3) адреса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3C7E24" w:rsidRDefault="003C7E24" w:rsidP="003C7E24">
      <w:pPr>
        <w:pStyle w:val="ConsPlusNormal"/>
        <w:ind w:firstLine="540"/>
        <w:jc w:val="both"/>
      </w:pPr>
      <w:r>
        <w:t>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C7E24" w:rsidRDefault="003C7E24" w:rsidP="003C7E24">
      <w:pPr>
        <w:pStyle w:val="ConsPlusNormal"/>
        <w:ind w:firstLine="540"/>
        <w:jc w:val="both"/>
      </w:pPr>
      <w:r>
        <w:t>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3C7E24" w:rsidRDefault="003C7E24" w:rsidP="003C7E24">
      <w:pPr>
        <w:pStyle w:val="ConsPlusNormal"/>
        <w:ind w:firstLine="540"/>
        <w:jc w:val="both"/>
      </w:pPr>
      <w:r>
        <w:t>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C7E24" w:rsidRDefault="003C7E24" w:rsidP="003C7E24">
      <w:pPr>
        <w:pStyle w:val="ConsPlusNormal"/>
        <w:jc w:val="both"/>
      </w:pPr>
    </w:p>
    <w:p w:rsidR="003C7E24" w:rsidRDefault="003C7E24" w:rsidP="003C7E24">
      <w:pPr>
        <w:pStyle w:val="ConsPlusTitle"/>
        <w:jc w:val="center"/>
        <w:outlineLvl w:val="1"/>
      </w:pPr>
      <w:r>
        <w:t>II. СТАНДАРТ ПРЕДОСТАВЛЕНИЯ МУНИЦИПАЛЬНОЙ УСЛУГИ</w:t>
      </w:r>
    </w:p>
    <w:p w:rsidR="003C7E24" w:rsidRDefault="003C7E24" w:rsidP="003C7E24">
      <w:pPr>
        <w:pStyle w:val="ConsPlusNormal"/>
        <w:jc w:val="both"/>
      </w:pPr>
    </w:p>
    <w:p w:rsidR="003C7E24" w:rsidRDefault="003C7E24" w:rsidP="003C7E24">
      <w:pPr>
        <w:pStyle w:val="ConsPlusTitle"/>
        <w:jc w:val="center"/>
        <w:outlineLvl w:val="2"/>
      </w:pPr>
      <w:r>
        <w:t>Наименование муниципальной услуги</w:t>
      </w:r>
    </w:p>
    <w:p w:rsidR="003C7E24" w:rsidRDefault="003C7E24" w:rsidP="003C7E24">
      <w:pPr>
        <w:pStyle w:val="ConsPlusNormal"/>
        <w:jc w:val="both"/>
      </w:pPr>
    </w:p>
    <w:p w:rsidR="003C7E24" w:rsidRDefault="003C7E24" w:rsidP="003C7E24">
      <w:pPr>
        <w:pStyle w:val="ConsPlusNormal"/>
        <w:ind w:firstLine="540"/>
        <w:jc w:val="both"/>
      </w:pPr>
      <w:r>
        <w:t xml:space="preserve">13. Муниципальная услуга "Установление публичного сервитута" на территории городского </w:t>
      </w:r>
      <w:proofErr w:type="gramStart"/>
      <w:r>
        <w:t>округа</w:t>
      </w:r>
      <w:proofErr w:type="gramEnd"/>
      <w:r>
        <w:t xml:space="preserve"> ЗАТО Северск Томской области.</w:t>
      </w:r>
    </w:p>
    <w:p w:rsidR="003C7E24" w:rsidRDefault="003C7E24" w:rsidP="003C7E24">
      <w:pPr>
        <w:pStyle w:val="ConsPlusNormal"/>
        <w:jc w:val="both"/>
      </w:pPr>
    </w:p>
    <w:p w:rsidR="003C7E24" w:rsidRDefault="003C7E24" w:rsidP="003C7E24">
      <w:pPr>
        <w:pStyle w:val="ConsPlusTitle"/>
        <w:jc w:val="center"/>
        <w:outlineLvl w:val="2"/>
      </w:pPr>
      <w:r>
        <w:t>Наименование органа местного самоуправления,</w:t>
      </w:r>
    </w:p>
    <w:p w:rsidR="003C7E24" w:rsidRDefault="003C7E24" w:rsidP="003C7E24">
      <w:pPr>
        <w:pStyle w:val="ConsPlusTitle"/>
        <w:jc w:val="center"/>
      </w:pPr>
      <w:proofErr w:type="gramStart"/>
      <w:r>
        <w:t>предоставляющего</w:t>
      </w:r>
      <w:proofErr w:type="gramEnd"/>
      <w:r>
        <w:t xml:space="preserve"> муниципальную услугу</w:t>
      </w:r>
    </w:p>
    <w:p w:rsidR="003C7E24" w:rsidRDefault="003C7E24" w:rsidP="003C7E24">
      <w:pPr>
        <w:pStyle w:val="ConsPlusNormal"/>
        <w:jc w:val="both"/>
      </w:pPr>
    </w:p>
    <w:p w:rsidR="003C7E24" w:rsidRDefault="003C7E24" w:rsidP="003C7E24">
      <w:pPr>
        <w:pStyle w:val="ConsPlusNormal"/>
        <w:ind w:firstLine="540"/>
        <w:jc w:val="both"/>
      </w:pPr>
      <w:r>
        <w:t xml:space="preserve">14. Уполномоченным органом </w:t>
      </w:r>
      <w:proofErr w:type="gramStart"/>
      <w:r>
        <w:t>Администрации</w:t>
      </w:r>
      <w:proofErr w:type="gramEnd"/>
      <w:r>
        <w:t xml:space="preserve"> ЗАТО Северск по предоставлению муниципальной услуги является Управление имущественных отношений Администрации ЗАТО Северск.</w:t>
      </w:r>
    </w:p>
    <w:p w:rsidR="003C7E24" w:rsidRDefault="003C7E24" w:rsidP="003C7E24">
      <w:pPr>
        <w:pStyle w:val="ConsPlusNormal"/>
        <w:ind w:firstLine="540"/>
        <w:jc w:val="both"/>
      </w:pPr>
      <w:bookmarkStart w:id="3" w:name="P108"/>
      <w:bookmarkEnd w:id="3"/>
      <w:r>
        <w:t xml:space="preserve">15. В предоставлении муниципальной услуги принимает участие Отдел Областного государственного казенного учреждения "Томское отделение многофункционального центра по предоставлению государственных и муниципальных услуг" </w:t>
      </w:r>
      <w:proofErr w:type="gramStart"/>
      <w:r>
        <w:t>по</w:t>
      </w:r>
      <w:proofErr w:type="gramEnd"/>
      <w:r>
        <w:t xml:space="preserve"> ЗАТО Северск (далее - многофункциональный центр), при наличии соглашения о взаимодействии, заключенного между органом, предоставляющим муниципальную услугу и многофункциональным центром.</w:t>
      </w:r>
    </w:p>
    <w:p w:rsidR="003C7E24" w:rsidRDefault="003C7E24" w:rsidP="003C7E24">
      <w:pPr>
        <w:pStyle w:val="ConsPlusNormal"/>
        <w:ind w:firstLine="540"/>
        <w:jc w:val="both"/>
      </w:pPr>
      <w:r>
        <w:t xml:space="preserve">При предоставлении муниципальной услуги Уполномоченный орган взаимодействует </w:t>
      </w:r>
      <w:proofErr w:type="gramStart"/>
      <w:r>
        <w:t>с</w:t>
      </w:r>
      <w:proofErr w:type="gramEnd"/>
      <w:r>
        <w:t>:</w:t>
      </w:r>
    </w:p>
    <w:p w:rsidR="003C7E24" w:rsidRDefault="003C7E24" w:rsidP="003C7E24">
      <w:pPr>
        <w:pStyle w:val="ConsPlusNormal"/>
        <w:ind w:firstLine="540"/>
        <w:jc w:val="both"/>
      </w:pPr>
      <w:r>
        <w:t xml:space="preserve">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w:t>
      </w:r>
      <w:r>
        <w:lastRenderedPageBreak/>
        <w:t>индивидуальных предпринимателей;</w:t>
      </w:r>
    </w:p>
    <w:p w:rsidR="003C7E24" w:rsidRDefault="003C7E24" w:rsidP="003C7E24">
      <w:pPr>
        <w:pStyle w:val="ConsPlusNormal"/>
        <w:ind w:firstLine="540"/>
        <w:jc w:val="both"/>
      </w:pPr>
      <w:r>
        <w:t>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3C7E24" w:rsidRDefault="003C7E24" w:rsidP="003C7E24">
      <w:pPr>
        <w:pStyle w:val="ConsPlusNormal"/>
        <w:ind w:firstLine="540"/>
        <w:jc w:val="both"/>
      </w:pPr>
      <w:r>
        <w:t>3)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3C7E24" w:rsidRDefault="003C7E24" w:rsidP="003C7E24">
      <w:pPr>
        <w:pStyle w:val="ConsPlusNormal"/>
        <w:ind w:firstLine="540"/>
        <w:jc w:val="both"/>
      </w:pPr>
      <w:r>
        <w:t>16.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C7E24" w:rsidRDefault="003C7E24" w:rsidP="003C7E24">
      <w:pPr>
        <w:pStyle w:val="ConsPlusNormal"/>
        <w:jc w:val="both"/>
      </w:pPr>
    </w:p>
    <w:p w:rsidR="003C7E24" w:rsidRDefault="003C7E24" w:rsidP="003C7E24">
      <w:pPr>
        <w:pStyle w:val="ConsPlusTitle"/>
        <w:jc w:val="center"/>
        <w:outlineLvl w:val="2"/>
      </w:pPr>
      <w:r>
        <w:t>Описание результата предоставления муниципальной услуги</w:t>
      </w:r>
    </w:p>
    <w:p w:rsidR="003C7E24" w:rsidRDefault="003C7E24" w:rsidP="003C7E24">
      <w:pPr>
        <w:pStyle w:val="ConsPlusNormal"/>
        <w:jc w:val="both"/>
      </w:pPr>
    </w:p>
    <w:p w:rsidR="003C7E24" w:rsidRDefault="003C7E24" w:rsidP="003C7E24">
      <w:pPr>
        <w:pStyle w:val="ConsPlusNormal"/>
        <w:ind w:firstLine="540"/>
        <w:jc w:val="both"/>
      </w:pPr>
      <w:bookmarkStart w:id="4" w:name="P117"/>
      <w:bookmarkEnd w:id="4"/>
      <w:r>
        <w:t>17. Результатом предоставления муниципальной услуги является:</w:t>
      </w:r>
    </w:p>
    <w:p w:rsidR="003C7E24" w:rsidRDefault="003C7E24" w:rsidP="003C7E24">
      <w:pPr>
        <w:pStyle w:val="ConsPlusNormal"/>
        <w:ind w:firstLine="540"/>
        <w:jc w:val="both"/>
      </w:pPr>
      <w:r>
        <w:t xml:space="preserve">1) решение об установлении публичного сервитута по </w:t>
      </w:r>
      <w:hyperlink w:anchor="P528">
        <w:r>
          <w:rPr>
            <w:color w:val="0000FF"/>
          </w:rPr>
          <w:t>форме 1</w:t>
        </w:r>
      </w:hyperlink>
      <w:r>
        <w:t>;</w:t>
      </w:r>
    </w:p>
    <w:p w:rsidR="003C7E24" w:rsidRDefault="003C7E24" w:rsidP="003C7E24">
      <w:pPr>
        <w:pStyle w:val="ConsPlusNormal"/>
        <w:ind w:firstLine="540"/>
        <w:jc w:val="both"/>
      </w:pPr>
      <w:r>
        <w:t xml:space="preserve">2) решение об отказе в предоставлении услуги по </w:t>
      </w:r>
      <w:hyperlink w:anchor="P611">
        <w:r>
          <w:rPr>
            <w:color w:val="0000FF"/>
          </w:rPr>
          <w:t>форме 2</w:t>
        </w:r>
      </w:hyperlink>
      <w:r>
        <w:t>.</w:t>
      </w:r>
    </w:p>
    <w:p w:rsidR="003C7E24" w:rsidRDefault="003C7E24" w:rsidP="003C7E24">
      <w:pPr>
        <w:pStyle w:val="ConsPlusNormal"/>
        <w:jc w:val="both"/>
      </w:pPr>
    </w:p>
    <w:p w:rsidR="003C7E24" w:rsidRDefault="003C7E24" w:rsidP="003C7E24">
      <w:pPr>
        <w:pStyle w:val="ConsPlusTitle"/>
        <w:jc w:val="center"/>
        <w:outlineLvl w:val="2"/>
      </w:pPr>
      <w:r>
        <w:t>Срок предоставления муниципальной услуги, в том числе</w:t>
      </w:r>
    </w:p>
    <w:p w:rsidR="003C7E24" w:rsidRDefault="003C7E24" w:rsidP="003C7E24">
      <w:pPr>
        <w:pStyle w:val="ConsPlusTitle"/>
        <w:jc w:val="center"/>
      </w:pPr>
      <w:r>
        <w:t>с учетом необходимости обращения в организации, участвующие</w:t>
      </w:r>
    </w:p>
    <w:p w:rsidR="003C7E24" w:rsidRDefault="003C7E24" w:rsidP="003C7E24">
      <w:pPr>
        <w:pStyle w:val="ConsPlusTitle"/>
        <w:jc w:val="center"/>
      </w:pPr>
      <w:r>
        <w:t>в предоставлении муниципальной услуги, срок приостановления</w:t>
      </w:r>
    </w:p>
    <w:p w:rsidR="003C7E24" w:rsidRDefault="003C7E24" w:rsidP="003C7E24">
      <w:pPr>
        <w:pStyle w:val="ConsPlusTitle"/>
        <w:jc w:val="center"/>
      </w:pPr>
      <w:r>
        <w:t>предоставления муниципальной услуги, срок выдачи</w:t>
      </w:r>
    </w:p>
    <w:p w:rsidR="003C7E24" w:rsidRDefault="003C7E24" w:rsidP="003C7E24">
      <w:pPr>
        <w:pStyle w:val="ConsPlusTitle"/>
        <w:jc w:val="center"/>
      </w:pPr>
      <w:r>
        <w:t>(направления) документов, являющихся результатом</w:t>
      </w:r>
    </w:p>
    <w:p w:rsidR="003C7E24" w:rsidRDefault="003C7E24" w:rsidP="003C7E24">
      <w:pPr>
        <w:pStyle w:val="ConsPlusTitle"/>
        <w:jc w:val="center"/>
      </w:pPr>
      <w:r>
        <w:t>предоставления муниципальной услуги</w:t>
      </w:r>
    </w:p>
    <w:p w:rsidR="003C7E24" w:rsidRDefault="003C7E24" w:rsidP="003C7E24">
      <w:pPr>
        <w:pStyle w:val="ConsPlusNormal"/>
        <w:jc w:val="both"/>
      </w:pPr>
    </w:p>
    <w:p w:rsidR="003C7E24" w:rsidRDefault="003C7E24" w:rsidP="003C7E24">
      <w:pPr>
        <w:pStyle w:val="ConsPlusNormal"/>
        <w:ind w:firstLine="540"/>
        <w:jc w:val="both"/>
      </w:pPr>
      <w:r>
        <w:t xml:space="preserve">18. Срок предоставления муниципальной услуги составляет не более 45 дней со дня регистрации заявления об установлении публичного сервитута и прилагаемых к нему документов, но не ранее 30 дней со дня опубликования сообщения о поступившем заявлении, предусмотренного </w:t>
      </w:r>
      <w:hyperlink r:id="rId16">
        <w:r>
          <w:rPr>
            <w:color w:val="0000FF"/>
          </w:rPr>
          <w:t>пунктом 1 пункта 3 статьи 39.42</w:t>
        </w:r>
      </w:hyperlink>
      <w:r>
        <w:t xml:space="preserve"> Земельного кодекса Российской Федерации.</w:t>
      </w:r>
    </w:p>
    <w:p w:rsidR="003C7E24" w:rsidRDefault="003C7E24" w:rsidP="003C7E24">
      <w:pPr>
        <w:pStyle w:val="ConsPlusNormal"/>
        <w:jc w:val="both"/>
      </w:pPr>
    </w:p>
    <w:p w:rsidR="003C7E24" w:rsidRDefault="003C7E24" w:rsidP="003C7E24">
      <w:pPr>
        <w:pStyle w:val="ConsPlusTitle"/>
        <w:jc w:val="center"/>
        <w:outlineLvl w:val="2"/>
      </w:pPr>
      <w:r>
        <w:t>Нормативные правовые акты, регулирующие предоставление</w:t>
      </w:r>
    </w:p>
    <w:p w:rsidR="003C7E24" w:rsidRDefault="003C7E24" w:rsidP="003C7E24">
      <w:pPr>
        <w:pStyle w:val="ConsPlusTitle"/>
        <w:jc w:val="center"/>
      </w:pPr>
      <w:r>
        <w:t>муниципальной услуги</w:t>
      </w:r>
    </w:p>
    <w:p w:rsidR="003C7E24" w:rsidRDefault="003C7E24" w:rsidP="003C7E24">
      <w:pPr>
        <w:pStyle w:val="ConsPlusNormal"/>
        <w:jc w:val="both"/>
      </w:pPr>
    </w:p>
    <w:p w:rsidR="003C7E24" w:rsidRDefault="003C7E24" w:rsidP="003C7E24">
      <w:pPr>
        <w:pStyle w:val="ConsPlusNormal"/>
        <w:ind w:firstLine="540"/>
        <w:jc w:val="both"/>
      </w:pPr>
      <w:r>
        <w:t xml:space="preserve">19. Предоставление муниципальной услуги осуществляется в соответствии </w:t>
      </w:r>
      <w:proofErr w:type="gramStart"/>
      <w:r>
        <w:t>с</w:t>
      </w:r>
      <w:proofErr w:type="gramEnd"/>
      <w:r>
        <w:t>:</w:t>
      </w:r>
    </w:p>
    <w:p w:rsidR="003C7E24" w:rsidRDefault="003C7E24" w:rsidP="003C7E24">
      <w:pPr>
        <w:pStyle w:val="ConsPlusNormal"/>
        <w:ind w:firstLine="540"/>
        <w:jc w:val="both"/>
      </w:pPr>
      <w:r>
        <w:t xml:space="preserve">1) Земельным </w:t>
      </w:r>
      <w:hyperlink r:id="rId17">
        <w:r>
          <w:rPr>
            <w:color w:val="0000FF"/>
          </w:rPr>
          <w:t>кодексом</w:t>
        </w:r>
      </w:hyperlink>
      <w:r>
        <w:t xml:space="preserve"> Российской Федерации;</w:t>
      </w:r>
    </w:p>
    <w:p w:rsidR="003C7E24" w:rsidRDefault="003C7E24" w:rsidP="003C7E24">
      <w:pPr>
        <w:pStyle w:val="ConsPlusNormal"/>
        <w:ind w:firstLine="540"/>
        <w:jc w:val="both"/>
      </w:pPr>
      <w:r>
        <w:t xml:space="preserve">2) Федеральным </w:t>
      </w:r>
      <w:hyperlink r:id="rId18">
        <w:r>
          <w:rPr>
            <w:color w:val="0000FF"/>
          </w:rPr>
          <w:t>законом</w:t>
        </w:r>
      </w:hyperlink>
      <w:r>
        <w:t xml:space="preserve"> от 25 октября 2001 года N 137-ФЗ "О введении в действие Земельного кодекса Российской Федерации";</w:t>
      </w:r>
    </w:p>
    <w:p w:rsidR="003C7E24" w:rsidRDefault="003C7E24" w:rsidP="003C7E24">
      <w:pPr>
        <w:pStyle w:val="ConsPlusNormal"/>
        <w:ind w:firstLine="540"/>
        <w:jc w:val="both"/>
      </w:pPr>
      <w:r>
        <w:t xml:space="preserve">3) Федеральным </w:t>
      </w:r>
      <w:hyperlink r:id="rId19">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3C7E24" w:rsidRDefault="003C7E24" w:rsidP="003C7E24">
      <w:pPr>
        <w:pStyle w:val="ConsPlusNormal"/>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3C7E24" w:rsidRDefault="003C7E24" w:rsidP="003C7E24">
      <w:pPr>
        <w:pStyle w:val="ConsPlusNormal"/>
        <w:jc w:val="both"/>
      </w:pPr>
    </w:p>
    <w:p w:rsidR="003C7E24" w:rsidRDefault="003C7E24" w:rsidP="003C7E24">
      <w:pPr>
        <w:pStyle w:val="ConsPlusTitle"/>
        <w:jc w:val="center"/>
        <w:outlineLvl w:val="2"/>
      </w:pPr>
      <w:r>
        <w:t>Исчерпывающий перечень документов, необходимых</w:t>
      </w:r>
    </w:p>
    <w:p w:rsidR="003C7E24" w:rsidRDefault="003C7E24" w:rsidP="003C7E24">
      <w:pPr>
        <w:pStyle w:val="ConsPlusTitle"/>
        <w:jc w:val="center"/>
      </w:pPr>
      <w:r>
        <w:t>в соответствии с нормативными правовыми актами</w:t>
      </w:r>
    </w:p>
    <w:p w:rsidR="003C7E24" w:rsidRDefault="003C7E24" w:rsidP="003C7E24">
      <w:pPr>
        <w:pStyle w:val="ConsPlusTitle"/>
        <w:jc w:val="center"/>
      </w:pPr>
      <w:r>
        <w:t>для предоставления муниципальной услуги и услуг, которые</w:t>
      </w:r>
    </w:p>
    <w:p w:rsidR="003C7E24" w:rsidRDefault="003C7E24" w:rsidP="003C7E24">
      <w:pPr>
        <w:pStyle w:val="ConsPlusTitle"/>
        <w:jc w:val="center"/>
      </w:pPr>
      <w:r>
        <w:t>являются необходимыми и обязательными для предоставления</w:t>
      </w:r>
    </w:p>
    <w:p w:rsidR="003C7E24" w:rsidRDefault="003C7E24" w:rsidP="003C7E24">
      <w:pPr>
        <w:pStyle w:val="ConsPlusTitle"/>
        <w:jc w:val="center"/>
      </w:pPr>
      <w:r>
        <w:t>муниципальной услуги, подлежащих представлению заявителем,</w:t>
      </w:r>
    </w:p>
    <w:p w:rsidR="003C7E24" w:rsidRDefault="003C7E24" w:rsidP="003C7E24">
      <w:pPr>
        <w:pStyle w:val="ConsPlusTitle"/>
        <w:jc w:val="center"/>
      </w:pPr>
      <w:r>
        <w:t xml:space="preserve">способы их получения заявителем, в том числе в </w:t>
      </w:r>
      <w:proofErr w:type="gramStart"/>
      <w:r>
        <w:t>электронной</w:t>
      </w:r>
      <w:proofErr w:type="gramEnd"/>
    </w:p>
    <w:p w:rsidR="003C7E24" w:rsidRDefault="003C7E24" w:rsidP="003C7E24">
      <w:pPr>
        <w:pStyle w:val="ConsPlusTitle"/>
        <w:jc w:val="center"/>
      </w:pPr>
      <w:r>
        <w:t>форме, порядок их представления</w:t>
      </w:r>
    </w:p>
    <w:p w:rsidR="003C7E24" w:rsidRDefault="003C7E24" w:rsidP="003C7E24">
      <w:pPr>
        <w:pStyle w:val="ConsPlusNormal"/>
        <w:jc w:val="both"/>
      </w:pPr>
    </w:p>
    <w:p w:rsidR="003C7E24" w:rsidRDefault="003C7E24" w:rsidP="003C7E24">
      <w:pPr>
        <w:pStyle w:val="ConsPlusNormal"/>
        <w:ind w:firstLine="540"/>
        <w:jc w:val="both"/>
      </w:pPr>
      <w:bookmarkStart w:id="5" w:name="P147"/>
      <w:bookmarkEnd w:id="5"/>
      <w:r>
        <w:t>20. Для получения муниципальной услуги заявитель представляет.</w:t>
      </w:r>
    </w:p>
    <w:p w:rsidR="003C7E24" w:rsidRDefault="003C7E24" w:rsidP="003C7E24">
      <w:pPr>
        <w:pStyle w:val="ConsPlusNormal"/>
        <w:ind w:firstLine="540"/>
        <w:jc w:val="both"/>
      </w:pPr>
      <w:r>
        <w:t xml:space="preserve">1) заявление о предоставлении муниципальной услуги по </w:t>
      </w:r>
      <w:hyperlink w:anchor="P734">
        <w:r>
          <w:rPr>
            <w:color w:val="0000FF"/>
          </w:rPr>
          <w:t>форме 4</w:t>
        </w:r>
      </w:hyperlink>
      <w:r>
        <w:t>;</w:t>
      </w:r>
    </w:p>
    <w:p w:rsidR="003C7E24" w:rsidRDefault="003C7E24" w:rsidP="003C7E24">
      <w:pPr>
        <w:pStyle w:val="ConsPlusNormal"/>
        <w:ind w:firstLine="54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C7E24" w:rsidRDefault="003C7E24" w:rsidP="003C7E24">
      <w:pPr>
        <w:pStyle w:val="ConsPlusNormal"/>
        <w:ind w:firstLine="540"/>
        <w:jc w:val="both"/>
      </w:pPr>
      <w:r>
        <w:lastRenderedPageBreak/>
        <w:t>В заявлении также указывается один из следующих способов направления результата предоставления муниципальной услуги:</w:t>
      </w:r>
    </w:p>
    <w:p w:rsidR="003C7E24" w:rsidRDefault="003C7E24" w:rsidP="003C7E24">
      <w:pPr>
        <w:pStyle w:val="ConsPlusNormal"/>
        <w:ind w:firstLine="540"/>
        <w:jc w:val="both"/>
      </w:pPr>
      <w:r>
        <w:t>а) в форме электронного документа в личном кабинете на ЕПГУ;</w:t>
      </w:r>
    </w:p>
    <w:p w:rsidR="003C7E24" w:rsidRDefault="003C7E24" w:rsidP="003C7E24">
      <w:pPr>
        <w:pStyle w:val="ConsPlusNormal"/>
        <w:ind w:firstLine="540"/>
        <w:jc w:val="both"/>
      </w:pPr>
      <w:r>
        <w:t>б) на бумажном носителе в виде распечатанного экземпляра электронного документа в Уполномоченном органе, многофункциональном центре;</w:t>
      </w:r>
    </w:p>
    <w:p w:rsidR="003C7E24" w:rsidRDefault="003C7E24" w:rsidP="003C7E24">
      <w:pPr>
        <w:pStyle w:val="ConsPlusNormal"/>
        <w:ind w:firstLine="540"/>
        <w:jc w:val="both"/>
      </w:pPr>
      <w:r>
        <w:t>в) на бумажном носителе в Уполномоченном органе, многофункциональном центре;</w:t>
      </w:r>
    </w:p>
    <w:p w:rsidR="003C7E24" w:rsidRDefault="003C7E24" w:rsidP="003C7E24">
      <w:pPr>
        <w:pStyle w:val="ConsPlusNormal"/>
        <w:ind w:firstLine="540"/>
        <w:jc w:val="both"/>
      </w:pPr>
      <w:r>
        <w:t>документ, удостоверяющий личность заявителя или представителя заявителя (представляется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t>ии и ау</w:t>
      </w:r>
      <w:proofErr w:type="gramEnd"/>
      <w: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C7E24" w:rsidRDefault="003C7E24" w:rsidP="003C7E24">
      <w:pPr>
        <w:pStyle w:val="ConsPlusNormal"/>
        <w:ind w:firstLine="540"/>
        <w:jc w:val="both"/>
      </w:pPr>
      <w:r>
        <w:t>В случае если заявление подается представителем заявителя, дополнительно представляется документ, подтверждающий полномочия представителя заявителя действовать от имени заявителя.</w:t>
      </w:r>
    </w:p>
    <w:p w:rsidR="003C7E24" w:rsidRDefault="003C7E24" w:rsidP="003C7E24">
      <w:pPr>
        <w:pStyle w:val="ConsPlusNormal"/>
        <w:ind w:firstLine="540"/>
        <w:jc w:val="both"/>
      </w:pPr>
      <w:r>
        <w:t>Документ, подтверждающий полномочия представителя заявителя, выданный юридическим лицом, должен быть подписан усиленной квалифицированной электронной подписью уполномоченного лица, выдавшего документ.</w:t>
      </w:r>
    </w:p>
    <w:p w:rsidR="003C7E24" w:rsidRDefault="003C7E24" w:rsidP="003C7E24">
      <w:pPr>
        <w:pStyle w:val="ConsPlusNormal"/>
        <w:ind w:firstLine="540"/>
        <w:jc w:val="both"/>
      </w:pPr>
      <w:r>
        <w:t>Документ, подтверждающий полномочия представителя заявителя,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w:t>
      </w:r>
    </w:p>
    <w:p w:rsidR="003C7E24" w:rsidRDefault="003C7E24" w:rsidP="003C7E24">
      <w:pPr>
        <w:pStyle w:val="ConsPlusNormal"/>
        <w:ind w:firstLine="540"/>
        <w:jc w:val="both"/>
      </w:pPr>
      <w:r>
        <w:t>Документ, подтверждающий полномочия представителя заявителя, выданный нотариусом, должен быть подписан усиленной квалифицированной электронной подписью нотариуса, в иных случаях - простой электронной подписью;</w:t>
      </w:r>
    </w:p>
    <w:p w:rsidR="003C7E24" w:rsidRDefault="003C7E24" w:rsidP="003C7E24">
      <w:pPr>
        <w:pStyle w:val="ConsPlusNormal"/>
        <w:ind w:firstLine="540"/>
        <w:jc w:val="both"/>
      </w:pPr>
      <w:r>
        <w:t>2)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3C7E24" w:rsidRDefault="003C7E24" w:rsidP="003C7E24">
      <w:pPr>
        <w:pStyle w:val="ConsPlusNormal"/>
        <w:ind w:firstLine="540"/>
        <w:jc w:val="both"/>
      </w:pPr>
      <w:proofErr w:type="gramStart"/>
      <w:r>
        <w:t>3)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roofErr w:type="gramEnd"/>
    </w:p>
    <w:p w:rsidR="003C7E24" w:rsidRDefault="003C7E24" w:rsidP="003C7E24">
      <w:pPr>
        <w:pStyle w:val="ConsPlusNormal"/>
        <w:ind w:firstLine="540"/>
        <w:jc w:val="both"/>
      </w:pPr>
      <w:r>
        <w:t>4) 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p>
    <w:p w:rsidR="003C7E24" w:rsidRDefault="003C7E24" w:rsidP="003C7E24">
      <w:pPr>
        <w:pStyle w:val="ConsPlusNormal"/>
        <w:ind w:firstLine="540"/>
        <w:jc w:val="both"/>
      </w:pPr>
      <w:r>
        <w:t>5) кадастровый план территории либо его фрагмент, на котором приводится изображение сравнительных вариантов размещения инженерного сооружения;</w:t>
      </w:r>
    </w:p>
    <w:p w:rsidR="003C7E24" w:rsidRDefault="003C7E24" w:rsidP="003C7E24">
      <w:pPr>
        <w:pStyle w:val="ConsPlusNormal"/>
        <w:ind w:firstLine="540"/>
        <w:jc w:val="both"/>
      </w:pPr>
      <w:r>
        <w:t>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p>
    <w:p w:rsidR="003C7E24" w:rsidRDefault="003C7E24" w:rsidP="003C7E24">
      <w:pPr>
        <w:pStyle w:val="ConsPlusNormal"/>
        <w:ind w:firstLine="540"/>
        <w:jc w:val="both"/>
      </w:pPr>
      <w:r>
        <w:t>7) проект организации строительства объекта.</w:t>
      </w:r>
    </w:p>
    <w:p w:rsidR="003C7E24" w:rsidRDefault="003C7E24" w:rsidP="003C7E24">
      <w:pPr>
        <w:pStyle w:val="ConsPlusNormal"/>
        <w:ind w:firstLine="540"/>
        <w:jc w:val="both"/>
      </w:pPr>
      <w:r>
        <w:t xml:space="preserve">21. Заявления и прилагаемые документы, указанные в </w:t>
      </w:r>
      <w:hyperlink w:anchor="P147">
        <w:r>
          <w:rPr>
            <w:color w:val="0000FF"/>
          </w:rPr>
          <w:t>пункте 20</w:t>
        </w:r>
      </w:hyperlink>
      <w: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3C7E24" w:rsidRDefault="003C7E24" w:rsidP="003C7E24">
      <w:pPr>
        <w:pStyle w:val="ConsPlusNormal"/>
        <w:jc w:val="both"/>
      </w:pPr>
    </w:p>
    <w:p w:rsidR="003C7E24" w:rsidRDefault="003C7E24" w:rsidP="003C7E24">
      <w:pPr>
        <w:pStyle w:val="ConsPlusTitle"/>
        <w:jc w:val="center"/>
        <w:outlineLvl w:val="2"/>
      </w:pPr>
      <w:r>
        <w:t>Исчерпывающий перечень документов, необходимых</w:t>
      </w:r>
    </w:p>
    <w:p w:rsidR="003C7E24" w:rsidRDefault="003C7E24" w:rsidP="003C7E24">
      <w:pPr>
        <w:pStyle w:val="ConsPlusTitle"/>
        <w:jc w:val="center"/>
      </w:pPr>
      <w:r>
        <w:t>в соответствии с нормативными правовыми актами</w:t>
      </w:r>
    </w:p>
    <w:p w:rsidR="003C7E24" w:rsidRDefault="003C7E24" w:rsidP="003C7E24">
      <w:pPr>
        <w:pStyle w:val="ConsPlusTitle"/>
        <w:jc w:val="center"/>
      </w:pPr>
      <w:r>
        <w:t>для предоставления муниципальной услуги, которые находятся</w:t>
      </w:r>
    </w:p>
    <w:p w:rsidR="003C7E24" w:rsidRDefault="003C7E24" w:rsidP="003C7E24">
      <w:pPr>
        <w:pStyle w:val="ConsPlusTitle"/>
        <w:jc w:val="center"/>
      </w:pPr>
      <w:r>
        <w:t>в распоряжении государственных органов, органов местного</w:t>
      </w:r>
    </w:p>
    <w:p w:rsidR="003C7E24" w:rsidRDefault="003C7E24" w:rsidP="003C7E24">
      <w:pPr>
        <w:pStyle w:val="ConsPlusTitle"/>
        <w:jc w:val="center"/>
      </w:pPr>
      <w:r>
        <w:t>самоуправления и иных органов, участвующих в предоставлении</w:t>
      </w:r>
    </w:p>
    <w:p w:rsidR="003C7E24" w:rsidRDefault="003C7E24" w:rsidP="003C7E24">
      <w:pPr>
        <w:pStyle w:val="ConsPlusTitle"/>
        <w:jc w:val="center"/>
      </w:pPr>
      <w:r>
        <w:t>государственных или муниципальных услуг</w:t>
      </w:r>
    </w:p>
    <w:p w:rsidR="003C7E24" w:rsidRDefault="003C7E24" w:rsidP="003C7E24">
      <w:pPr>
        <w:pStyle w:val="ConsPlusNormal"/>
        <w:jc w:val="both"/>
      </w:pPr>
    </w:p>
    <w:p w:rsidR="003C7E24" w:rsidRDefault="003C7E24" w:rsidP="003C7E24">
      <w:pPr>
        <w:pStyle w:val="ConsPlusNormal"/>
        <w:ind w:firstLine="540"/>
        <w:jc w:val="both"/>
      </w:pPr>
      <w:r>
        <w:lastRenderedPageBreak/>
        <w:t>22.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3C7E24" w:rsidRDefault="003C7E24" w:rsidP="003C7E24">
      <w:pPr>
        <w:pStyle w:val="ConsPlusNormal"/>
        <w:ind w:firstLine="540"/>
        <w:jc w:val="both"/>
      </w:pPr>
      <w:r>
        <w:t>1) выписка из Единого государственного реестра юридических лиц (в случае подачи заявления юридическим лицом);</w:t>
      </w:r>
    </w:p>
    <w:p w:rsidR="003C7E24" w:rsidRDefault="003C7E24" w:rsidP="003C7E24">
      <w:pPr>
        <w:pStyle w:val="ConsPlusNormal"/>
        <w:ind w:firstLine="540"/>
        <w:jc w:val="both"/>
      </w:pPr>
      <w:r>
        <w:t>2) выписка из Единого государственного реестра индивидуальных предпринимателей (в случае подачи заявления индивидуальным предпринимателем);</w:t>
      </w:r>
    </w:p>
    <w:p w:rsidR="003C7E24" w:rsidRDefault="003C7E24" w:rsidP="003C7E24">
      <w:pPr>
        <w:pStyle w:val="ConsPlusNormal"/>
        <w:ind w:firstLine="540"/>
        <w:jc w:val="both"/>
      </w:pPr>
      <w:r>
        <w:t>3) выписка из Единого государственного реестра недвижимости в отношении земельного участка;</w:t>
      </w:r>
    </w:p>
    <w:p w:rsidR="003C7E24" w:rsidRDefault="003C7E24" w:rsidP="003C7E24">
      <w:pPr>
        <w:pStyle w:val="ConsPlusNormal"/>
        <w:ind w:firstLine="540"/>
        <w:jc w:val="both"/>
      </w:pPr>
      <w:r>
        <w:t>4)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3C7E24" w:rsidRDefault="003C7E24" w:rsidP="003C7E24">
      <w:pPr>
        <w:pStyle w:val="ConsPlusNormal"/>
        <w:ind w:firstLine="540"/>
        <w:jc w:val="both"/>
      </w:pPr>
      <w:r>
        <w:t>23. При предоставлении муниципальной услуги запрещается требовать от заявителя:</w:t>
      </w:r>
    </w:p>
    <w:p w:rsidR="003C7E24" w:rsidRDefault="003C7E24" w:rsidP="003C7E24">
      <w:pPr>
        <w:pStyle w:val="ConsPlusNormal"/>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C7E24" w:rsidRDefault="003C7E24" w:rsidP="003C7E24">
      <w:pPr>
        <w:pStyle w:val="ConsPlusNormal"/>
        <w:ind w:firstLine="540"/>
        <w:jc w:val="both"/>
      </w:pPr>
      <w:r>
        <w:t xml:space="preserve">2) представления документов и информации, которые в соответствии с нормативными правовыми актами Российской Федерации и Томской области, муниципальными правовыми актами </w:t>
      </w:r>
      <w:proofErr w:type="gramStart"/>
      <w:r>
        <w:t>Администрации</w:t>
      </w:r>
      <w:proofErr w:type="gramEnd"/>
      <w:r>
        <w:t xml:space="preserve"> ЗАТО Северск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0">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3C7E24" w:rsidRDefault="003C7E24" w:rsidP="003C7E24">
      <w:pPr>
        <w:pStyle w:val="ConsPlusNormal"/>
        <w:ind w:firstLine="540"/>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C7E24" w:rsidRDefault="003C7E24" w:rsidP="003C7E24">
      <w:pPr>
        <w:pStyle w:val="ConsPlusNormal"/>
        <w:ind w:firstLine="540"/>
        <w:jc w:val="both"/>
      </w:pPr>
      <w:r>
        <w:t>а) изменение требований нормативных правовых актов, касающихся предоставления муниципальной услуги, после первоначально поданного заявления о предоставлении муниципальной услуги;</w:t>
      </w:r>
    </w:p>
    <w:p w:rsidR="003C7E24" w:rsidRDefault="003C7E24" w:rsidP="003C7E24">
      <w:pPr>
        <w:pStyle w:val="ConsPlusNormal"/>
        <w:ind w:firstLine="540"/>
        <w:jc w:val="both"/>
      </w:pPr>
      <w:r>
        <w:t>б) подачи заявления о предоставлении муниципальной услуги;</w:t>
      </w:r>
    </w:p>
    <w:p w:rsidR="003C7E24" w:rsidRDefault="003C7E24" w:rsidP="003C7E24">
      <w:pPr>
        <w:pStyle w:val="ConsPlusNormal"/>
        <w:ind w:firstLine="540"/>
        <w:jc w:val="both"/>
      </w:pPr>
      <w:r>
        <w:t>в)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C7E24" w:rsidRDefault="003C7E24" w:rsidP="003C7E24">
      <w:pPr>
        <w:pStyle w:val="ConsPlusNormal"/>
        <w:ind w:firstLine="540"/>
        <w:jc w:val="both"/>
      </w:pPr>
      <w:r>
        <w:t>г)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C7E24" w:rsidRDefault="003C7E24" w:rsidP="003C7E24">
      <w:pPr>
        <w:pStyle w:val="ConsPlusNormal"/>
        <w:ind w:firstLine="540"/>
        <w:jc w:val="both"/>
      </w:pPr>
      <w:proofErr w:type="gramStart"/>
      <w:r>
        <w:t xml:space="preserve">д)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21">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w:t>
      </w:r>
      <w:proofErr w:type="gramEnd"/>
      <w:r>
        <w:t xml:space="preserve"> первоначальном </w:t>
      </w:r>
      <w:proofErr w:type="gramStart"/>
      <w:r>
        <w:t>отказе</w:t>
      </w:r>
      <w:proofErr w:type="gramEnd"/>
      <w:r>
        <w:t xml:space="preserve"> в приеме документов, необходимых для предоставления муниципальной услуги, либо руководителя организации, предусмотренной </w:t>
      </w:r>
      <w:hyperlink r:id="rId22">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3C7E24" w:rsidRDefault="003C7E24" w:rsidP="003C7E24">
      <w:pPr>
        <w:pStyle w:val="ConsPlusNormal"/>
        <w:jc w:val="both"/>
      </w:pPr>
    </w:p>
    <w:p w:rsidR="003C7E24" w:rsidRDefault="003C7E24" w:rsidP="003C7E24">
      <w:pPr>
        <w:pStyle w:val="ConsPlusTitle"/>
        <w:jc w:val="center"/>
        <w:outlineLvl w:val="2"/>
      </w:pPr>
      <w:r>
        <w:t>Исчерпывающий перечень оснований для возврата документов,</w:t>
      </w:r>
    </w:p>
    <w:p w:rsidR="003C7E24" w:rsidRDefault="003C7E24" w:rsidP="003C7E24">
      <w:pPr>
        <w:pStyle w:val="ConsPlusTitle"/>
        <w:jc w:val="center"/>
      </w:pPr>
      <w:proofErr w:type="gramStart"/>
      <w:r>
        <w:t>необходимых</w:t>
      </w:r>
      <w:proofErr w:type="gramEnd"/>
      <w:r>
        <w:t xml:space="preserve"> для предоставления муниципальной услуги</w:t>
      </w:r>
    </w:p>
    <w:p w:rsidR="003C7E24" w:rsidRDefault="003C7E24" w:rsidP="003C7E24">
      <w:pPr>
        <w:pStyle w:val="ConsPlusNormal"/>
        <w:jc w:val="both"/>
      </w:pPr>
    </w:p>
    <w:p w:rsidR="003C7E24" w:rsidRDefault="003C7E24" w:rsidP="003C7E24">
      <w:pPr>
        <w:pStyle w:val="ConsPlusNormal"/>
        <w:ind w:firstLine="540"/>
        <w:jc w:val="both"/>
      </w:pPr>
      <w:bookmarkStart w:id="6" w:name="P192"/>
      <w:bookmarkEnd w:id="6"/>
      <w:r>
        <w:t>24. Основаниями для возврата документов, необходимых для предоставления муниципальной услуги, являются:</w:t>
      </w:r>
    </w:p>
    <w:p w:rsidR="003C7E24" w:rsidRDefault="003C7E24" w:rsidP="003C7E24">
      <w:pPr>
        <w:pStyle w:val="ConsPlusNormal"/>
        <w:ind w:firstLine="540"/>
        <w:jc w:val="both"/>
      </w:pPr>
      <w:bookmarkStart w:id="7" w:name="P193"/>
      <w:bookmarkEnd w:id="7"/>
      <w:r>
        <w:t xml:space="preserve">1) заявление подано в орган местного самоуправления, в полномочия которого не входит </w:t>
      </w:r>
      <w:r>
        <w:lastRenderedPageBreak/>
        <w:t>предоставление муниципальной услуги;</w:t>
      </w:r>
    </w:p>
    <w:p w:rsidR="003C7E24" w:rsidRDefault="003C7E24" w:rsidP="003C7E24">
      <w:pPr>
        <w:pStyle w:val="ConsPlusNormal"/>
        <w:ind w:firstLine="540"/>
        <w:jc w:val="both"/>
      </w:pPr>
      <w:bookmarkStart w:id="8" w:name="P194"/>
      <w:bookmarkEnd w:id="8"/>
      <w:r>
        <w:t>2)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C7E24" w:rsidRDefault="003C7E24" w:rsidP="003C7E24">
      <w:pPr>
        <w:pStyle w:val="ConsPlusNormal"/>
        <w:ind w:firstLine="540"/>
        <w:jc w:val="both"/>
      </w:pPr>
      <w:bookmarkStart w:id="9" w:name="P195"/>
      <w:bookmarkEnd w:id="9"/>
      <w:r>
        <w:t>3) представление неполного комплекта документов, необходимых для предоставления муниципальной услуги;</w:t>
      </w:r>
    </w:p>
    <w:p w:rsidR="003C7E24" w:rsidRDefault="003C7E24" w:rsidP="003C7E24">
      <w:pPr>
        <w:pStyle w:val="ConsPlusNormal"/>
        <w:ind w:firstLine="540"/>
        <w:jc w:val="both"/>
      </w:pPr>
      <w:bookmarkStart w:id="10" w:name="P196"/>
      <w:bookmarkEnd w:id="10"/>
      <w:r>
        <w:t xml:space="preserve">4) заявитель не является лицом, предусмотренным </w:t>
      </w:r>
      <w:hyperlink r:id="rId23">
        <w:r>
          <w:rPr>
            <w:color w:val="0000FF"/>
          </w:rPr>
          <w:t>статьей 39.40</w:t>
        </w:r>
      </w:hyperlink>
      <w:r>
        <w:t xml:space="preserve"> Земельного кодекса Российской Федерации;</w:t>
      </w:r>
    </w:p>
    <w:p w:rsidR="003C7E24" w:rsidRDefault="003C7E24" w:rsidP="003C7E24">
      <w:pPr>
        <w:pStyle w:val="ConsPlusNormal"/>
        <w:ind w:firstLine="540"/>
        <w:jc w:val="both"/>
      </w:pPr>
      <w:bookmarkStart w:id="11" w:name="P197"/>
      <w:bookmarkEnd w:id="11"/>
      <w:r>
        <w:t xml:space="preserve">5) подано ходатайство об установлении публичного сервитута в целях, не предусмотренных </w:t>
      </w:r>
      <w:hyperlink r:id="rId24">
        <w:r>
          <w:rPr>
            <w:color w:val="0000FF"/>
          </w:rPr>
          <w:t>статьей 39.37</w:t>
        </w:r>
      </w:hyperlink>
      <w:r>
        <w:t xml:space="preserve"> Земельного кодекса Российской Федерации.</w:t>
      </w:r>
    </w:p>
    <w:p w:rsidR="003C7E24" w:rsidRDefault="003C7E24" w:rsidP="003C7E24">
      <w:pPr>
        <w:pStyle w:val="ConsPlusNormal"/>
        <w:jc w:val="both"/>
      </w:pPr>
    </w:p>
    <w:p w:rsidR="003C7E24" w:rsidRDefault="003C7E24" w:rsidP="003C7E24">
      <w:pPr>
        <w:pStyle w:val="ConsPlusTitle"/>
        <w:jc w:val="center"/>
        <w:outlineLvl w:val="2"/>
      </w:pPr>
      <w:r>
        <w:t>Исчерпывающий перечень оснований для приостановления</w:t>
      </w:r>
    </w:p>
    <w:p w:rsidR="003C7E24" w:rsidRDefault="003C7E24" w:rsidP="003C7E24">
      <w:pPr>
        <w:pStyle w:val="ConsPlusTitle"/>
        <w:jc w:val="center"/>
      </w:pPr>
      <w:r>
        <w:t>или отказа в предоставлении муниципальной услуги</w:t>
      </w:r>
    </w:p>
    <w:p w:rsidR="003C7E24" w:rsidRDefault="003C7E24" w:rsidP="003C7E24">
      <w:pPr>
        <w:pStyle w:val="ConsPlusNormal"/>
        <w:jc w:val="both"/>
      </w:pPr>
    </w:p>
    <w:p w:rsidR="003C7E24" w:rsidRDefault="003C7E24" w:rsidP="003C7E24">
      <w:pPr>
        <w:pStyle w:val="ConsPlusNormal"/>
        <w:ind w:firstLine="540"/>
        <w:jc w:val="both"/>
      </w:pPr>
      <w:r>
        <w:t>25. Оснований для приостановления предоставления муниципальной услуги законодательством Российской Федерации не предусмотрено.</w:t>
      </w:r>
    </w:p>
    <w:p w:rsidR="003C7E24" w:rsidRDefault="003C7E24" w:rsidP="003C7E24">
      <w:pPr>
        <w:pStyle w:val="ConsPlusNormal"/>
        <w:ind w:firstLine="540"/>
        <w:jc w:val="both"/>
      </w:pPr>
      <w:bookmarkStart w:id="12" w:name="P203"/>
      <w:bookmarkEnd w:id="12"/>
      <w:r>
        <w:t>26. Основания для отказа в предоставлении муниципальной услуги:</w:t>
      </w:r>
    </w:p>
    <w:p w:rsidR="003C7E24" w:rsidRDefault="003C7E24" w:rsidP="003C7E24">
      <w:pPr>
        <w:pStyle w:val="ConsPlusNormal"/>
        <w:ind w:firstLine="540"/>
        <w:jc w:val="both"/>
      </w:pPr>
      <w:bookmarkStart w:id="13" w:name="P204"/>
      <w:bookmarkEnd w:id="13"/>
      <w:r>
        <w:t xml:space="preserve">1)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25">
        <w:r>
          <w:rPr>
            <w:color w:val="0000FF"/>
          </w:rPr>
          <w:t>пунктами 2</w:t>
        </w:r>
      </w:hyperlink>
      <w:r>
        <w:t xml:space="preserve"> и </w:t>
      </w:r>
      <w:hyperlink r:id="rId26">
        <w:r>
          <w:rPr>
            <w:color w:val="0000FF"/>
          </w:rPr>
          <w:t>3 статьи 39.41</w:t>
        </w:r>
      </w:hyperlink>
      <w:r>
        <w:t xml:space="preserve"> Земельного кодекса Российской Федерации;</w:t>
      </w:r>
    </w:p>
    <w:p w:rsidR="003C7E24" w:rsidRDefault="003C7E24" w:rsidP="003C7E24">
      <w:pPr>
        <w:pStyle w:val="ConsPlusNormal"/>
        <w:ind w:firstLine="540"/>
        <w:jc w:val="both"/>
      </w:pPr>
      <w:bookmarkStart w:id="14" w:name="P205"/>
      <w:bookmarkEnd w:id="14"/>
      <w:r>
        <w:t xml:space="preserve">2) не соблюдены условия установления публичного сервитута, предусмотренные </w:t>
      </w:r>
      <w:hyperlink r:id="rId27">
        <w:r>
          <w:rPr>
            <w:color w:val="0000FF"/>
          </w:rPr>
          <w:t>статьями 23</w:t>
        </w:r>
      </w:hyperlink>
      <w:r>
        <w:t xml:space="preserve"> и </w:t>
      </w:r>
      <w:hyperlink r:id="rId28">
        <w:r>
          <w:rPr>
            <w:color w:val="0000FF"/>
          </w:rPr>
          <w:t>39.39</w:t>
        </w:r>
      </w:hyperlink>
      <w:r>
        <w:t xml:space="preserve"> Земельного кодекса Российской Федерации;</w:t>
      </w:r>
    </w:p>
    <w:p w:rsidR="003C7E24" w:rsidRDefault="003C7E24" w:rsidP="003C7E24">
      <w:pPr>
        <w:pStyle w:val="ConsPlusNormal"/>
        <w:ind w:firstLine="540"/>
        <w:jc w:val="both"/>
      </w:pPr>
      <w:bookmarkStart w:id="15" w:name="P206"/>
      <w:bookmarkEnd w:id="15"/>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3C7E24" w:rsidRDefault="003C7E24" w:rsidP="003C7E24">
      <w:pPr>
        <w:pStyle w:val="ConsPlusNormal"/>
        <w:ind w:firstLine="540"/>
        <w:jc w:val="both"/>
      </w:pPr>
      <w:bookmarkStart w:id="16" w:name="P207"/>
      <w:bookmarkEnd w:id="16"/>
      <w:proofErr w:type="gramStart"/>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w:t>
      </w:r>
      <w:proofErr w:type="gramEnd"/>
      <w:r>
        <w:t xml:space="preserve"> жилищного строительства), ведения личного подсобного хозяйства, садоводства, огородничества, или одного года в отношении иных земельных участков;</w:t>
      </w:r>
    </w:p>
    <w:p w:rsidR="003C7E24" w:rsidRDefault="003C7E24" w:rsidP="003C7E24">
      <w:pPr>
        <w:pStyle w:val="ConsPlusNormal"/>
        <w:ind w:firstLine="540"/>
        <w:jc w:val="both"/>
      </w:pPr>
      <w:bookmarkStart w:id="17" w:name="P208"/>
      <w:bookmarkEnd w:id="17"/>
      <w:proofErr w:type="gramStart"/>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p w:rsidR="003C7E24" w:rsidRDefault="003C7E24" w:rsidP="003C7E24">
      <w:pPr>
        <w:pStyle w:val="ConsPlusNormal"/>
        <w:ind w:firstLine="540"/>
        <w:jc w:val="both"/>
      </w:pPr>
      <w:bookmarkStart w:id="18" w:name="P209"/>
      <w:bookmarkEnd w:id="18"/>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w:t>
      </w:r>
      <w:hyperlink r:id="rId29">
        <w:r>
          <w:rPr>
            <w:color w:val="0000FF"/>
          </w:rPr>
          <w:t>подпунктами 1</w:t>
        </w:r>
      </w:hyperlink>
      <w:r>
        <w:t xml:space="preserve">, </w:t>
      </w:r>
      <w:hyperlink r:id="rId30">
        <w:r>
          <w:rPr>
            <w:color w:val="0000FF"/>
          </w:rPr>
          <w:t>3</w:t>
        </w:r>
      </w:hyperlink>
      <w:r>
        <w:t xml:space="preserve"> и </w:t>
      </w:r>
      <w:hyperlink r:id="rId31">
        <w:r>
          <w:rPr>
            <w:color w:val="0000FF"/>
          </w:rPr>
          <w:t>4 статьи 39.37</w:t>
        </w:r>
      </w:hyperlink>
      <w:r>
        <w:t xml:space="preserve"> Земельного кодекса Российской Федерации;</w:t>
      </w:r>
    </w:p>
    <w:p w:rsidR="003C7E24" w:rsidRDefault="003C7E24" w:rsidP="003C7E24">
      <w:pPr>
        <w:pStyle w:val="ConsPlusNormal"/>
        <w:ind w:firstLine="540"/>
        <w:jc w:val="both"/>
      </w:pPr>
      <w:bookmarkStart w:id="19" w:name="P210"/>
      <w:bookmarkEnd w:id="19"/>
      <w:r>
        <w:t>7)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3C7E24" w:rsidRDefault="003C7E24" w:rsidP="003C7E24">
      <w:pPr>
        <w:pStyle w:val="ConsPlusNormal"/>
        <w:ind w:firstLine="540"/>
        <w:jc w:val="both"/>
      </w:pPr>
      <w:bookmarkStart w:id="20" w:name="P211"/>
      <w:bookmarkEnd w:id="20"/>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3C7E24" w:rsidRDefault="003C7E24" w:rsidP="003C7E24">
      <w:pPr>
        <w:pStyle w:val="ConsPlusNormal"/>
        <w:ind w:firstLine="540"/>
        <w:jc w:val="both"/>
      </w:pPr>
      <w:bookmarkStart w:id="21" w:name="P212"/>
      <w:bookmarkEnd w:id="21"/>
      <w:r>
        <w:t>9) документы (сведения), представленные заявителем, противоречат документам (сведениям), полученным в рамках межведомственного взаимодействия;</w:t>
      </w:r>
    </w:p>
    <w:p w:rsidR="003C7E24" w:rsidRDefault="003C7E24" w:rsidP="003C7E24">
      <w:pPr>
        <w:pStyle w:val="ConsPlusNormal"/>
        <w:ind w:firstLine="540"/>
        <w:jc w:val="both"/>
      </w:pPr>
      <w:bookmarkStart w:id="22" w:name="P213"/>
      <w:bookmarkEnd w:id="22"/>
      <w:r>
        <w:t>10) 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3C7E24" w:rsidRDefault="003C7E24" w:rsidP="003C7E24">
      <w:pPr>
        <w:pStyle w:val="ConsPlusNormal"/>
        <w:jc w:val="both"/>
      </w:pPr>
    </w:p>
    <w:p w:rsidR="003C7E24" w:rsidRDefault="003C7E24" w:rsidP="003C7E24">
      <w:pPr>
        <w:pStyle w:val="ConsPlusTitle"/>
        <w:jc w:val="center"/>
        <w:outlineLvl w:val="2"/>
      </w:pPr>
      <w:r>
        <w:t>Перечень услуг, которые являются необходимыми</w:t>
      </w:r>
    </w:p>
    <w:p w:rsidR="003C7E24" w:rsidRDefault="003C7E24" w:rsidP="003C7E24">
      <w:pPr>
        <w:pStyle w:val="ConsPlusTitle"/>
        <w:jc w:val="center"/>
      </w:pPr>
      <w:r>
        <w:t xml:space="preserve">и </w:t>
      </w:r>
      <w:proofErr w:type="gramStart"/>
      <w:r>
        <w:t>обязательными</w:t>
      </w:r>
      <w:proofErr w:type="gramEnd"/>
      <w:r>
        <w:t xml:space="preserve"> для предоставления муниципальной услуги,</w:t>
      </w:r>
    </w:p>
    <w:p w:rsidR="003C7E24" w:rsidRDefault="003C7E24" w:rsidP="003C7E24">
      <w:pPr>
        <w:pStyle w:val="ConsPlusTitle"/>
        <w:jc w:val="center"/>
      </w:pPr>
      <w:r>
        <w:lastRenderedPageBreak/>
        <w:t>в том числе сведения о документе (документах), выдаваемом</w:t>
      </w:r>
    </w:p>
    <w:p w:rsidR="003C7E24" w:rsidRDefault="003C7E24" w:rsidP="003C7E24">
      <w:pPr>
        <w:pStyle w:val="ConsPlusTitle"/>
        <w:jc w:val="center"/>
      </w:pPr>
      <w:r>
        <w:t>(</w:t>
      </w:r>
      <w:proofErr w:type="gramStart"/>
      <w:r>
        <w:t>выдаваемых</w:t>
      </w:r>
      <w:proofErr w:type="gramEnd"/>
      <w:r>
        <w:t>) организациями, участвующими в предоставлении</w:t>
      </w:r>
    </w:p>
    <w:p w:rsidR="003C7E24" w:rsidRDefault="003C7E24" w:rsidP="003C7E24">
      <w:pPr>
        <w:pStyle w:val="ConsPlusTitle"/>
        <w:jc w:val="center"/>
      </w:pPr>
      <w:r>
        <w:t>муниципальной услуги</w:t>
      </w:r>
    </w:p>
    <w:p w:rsidR="003C7E24" w:rsidRDefault="003C7E24" w:rsidP="003C7E24">
      <w:pPr>
        <w:pStyle w:val="ConsPlusNormal"/>
        <w:jc w:val="both"/>
      </w:pPr>
    </w:p>
    <w:p w:rsidR="003C7E24" w:rsidRDefault="003C7E24" w:rsidP="003C7E24">
      <w:pPr>
        <w:pStyle w:val="ConsPlusNormal"/>
        <w:ind w:firstLine="540"/>
        <w:jc w:val="both"/>
      </w:pPr>
      <w:r>
        <w:t>27. Услуги, необходимые и обязательные для предоставления муниципальной услуги, отсутствуют.</w:t>
      </w:r>
    </w:p>
    <w:p w:rsidR="003C7E24" w:rsidRDefault="003C7E24" w:rsidP="003C7E24">
      <w:pPr>
        <w:pStyle w:val="ConsPlusNormal"/>
        <w:jc w:val="both"/>
      </w:pPr>
    </w:p>
    <w:p w:rsidR="003C7E24" w:rsidRDefault="003C7E24" w:rsidP="003C7E24">
      <w:pPr>
        <w:pStyle w:val="ConsPlusTitle"/>
        <w:jc w:val="center"/>
        <w:outlineLvl w:val="2"/>
      </w:pPr>
      <w:r>
        <w:t>Порядок, размер и основания взимания государственной пошлины</w:t>
      </w:r>
    </w:p>
    <w:p w:rsidR="003C7E24" w:rsidRDefault="003C7E24" w:rsidP="003C7E24">
      <w:pPr>
        <w:pStyle w:val="ConsPlusTitle"/>
        <w:jc w:val="center"/>
      </w:pPr>
      <w:r>
        <w:t>или иной оплаты, взимаемой за предоставление</w:t>
      </w:r>
    </w:p>
    <w:p w:rsidR="003C7E24" w:rsidRDefault="003C7E24" w:rsidP="003C7E24">
      <w:pPr>
        <w:pStyle w:val="ConsPlusTitle"/>
        <w:jc w:val="center"/>
      </w:pPr>
      <w:r>
        <w:t>муниципальной услуги</w:t>
      </w:r>
    </w:p>
    <w:p w:rsidR="003C7E24" w:rsidRDefault="003C7E24" w:rsidP="003C7E24">
      <w:pPr>
        <w:pStyle w:val="ConsPlusNormal"/>
        <w:jc w:val="both"/>
      </w:pPr>
    </w:p>
    <w:p w:rsidR="003C7E24" w:rsidRDefault="003C7E24" w:rsidP="003C7E24">
      <w:pPr>
        <w:pStyle w:val="ConsPlusNormal"/>
        <w:ind w:firstLine="540"/>
        <w:jc w:val="both"/>
      </w:pPr>
      <w:r>
        <w:t>28. Предоставление муниципальной услуги осуществляется бесплатно.</w:t>
      </w:r>
    </w:p>
    <w:p w:rsidR="003C7E24" w:rsidRDefault="003C7E24" w:rsidP="003C7E24">
      <w:pPr>
        <w:pStyle w:val="ConsPlusNormal"/>
        <w:jc w:val="both"/>
      </w:pPr>
    </w:p>
    <w:p w:rsidR="003C7E24" w:rsidRDefault="003C7E24" w:rsidP="003C7E24">
      <w:pPr>
        <w:pStyle w:val="ConsPlusTitle"/>
        <w:jc w:val="center"/>
        <w:outlineLvl w:val="2"/>
      </w:pPr>
      <w:r>
        <w:t>Порядок, размер и основания взимания платы за предоставление</w:t>
      </w:r>
    </w:p>
    <w:p w:rsidR="003C7E24" w:rsidRDefault="003C7E24" w:rsidP="003C7E24">
      <w:pPr>
        <w:pStyle w:val="ConsPlusTitle"/>
        <w:jc w:val="center"/>
      </w:pPr>
      <w:r>
        <w:t>услуг, которые являются необходимыми и обязательными</w:t>
      </w:r>
    </w:p>
    <w:p w:rsidR="003C7E24" w:rsidRDefault="003C7E24" w:rsidP="003C7E24">
      <w:pPr>
        <w:pStyle w:val="ConsPlusTitle"/>
        <w:jc w:val="center"/>
      </w:pPr>
      <w:r>
        <w:t>для предоставления муниципальной услуги, включая информацию</w:t>
      </w:r>
    </w:p>
    <w:p w:rsidR="003C7E24" w:rsidRDefault="003C7E24" w:rsidP="003C7E24">
      <w:pPr>
        <w:pStyle w:val="ConsPlusTitle"/>
        <w:jc w:val="center"/>
      </w:pPr>
      <w:r>
        <w:t>о методике расчета размера такой платы</w:t>
      </w:r>
    </w:p>
    <w:p w:rsidR="003C7E24" w:rsidRDefault="003C7E24" w:rsidP="003C7E24">
      <w:pPr>
        <w:pStyle w:val="ConsPlusNormal"/>
        <w:jc w:val="both"/>
      </w:pPr>
    </w:p>
    <w:p w:rsidR="003C7E24" w:rsidRDefault="003C7E24" w:rsidP="003C7E24">
      <w:pPr>
        <w:pStyle w:val="ConsPlusNormal"/>
        <w:ind w:firstLine="540"/>
        <w:jc w:val="both"/>
      </w:pPr>
      <w:r>
        <w:t>29. Услуги, необходимые и обязательные для предоставления муниципальной услуги, отсутствуют.</w:t>
      </w:r>
    </w:p>
    <w:p w:rsidR="003C7E24" w:rsidRDefault="003C7E24" w:rsidP="003C7E24">
      <w:pPr>
        <w:pStyle w:val="ConsPlusNormal"/>
        <w:jc w:val="both"/>
      </w:pPr>
    </w:p>
    <w:p w:rsidR="003C7E24" w:rsidRDefault="003C7E24" w:rsidP="003C7E24">
      <w:pPr>
        <w:pStyle w:val="ConsPlusTitle"/>
        <w:jc w:val="center"/>
        <w:outlineLvl w:val="2"/>
      </w:pPr>
      <w:r>
        <w:t>Максимальный срок ожидания в очереди при подаче запроса</w:t>
      </w:r>
    </w:p>
    <w:p w:rsidR="003C7E24" w:rsidRDefault="003C7E24" w:rsidP="003C7E24">
      <w:pPr>
        <w:pStyle w:val="ConsPlusTitle"/>
        <w:jc w:val="center"/>
      </w:pPr>
      <w:r>
        <w:t>о предоставлении муниципальной услуги и при получении</w:t>
      </w:r>
    </w:p>
    <w:p w:rsidR="003C7E24" w:rsidRDefault="003C7E24" w:rsidP="003C7E24">
      <w:pPr>
        <w:pStyle w:val="ConsPlusTitle"/>
        <w:jc w:val="center"/>
      </w:pPr>
      <w:r>
        <w:t>результата предоставления муниципальной услуги</w:t>
      </w:r>
    </w:p>
    <w:p w:rsidR="003C7E24" w:rsidRDefault="003C7E24" w:rsidP="003C7E24">
      <w:pPr>
        <w:pStyle w:val="ConsPlusNormal"/>
        <w:jc w:val="both"/>
      </w:pPr>
    </w:p>
    <w:p w:rsidR="003C7E24" w:rsidRDefault="003C7E24" w:rsidP="003C7E24">
      <w:pPr>
        <w:pStyle w:val="ConsPlusNormal"/>
        <w:ind w:firstLine="540"/>
        <w:jc w:val="both"/>
      </w:pPr>
      <w:r>
        <w:t>30.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3C7E24" w:rsidRDefault="003C7E24" w:rsidP="003C7E24">
      <w:pPr>
        <w:pStyle w:val="ConsPlusNormal"/>
        <w:jc w:val="both"/>
      </w:pPr>
    </w:p>
    <w:p w:rsidR="003C7E24" w:rsidRDefault="003C7E24" w:rsidP="003C7E24">
      <w:pPr>
        <w:pStyle w:val="ConsPlusTitle"/>
        <w:jc w:val="center"/>
        <w:outlineLvl w:val="2"/>
      </w:pPr>
      <w:r>
        <w:t>Срок и порядок регистрации запроса заявителя</w:t>
      </w:r>
    </w:p>
    <w:p w:rsidR="003C7E24" w:rsidRDefault="003C7E24" w:rsidP="003C7E24">
      <w:pPr>
        <w:pStyle w:val="ConsPlusTitle"/>
        <w:jc w:val="center"/>
      </w:pPr>
      <w:r>
        <w:t>о предоставлении муниципальной услуги, в том числе</w:t>
      </w:r>
    </w:p>
    <w:p w:rsidR="003C7E24" w:rsidRDefault="003C7E24" w:rsidP="003C7E24">
      <w:pPr>
        <w:pStyle w:val="ConsPlusTitle"/>
        <w:jc w:val="center"/>
      </w:pPr>
      <w:r>
        <w:t>в электронной форме</w:t>
      </w:r>
    </w:p>
    <w:p w:rsidR="003C7E24" w:rsidRDefault="003C7E24" w:rsidP="003C7E24">
      <w:pPr>
        <w:pStyle w:val="ConsPlusNormal"/>
        <w:jc w:val="both"/>
      </w:pPr>
    </w:p>
    <w:p w:rsidR="003C7E24" w:rsidRDefault="003C7E24" w:rsidP="003C7E24">
      <w:pPr>
        <w:pStyle w:val="ConsPlusNormal"/>
        <w:ind w:firstLine="540"/>
        <w:jc w:val="both"/>
      </w:pPr>
      <w:r>
        <w:t>31. Заявление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3C7E24" w:rsidRDefault="003C7E24" w:rsidP="003C7E24">
      <w:pPr>
        <w:pStyle w:val="ConsPlusNormal"/>
        <w:jc w:val="both"/>
      </w:pPr>
    </w:p>
    <w:p w:rsidR="003C7E24" w:rsidRDefault="003C7E24" w:rsidP="003C7E24">
      <w:pPr>
        <w:pStyle w:val="ConsPlusTitle"/>
        <w:jc w:val="center"/>
        <w:outlineLvl w:val="2"/>
      </w:pPr>
      <w:r>
        <w:t>Требования к помещениям, в которых предоставляется</w:t>
      </w:r>
    </w:p>
    <w:p w:rsidR="003C7E24" w:rsidRDefault="003C7E24" w:rsidP="003C7E24">
      <w:pPr>
        <w:pStyle w:val="ConsPlusTitle"/>
        <w:jc w:val="center"/>
      </w:pPr>
      <w:r>
        <w:t>муниципальная услуга</w:t>
      </w:r>
    </w:p>
    <w:p w:rsidR="003C7E24" w:rsidRDefault="003C7E24" w:rsidP="003C7E24">
      <w:pPr>
        <w:pStyle w:val="ConsPlusNormal"/>
        <w:jc w:val="both"/>
      </w:pPr>
    </w:p>
    <w:p w:rsidR="003C7E24" w:rsidRDefault="003C7E24" w:rsidP="003C7E24">
      <w:pPr>
        <w:pStyle w:val="ConsPlusNormal"/>
        <w:ind w:firstLine="540"/>
        <w:jc w:val="both"/>
      </w:pPr>
      <w:r>
        <w:t>32.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должны обеспечивать удобство для граждан с точки зрения пешеходной доступности от остановок общественного транспорта.</w:t>
      </w:r>
    </w:p>
    <w:p w:rsidR="003C7E24" w:rsidRDefault="003C7E24" w:rsidP="003C7E24">
      <w:pPr>
        <w:pStyle w:val="ConsPlusNormal"/>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C7E24" w:rsidRDefault="003C7E24" w:rsidP="003C7E24">
      <w:pPr>
        <w:pStyle w:val="ConsPlusNormal"/>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C7E24" w:rsidRDefault="003C7E24" w:rsidP="003C7E24">
      <w:pPr>
        <w:pStyle w:val="ConsPlusNormal"/>
        <w:ind w:firstLine="540"/>
        <w:jc w:val="both"/>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w:t>
      </w:r>
      <w:r>
        <w:lastRenderedPageBreak/>
        <w:t>беспрепятственный доступ и передвижение инвалидов, в соответствии с законодательством Российской Федерации о социальной защите инвалидов.</w:t>
      </w:r>
    </w:p>
    <w:p w:rsidR="003C7E24" w:rsidRDefault="003C7E24" w:rsidP="003C7E24">
      <w:pPr>
        <w:pStyle w:val="ConsPlusNormal"/>
        <w:ind w:firstLine="540"/>
        <w:jc w:val="both"/>
      </w:pPr>
      <w: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3C7E24" w:rsidRDefault="003C7E24" w:rsidP="003C7E24">
      <w:pPr>
        <w:pStyle w:val="ConsPlusNormal"/>
        <w:ind w:firstLine="540"/>
        <w:jc w:val="both"/>
      </w:pPr>
      <w:r>
        <w:t>1) о наименовании;</w:t>
      </w:r>
    </w:p>
    <w:p w:rsidR="003C7E24" w:rsidRDefault="003C7E24" w:rsidP="003C7E24">
      <w:pPr>
        <w:pStyle w:val="ConsPlusNormal"/>
        <w:ind w:firstLine="540"/>
        <w:jc w:val="both"/>
      </w:pPr>
      <w:r>
        <w:t>2) о местонахождении и юридическом адресе;</w:t>
      </w:r>
    </w:p>
    <w:p w:rsidR="003C7E24" w:rsidRDefault="003C7E24" w:rsidP="003C7E24">
      <w:pPr>
        <w:pStyle w:val="ConsPlusNormal"/>
        <w:ind w:firstLine="540"/>
        <w:jc w:val="both"/>
      </w:pPr>
      <w:r>
        <w:t>3) о режиме работы;</w:t>
      </w:r>
    </w:p>
    <w:p w:rsidR="003C7E24" w:rsidRDefault="003C7E24" w:rsidP="003C7E24">
      <w:pPr>
        <w:pStyle w:val="ConsPlusNormal"/>
        <w:ind w:firstLine="540"/>
        <w:jc w:val="both"/>
      </w:pPr>
      <w:r>
        <w:t>4) о графике приема;</w:t>
      </w:r>
    </w:p>
    <w:p w:rsidR="003C7E24" w:rsidRDefault="003C7E24" w:rsidP="003C7E24">
      <w:pPr>
        <w:pStyle w:val="ConsPlusNormal"/>
        <w:ind w:firstLine="540"/>
        <w:jc w:val="both"/>
      </w:pPr>
      <w:r>
        <w:t>5) о номерах телефонов для справок.</w:t>
      </w:r>
    </w:p>
    <w:p w:rsidR="003C7E24" w:rsidRDefault="003C7E24" w:rsidP="003C7E24">
      <w:pPr>
        <w:pStyle w:val="ConsPlusNormal"/>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3C7E24" w:rsidRDefault="003C7E24" w:rsidP="003C7E24">
      <w:pPr>
        <w:pStyle w:val="ConsPlusNormal"/>
        <w:ind w:firstLine="540"/>
        <w:jc w:val="both"/>
      </w:pPr>
      <w:r>
        <w:t>33. Помещения, в которых предоставляется муниципальная услуга, оснащаются:</w:t>
      </w:r>
    </w:p>
    <w:p w:rsidR="003C7E24" w:rsidRDefault="003C7E24" w:rsidP="003C7E24">
      <w:pPr>
        <w:pStyle w:val="ConsPlusNormal"/>
        <w:ind w:firstLine="540"/>
        <w:jc w:val="both"/>
      </w:pPr>
      <w:r>
        <w:t>1) противопожарной системой и средствами пожаротушения; системой оповещения о возникновении чрезвычайной ситуации;</w:t>
      </w:r>
    </w:p>
    <w:p w:rsidR="003C7E24" w:rsidRDefault="003C7E24" w:rsidP="003C7E24">
      <w:pPr>
        <w:pStyle w:val="ConsPlusNormal"/>
        <w:ind w:firstLine="540"/>
        <w:jc w:val="both"/>
      </w:pPr>
      <w:r>
        <w:t>2) средствами оказания первой медицинской помощи;</w:t>
      </w:r>
    </w:p>
    <w:p w:rsidR="003C7E24" w:rsidRDefault="003C7E24" w:rsidP="003C7E24">
      <w:pPr>
        <w:pStyle w:val="ConsPlusNormal"/>
        <w:ind w:firstLine="540"/>
        <w:jc w:val="both"/>
      </w:pPr>
      <w:r>
        <w:t>3) туалетными комнатами для посетителей.</w:t>
      </w:r>
    </w:p>
    <w:p w:rsidR="003C7E24" w:rsidRDefault="003C7E24" w:rsidP="003C7E24">
      <w:pPr>
        <w:pStyle w:val="ConsPlusNormal"/>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C7E24" w:rsidRDefault="003C7E24" w:rsidP="003C7E24">
      <w:pPr>
        <w:pStyle w:val="ConsPlusNormal"/>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C7E24" w:rsidRDefault="003C7E24" w:rsidP="003C7E24">
      <w:pPr>
        <w:pStyle w:val="ConsPlusNormal"/>
        <w:ind w:firstLine="540"/>
        <w:jc w:val="both"/>
      </w:pPr>
      <w:r>
        <w:t>Места для заполнения заявлений оборудуются стульями, столами (стойками), бланками заявлений, письменными принадлежностями.</w:t>
      </w:r>
    </w:p>
    <w:p w:rsidR="003C7E24" w:rsidRDefault="003C7E24" w:rsidP="003C7E24">
      <w:pPr>
        <w:pStyle w:val="ConsPlusNormal"/>
        <w:ind w:firstLine="540"/>
        <w:jc w:val="both"/>
      </w:pPr>
      <w:r>
        <w:t>Места приема заявителей оборудуются информационными табличками (вывесками) с указанием:</w:t>
      </w:r>
    </w:p>
    <w:p w:rsidR="003C7E24" w:rsidRDefault="003C7E24" w:rsidP="003C7E24">
      <w:pPr>
        <w:pStyle w:val="ConsPlusNormal"/>
        <w:ind w:firstLine="540"/>
        <w:jc w:val="both"/>
      </w:pPr>
      <w:r>
        <w:t>номера кабинета и наименования отдела;</w:t>
      </w:r>
    </w:p>
    <w:p w:rsidR="003C7E24" w:rsidRDefault="003C7E24" w:rsidP="003C7E24">
      <w:pPr>
        <w:pStyle w:val="ConsPlusNormal"/>
        <w:ind w:firstLine="540"/>
        <w:jc w:val="both"/>
      </w:pPr>
      <w:r>
        <w:t>фамилии, имени и отчества (последнее - при наличии), должности ответственного лица за прием документов;</w:t>
      </w:r>
    </w:p>
    <w:p w:rsidR="003C7E24" w:rsidRDefault="003C7E24" w:rsidP="003C7E24">
      <w:pPr>
        <w:pStyle w:val="ConsPlusNormal"/>
        <w:ind w:firstLine="540"/>
        <w:jc w:val="both"/>
      </w:pPr>
      <w:r>
        <w:t>графика приема заявителей.</w:t>
      </w:r>
    </w:p>
    <w:p w:rsidR="003C7E24" w:rsidRDefault="003C7E24" w:rsidP="003C7E24">
      <w:pPr>
        <w:pStyle w:val="ConsPlusNormal"/>
        <w:ind w:firstLine="540"/>
        <w:jc w:val="both"/>
      </w:pPr>
      <w:r>
        <w:t>Рабочее место каждого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C7E24" w:rsidRDefault="003C7E24" w:rsidP="003C7E24">
      <w:pPr>
        <w:pStyle w:val="ConsPlusNormal"/>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C7E24" w:rsidRDefault="003C7E24" w:rsidP="003C7E24">
      <w:pPr>
        <w:pStyle w:val="ConsPlusNormal"/>
        <w:ind w:firstLine="540"/>
        <w:jc w:val="both"/>
      </w:pPr>
      <w:r>
        <w:t>При предоставлении муниципальной услуги инвалидам обеспечиваются:</w:t>
      </w:r>
    </w:p>
    <w:p w:rsidR="003C7E24" w:rsidRDefault="003C7E24" w:rsidP="003C7E24">
      <w:pPr>
        <w:pStyle w:val="ConsPlusNormal"/>
        <w:ind w:firstLine="540"/>
        <w:jc w:val="both"/>
      </w:pPr>
      <w:r>
        <w:t>возможность беспрепятственного доступа к объекту (зданию, помещению), в котором предоставляется муниципальная услуга;</w:t>
      </w:r>
    </w:p>
    <w:p w:rsidR="003C7E24" w:rsidRDefault="003C7E24" w:rsidP="003C7E24">
      <w:pPr>
        <w:pStyle w:val="ConsPlusNormal"/>
        <w:ind w:firstLine="54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C7E24" w:rsidRDefault="003C7E24" w:rsidP="003C7E24">
      <w:pPr>
        <w:pStyle w:val="ConsPlusNormal"/>
        <w:ind w:firstLine="540"/>
        <w:jc w:val="both"/>
      </w:pPr>
      <w:r>
        <w:t>сопровождение инвалидов, имеющих стойкие расстройства функции зрения и самостоятельного передвижения;</w:t>
      </w:r>
    </w:p>
    <w:p w:rsidR="003C7E24" w:rsidRDefault="003C7E24" w:rsidP="003C7E24">
      <w:pPr>
        <w:pStyle w:val="ConsPlusNormal"/>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3C7E24" w:rsidRDefault="003C7E24" w:rsidP="003C7E24">
      <w:pPr>
        <w:pStyle w:val="ConsPlusNormal"/>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C7E24" w:rsidRDefault="003C7E24" w:rsidP="003C7E24">
      <w:pPr>
        <w:pStyle w:val="ConsPlusNormal"/>
        <w:ind w:firstLine="54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3C7E24" w:rsidRDefault="003C7E24" w:rsidP="003C7E24">
      <w:pPr>
        <w:pStyle w:val="ConsPlusNormal"/>
        <w:ind w:firstLine="54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3C7E24" w:rsidRDefault="003C7E24" w:rsidP="003C7E24">
      <w:pPr>
        <w:pStyle w:val="ConsPlusNormal"/>
        <w:ind w:firstLine="54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3C7E24" w:rsidRDefault="003C7E24" w:rsidP="003C7E24">
      <w:pPr>
        <w:pStyle w:val="ConsPlusNormal"/>
        <w:jc w:val="both"/>
      </w:pPr>
    </w:p>
    <w:p w:rsidR="003C7E24" w:rsidRDefault="003C7E24" w:rsidP="003C7E24">
      <w:pPr>
        <w:pStyle w:val="ConsPlusTitle"/>
        <w:jc w:val="center"/>
        <w:outlineLvl w:val="2"/>
      </w:pPr>
      <w:r>
        <w:lastRenderedPageBreak/>
        <w:t>Показатели доступности и качества муниципальной услуги</w:t>
      </w:r>
    </w:p>
    <w:p w:rsidR="003C7E24" w:rsidRDefault="003C7E24" w:rsidP="003C7E24">
      <w:pPr>
        <w:pStyle w:val="ConsPlusNormal"/>
        <w:jc w:val="both"/>
      </w:pPr>
    </w:p>
    <w:p w:rsidR="003C7E24" w:rsidRDefault="003C7E24" w:rsidP="003C7E24">
      <w:pPr>
        <w:pStyle w:val="ConsPlusNormal"/>
        <w:ind w:firstLine="540"/>
        <w:jc w:val="both"/>
      </w:pPr>
      <w:r>
        <w:t>34. Основными показателями доступности предоставления муниципальной услуги являются:</w:t>
      </w:r>
    </w:p>
    <w:p w:rsidR="003C7E24" w:rsidRDefault="003C7E24" w:rsidP="003C7E24">
      <w:pPr>
        <w:pStyle w:val="ConsPlusNormal"/>
        <w:ind w:firstLine="540"/>
        <w:jc w:val="both"/>
      </w:pPr>
      <w: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информационно-телекоммуникационной сети "Интернет"), средствах массовой информации;</w:t>
      </w:r>
    </w:p>
    <w:p w:rsidR="003C7E24" w:rsidRDefault="003C7E24" w:rsidP="003C7E24">
      <w:pPr>
        <w:pStyle w:val="ConsPlusNormal"/>
        <w:ind w:firstLine="540"/>
        <w:jc w:val="both"/>
      </w:pPr>
      <w:r>
        <w:t>2) возможность получения заявителем уведомлений о предоставлении муниципальной услуги с помощью ЕПГУ;</w:t>
      </w:r>
    </w:p>
    <w:p w:rsidR="003C7E24" w:rsidRDefault="003C7E24" w:rsidP="003C7E24">
      <w:pPr>
        <w:pStyle w:val="ConsPlusNormal"/>
        <w:ind w:firstLine="540"/>
        <w:jc w:val="both"/>
      </w:pPr>
      <w: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C7E24" w:rsidRDefault="003C7E24" w:rsidP="003C7E24">
      <w:pPr>
        <w:pStyle w:val="ConsPlusNormal"/>
        <w:ind w:firstLine="540"/>
        <w:jc w:val="both"/>
      </w:pPr>
      <w:r>
        <w:t>35. Основными показателями качества предоставления муниципальной услуги являются:</w:t>
      </w:r>
    </w:p>
    <w:p w:rsidR="003C7E24" w:rsidRDefault="003C7E24" w:rsidP="003C7E24">
      <w:pPr>
        <w:pStyle w:val="ConsPlusNormal"/>
        <w:ind w:firstLine="540"/>
        <w:jc w:val="both"/>
      </w:pPr>
      <w: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C7E24" w:rsidRDefault="003C7E24" w:rsidP="003C7E24">
      <w:pPr>
        <w:pStyle w:val="ConsPlusNormal"/>
        <w:ind w:firstLine="540"/>
        <w:jc w:val="both"/>
      </w:pPr>
      <w:r>
        <w:t>2) минимально возможное количество взаимодействий гражданина с должностными лицами, участвующими в предоставлении муниципальной услуги;</w:t>
      </w:r>
    </w:p>
    <w:p w:rsidR="003C7E24" w:rsidRDefault="003C7E24" w:rsidP="003C7E24">
      <w:pPr>
        <w:pStyle w:val="ConsPlusNormal"/>
        <w:ind w:firstLine="540"/>
        <w:jc w:val="both"/>
      </w:pPr>
      <w:r>
        <w:t>3) отсутствие обоснованных жалоб на действия (бездействие) сотрудников и их некорректное (невнимательное) отношение к заявителям;</w:t>
      </w:r>
    </w:p>
    <w:p w:rsidR="003C7E24" w:rsidRDefault="003C7E24" w:rsidP="003C7E24">
      <w:pPr>
        <w:pStyle w:val="ConsPlusNormal"/>
        <w:ind w:firstLine="540"/>
        <w:jc w:val="both"/>
      </w:pPr>
      <w:r>
        <w:t>4) отсутствие нарушений установленных сроков в процессе предоставления муниципальной услуги;</w:t>
      </w:r>
    </w:p>
    <w:p w:rsidR="003C7E24" w:rsidRDefault="003C7E24" w:rsidP="003C7E24">
      <w:pPr>
        <w:pStyle w:val="ConsPlusNormal"/>
        <w:ind w:firstLine="540"/>
        <w:jc w:val="both"/>
      </w:pPr>
      <w: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3C7E24" w:rsidRDefault="003C7E24" w:rsidP="003C7E24">
      <w:pPr>
        <w:pStyle w:val="ConsPlusNormal"/>
        <w:jc w:val="both"/>
      </w:pPr>
    </w:p>
    <w:p w:rsidR="003C7E24" w:rsidRDefault="003C7E24" w:rsidP="003C7E24">
      <w:pPr>
        <w:pStyle w:val="ConsPlusTitle"/>
        <w:jc w:val="center"/>
        <w:outlineLvl w:val="2"/>
      </w:pPr>
      <w:r>
        <w:t>Иные требования, в том числе учитывающие особенности</w:t>
      </w:r>
    </w:p>
    <w:p w:rsidR="003C7E24" w:rsidRDefault="003C7E24" w:rsidP="003C7E24">
      <w:pPr>
        <w:pStyle w:val="ConsPlusTitle"/>
        <w:jc w:val="center"/>
      </w:pPr>
      <w:r>
        <w:t xml:space="preserve">предоставления муниципальной услуги в </w:t>
      </w:r>
      <w:proofErr w:type="gramStart"/>
      <w:r>
        <w:t>многофункциональных</w:t>
      </w:r>
      <w:proofErr w:type="gramEnd"/>
    </w:p>
    <w:p w:rsidR="003C7E24" w:rsidRDefault="003C7E24" w:rsidP="003C7E24">
      <w:pPr>
        <w:pStyle w:val="ConsPlusTitle"/>
        <w:jc w:val="center"/>
      </w:pPr>
      <w:proofErr w:type="gramStart"/>
      <w:r>
        <w:t>центрах</w:t>
      </w:r>
      <w:proofErr w:type="gramEnd"/>
      <w:r>
        <w:t>, особенности предоставления муниципальной услуги</w:t>
      </w:r>
    </w:p>
    <w:p w:rsidR="003C7E24" w:rsidRDefault="003C7E24" w:rsidP="003C7E24">
      <w:pPr>
        <w:pStyle w:val="ConsPlusTitle"/>
        <w:jc w:val="center"/>
      </w:pPr>
      <w:r>
        <w:t>по экстерриториальному принципу и особенности предоставления</w:t>
      </w:r>
    </w:p>
    <w:p w:rsidR="003C7E24" w:rsidRDefault="003C7E24" w:rsidP="003C7E24">
      <w:pPr>
        <w:pStyle w:val="ConsPlusTitle"/>
        <w:jc w:val="center"/>
      </w:pPr>
      <w:r>
        <w:t>муниципальной услуги в электронной форме</w:t>
      </w:r>
    </w:p>
    <w:p w:rsidR="003C7E24" w:rsidRDefault="003C7E24" w:rsidP="003C7E24">
      <w:pPr>
        <w:pStyle w:val="ConsPlusNormal"/>
        <w:jc w:val="both"/>
      </w:pPr>
    </w:p>
    <w:p w:rsidR="003C7E24" w:rsidRDefault="003C7E24" w:rsidP="003C7E24">
      <w:pPr>
        <w:pStyle w:val="ConsPlusNormal"/>
        <w:ind w:firstLine="540"/>
        <w:jc w:val="both"/>
      </w:pPr>
      <w:r>
        <w:t>36.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3C7E24" w:rsidRDefault="003C7E24" w:rsidP="003C7E24">
      <w:pPr>
        <w:pStyle w:val="ConsPlusNormal"/>
        <w:ind w:firstLine="540"/>
        <w:jc w:val="both"/>
      </w:pPr>
      <w:r>
        <w:t>37. Заявителям обеспечивается возможность представления заявления и прилагаемых документов в форме электронных документов посредством ЕПГУ.</w:t>
      </w:r>
    </w:p>
    <w:p w:rsidR="003C7E24" w:rsidRDefault="003C7E24" w:rsidP="003C7E24">
      <w:pPr>
        <w:pStyle w:val="ConsPlusNormal"/>
        <w:ind w:firstLine="54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3C7E24" w:rsidRDefault="003C7E24" w:rsidP="003C7E24">
      <w:pPr>
        <w:pStyle w:val="ConsPlusNormal"/>
        <w:ind w:firstLine="54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rsidR="003C7E24" w:rsidRDefault="003C7E24" w:rsidP="003C7E24">
      <w:pPr>
        <w:pStyle w:val="ConsPlusNormal"/>
        <w:ind w:firstLine="540"/>
        <w:jc w:val="both"/>
      </w:pPr>
      <w:r>
        <w:t xml:space="preserve">Результаты предоставления муниципальной услуги, указанные в </w:t>
      </w:r>
      <w:hyperlink w:anchor="P117">
        <w:r>
          <w:rPr>
            <w:color w:val="0000FF"/>
          </w:rPr>
          <w:t>пункте 17</w:t>
        </w:r>
      </w:hyperlink>
      <w:r>
        <w:t xml:space="preserve">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3C7E24" w:rsidRDefault="003C7E24" w:rsidP="003C7E24">
      <w:pPr>
        <w:pStyle w:val="ConsPlusNormal"/>
        <w:ind w:firstLine="540"/>
        <w:jc w:val="both"/>
      </w:pPr>
      <w: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493">
        <w:r>
          <w:rPr>
            <w:color w:val="0000FF"/>
          </w:rPr>
          <w:t>пунктом 62</w:t>
        </w:r>
      </w:hyperlink>
      <w:r>
        <w:t xml:space="preserve"> настоящего Административного регламента.</w:t>
      </w:r>
    </w:p>
    <w:p w:rsidR="003C7E24" w:rsidRDefault="003C7E24" w:rsidP="003C7E24">
      <w:pPr>
        <w:pStyle w:val="ConsPlusNormal"/>
        <w:ind w:firstLine="540"/>
        <w:jc w:val="both"/>
      </w:pPr>
      <w:r>
        <w:t xml:space="preserve">38. Электронные документы могут быть представлены в следующих форматах: </w:t>
      </w:r>
      <w:proofErr w:type="spellStart"/>
      <w:r>
        <w:t>xml</w:t>
      </w:r>
      <w:proofErr w:type="spellEnd"/>
      <w:r>
        <w:t xml:space="preserve">,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w:t>
      </w:r>
      <w:proofErr w:type="spellStart"/>
      <w:r>
        <w:t>zip</w:t>
      </w:r>
      <w:proofErr w:type="spellEnd"/>
      <w:r>
        <w:t xml:space="preserve">, </w:t>
      </w:r>
      <w:proofErr w:type="spellStart"/>
      <w:r>
        <w:t>rar</w:t>
      </w:r>
      <w:proofErr w:type="spellEnd"/>
      <w:r>
        <w:t xml:space="preserve">, </w:t>
      </w:r>
      <w:proofErr w:type="spellStart"/>
      <w:r>
        <w:t>sig</w:t>
      </w:r>
      <w:proofErr w:type="spellEnd"/>
      <w:r>
        <w:t xml:space="preserve">, </w:t>
      </w:r>
      <w:proofErr w:type="spellStart"/>
      <w:r>
        <w:t>png</w:t>
      </w:r>
      <w:proofErr w:type="spellEnd"/>
      <w:r>
        <w:t xml:space="preserve">, </w:t>
      </w:r>
      <w:proofErr w:type="spellStart"/>
      <w:r>
        <w:t>bmp</w:t>
      </w:r>
      <w:proofErr w:type="spellEnd"/>
      <w:r>
        <w:t xml:space="preserve">, </w:t>
      </w:r>
      <w:proofErr w:type="spellStart"/>
      <w:r>
        <w:t>tiff</w:t>
      </w:r>
      <w:proofErr w:type="spellEnd"/>
      <w:r>
        <w:t>.</w:t>
      </w:r>
    </w:p>
    <w:p w:rsidR="003C7E24" w:rsidRDefault="003C7E24" w:rsidP="003C7E24">
      <w:pPr>
        <w:pStyle w:val="ConsPlusNormal"/>
        <w:ind w:firstLine="540"/>
        <w:jc w:val="both"/>
      </w:pPr>
      <w:r>
        <w:t xml:space="preserve">Допускается формирование электронного документа путем сканирования непосредственно оригинала документа (использование копий не допускается), которое осуществляется с </w:t>
      </w:r>
      <w:r>
        <w:lastRenderedPageBreak/>
        <w:t xml:space="preserve">сохранением ориентации оригинала документа в разрешении 300 - 500 </w:t>
      </w:r>
      <w:proofErr w:type="spellStart"/>
      <w:r>
        <w:t>dpi</w:t>
      </w:r>
      <w:proofErr w:type="spellEnd"/>
      <w:r>
        <w:t xml:space="preserve"> (масштаб 1:1), всех аутентичных признаков подлинности: графической подписи лица, печати, углового штампа бланка с использованием следующих режимов:</w:t>
      </w:r>
    </w:p>
    <w:p w:rsidR="003C7E24" w:rsidRDefault="003C7E24" w:rsidP="003C7E24">
      <w:pPr>
        <w:pStyle w:val="ConsPlusNormal"/>
        <w:ind w:firstLine="540"/>
        <w:jc w:val="both"/>
      </w:pPr>
      <w:r>
        <w:t>1) "черно-белый" (при отсутствии в документе графических изображений и (или) цветного текста);</w:t>
      </w:r>
    </w:p>
    <w:p w:rsidR="003C7E24" w:rsidRDefault="003C7E24" w:rsidP="003C7E24">
      <w:pPr>
        <w:pStyle w:val="ConsPlusNormal"/>
        <w:ind w:firstLine="540"/>
        <w:jc w:val="both"/>
      </w:pPr>
      <w:r>
        <w:t>2) "оттенки серого" (при наличии в документе графических изображений, отличных от цветного графического изображения);</w:t>
      </w:r>
    </w:p>
    <w:p w:rsidR="003C7E24" w:rsidRDefault="003C7E24" w:rsidP="003C7E24">
      <w:pPr>
        <w:pStyle w:val="ConsPlusNormal"/>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3C7E24" w:rsidRDefault="003C7E24" w:rsidP="003C7E24">
      <w:pPr>
        <w:pStyle w:val="ConsPlusNormal"/>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3C7E24" w:rsidRDefault="003C7E24" w:rsidP="003C7E24">
      <w:pPr>
        <w:pStyle w:val="ConsPlusNormal"/>
        <w:ind w:firstLine="540"/>
        <w:jc w:val="both"/>
      </w:pPr>
      <w:r>
        <w:t>Электронные документы должны обеспечивать:</w:t>
      </w:r>
    </w:p>
    <w:p w:rsidR="003C7E24" w:rsidRDefault="003C7E24" w:rsidP="003C7E24">
      <w:pPr>
        <w:pStyle w:val="ConsPlusNormal"/>
        <w:ind w:firstLine="540"/>
        <w:jc w:val="both"/>
      </w:pPr>
      <w:r>
        <w:t>а) возможность идентифицировать документ и количество листов в документе;</w:t>
      </w:r>
    </w:p>
    <w:p w:rsidR="003C7E24" w:rsidRDefault="003C7E24" w:rsidP="003C7E24">
      <w:pPr>
        <w:pStyle w:val="ConsPlusNormal"/>
        <w:ind w:firstLine="540"/>
        <w:jc w:val="both"/>
      </w:pPr>
      <w:r>
        <w:t>б) для документов, содержащих структурированные по частям, главам, разделам (подразделам) данные и закладки, переходы по оглавлению и (или) к содержащимся в тексте рисункам и таблицам.</w:t>
      </w:r>
    </w:p>
    <w:p w:rsidR="003C7E24" w:rsidRDefault="003C7E24" w:rsidP="003C7E24">
      <w:pPr>
        <w:pStyle w:val="ConsPlusNormal"/>
        <w:ind w:firstLine="540"/>
        <w:jc w:val="both"/>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rsidR="003C7E24" w:rsidRDefault="003C7E24" w:rsidP="003C7E24">
      <w:pPr>
        <w:pStyle w:val="ConsPlusNormal"/>
        <w:jc w:val="both"/>
      </w:pPr>
    </w:p>
    <w:p w:rsidR="003C7E24" w:rsidRDefault="003C7E24" w:rsidP="003C7E24">
      <w:pPr>
        <w:pStyle w:val="ConsPlusTitle"/>
        <w:jc w:val="center"/>
        <w:outlineLvl w:val="1"/>
      </w:pPr>
      <w:r>
        <w:t>III. СОСТАВ, ПОСЛЕДОВАТЕЛЬНОСТЬ И СРОКИ ВЫПОЛНЕНИЯ</w:t>
      </w:r>
    </w:p>
    <w:p w:rsidR="003C7E24" w:rsidRDefault="003C7E24" w:rsidP="003C7E24">
      <w:pPr>
        <w:pStyle w:val="ConsPlusTitle"/>
        <w:jc w:val="center"/>
      </w:pPr>
      <w:r>
        <w:t>АДМИНИСТРАТИВНЫХ ПРОЦЕДУР (ДЕЙСТВИЙ), ТРЕБОВАНИЯ К ПОРЯДКУ</w:t>
      </w:r>
    </w:p>
    <w:p w:rsidR="003C7E24" w:rsidRDefault="003C7E24" w:rsidP="003C7E24">
      <w:pPr>
        <w:pStyle w:val="ConsPlusTitle"/>
        <w:jc w:val="center"/>
      </w:pPr>
      <w:r>
        <w:t>ИХ ВЫПОЛНЕНИЯ, В ТОМ ЧИСЛЕ ОСОБЕННОСТИ ВЫПОЛНЕНИЯ</w:t>
      </w:r>
    </w:p>
    <w:p w:rsidR="003C7E24" w:rsidRDefault="003C7E24" w:rsidP="003C7E24">
      <w:pPr>
        <w:pStyle w:val="ConsPlusTitle"/>
        <w:jc w:val="center"/>
      </w:pPr>
      <w:r>
        <w:t>АДМИНИСТРАТИВНЫХ ПРОЦЕДУР В ЭЛЕКТРОННОЙ ФОРМЕ</w:t>
      </w:r>
    </w:p>
    <w:p w:rsidR="003C7E24" w:rsidRDefault="003C7E24" w:rsidP="003C7E24">
      <w:pPr>
        <w:pStyle w:val="ConsPlusNormal"/>
        <w:jc w:val="both"/>
      </w:pPr>
    </w:p>
    <w:p w:rsidR="003C7E24" w:rsidRDefault="003C7E24" w:rsidP="003C7E24">
      <w:pPr>
        <w:pStyle w:val="ConsPlusTitle"/>
        <w:jc w:val="center"/>
        <w:outlineLvl w:val="2"/>
      </w:pPr>
      <w:r>
        <w:t>Исчерпывающий перечень административных процедур</w:t>
      </w:r>
    </w:p>
    <w:p w:rsidR="003C7E24" w:rsidRDefault="003C7E24" w:rsidP="003C7E24">
      <w:pPr>
        <w:pStyle w:val="ConsPlusNormal"/>
        <w:jc w:val="both"/>
      </w:pPr>
    </w:p>
    <w:p w:rsidR="003C7E24" w:rsidRDefault="003C7E24" w:rsidP="003C7E24">
      <w:pPr>
        <w:pStyle w:val="ConsPlusNormal"/>
        <w:ind w:firstLine="540"/>
        <w:jc w:val="both"/>
      </w:pPr>
      <w:r>
        <w:t>39. Предоставление муниципальной услуги включает в себя следующие административные процедуры:</w:t>
      </w:r>
    </w:p>
    <w:p w:rsidR="003C7E24" w:rsidRDefault="003C7E24" w:rsidP="003C7E24">
      <w:pPr>
        <w:pStyle w:val="ConsPlusNormal"/>
        <w:ind w:firstLine="540"/>
        <w:jc w:val="both"/>
      </w:pPr>
      <w:r>
        <w:t>1) проверку документов и регистрацию заявления;</w:t>
      </w:r>
    </w:p>
    <w:p w:rsidR="003C7E24" w:rsidRDefault="003C7E24" w:rsidP="003C7E24">
      <w:pPr>
        <w:pStyle w:val="ConsPlusNormal"/>
        <w:ind w:firstLine="540"/>
        <w:jc w:val="both"/>
      </w:pPr>
      <w:r>
        <w:t>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3C7E24" w:rsidRDefault="003C7E24" w:rsidP="003C7E24">
      <w:pPr>
        <w:pStyle w:val="ConsPlusNormal"/>
        <w:ind w:firstLine="540"/>
        <w:jc w:val="both"/>
      </w:pPr>
      <w:r>
        <w:t>3) рассмотрение документов и сведений;</w:t>
      </w:r>
    </w:p>
    <w:p w:rsidR="003C7E24" w:rsidRDefault="003C7E24" w:rsidP="003C7E24">
      <w:pPr>
        <w:pStyle w:val="ConsPlusNormal"/>
        <w:ind w:firstLine="540"/>
        <w:jc w:val="both"/>
      </w:pPr>
      <w:r>
        <w:t>4) оповещение правообладателей;</w:t>
      </w:r>
    </w:p>
    <w:p w:rsidR="003C7E24" w:rsidRDefault="003C7E24" w:rsidP="003C7E24">
      <w:pPr>
        <w:pStyle w:val="ConsPlusNormal"/>
        <w:ind w:firstLine="540"/>
        <w:jc w:val="both"/>
      </w:pPr>
      <w:r>
        <w:t>5) рассмотрение документов и сведений;</w:t>
      </w:r>
    </w:p>
    <w:p w:rsidR="003C7E24" w:rsidRDefault="003C7E24" w:rsidP="003C7E24">
      <w:pPr>
        <w:pStyle w:val="ConsPlusNormal"/>
        <w:ind w:firstLine="540"/>
        <w:jc w:val="both"/>
      </w:pPr>
      <w:r>
        <w:t>6) выдачу результата на бумажном носителе (опционально).</w:t>
      </w:r>
    </w:p>
    <w:p w:rsidR="003C7E24" w:rsidRDefault="003C7E24" w:rsidP="003C7E24">
      <w:pPr>
        <w:pStyle w:val="ConsPlusNormal"/>
        <w:ind w:firstLine="540"/>
        <w:jc w:val="both"/>
      </w:pPr>
      <w:r>
        <w:t xml:space="preserve">Описание административных процедур представлено в </w:t>
      </w:r>
      <w:hyperlink w:anchor="P804">
        <w:r>
          <w:rPr>
            <w:color w:val="0000FF"/>
          </w:rPr>
          <w:t>приложении</w:t>
        </w:r>
      </w:hyperlink>
      <w:r>
        <w:t xml:space="preserve"> к настоящему Административному регламенту.</w:t>
      </w:r>
    </w:p>
    <w:p w:rsidR="003C7E24" w:rsidRDefault="003C7E24" w:rsidP="003C7E24">
      <w:pPr>
        <w:pStyle w:val="ConsPlusNormal"/>
        <w:jc w:val="both"/>
      </w:pPr>
    </w:p>
    <w:p w:rsidR="003C7E24" w:rsidRDefault="003C7E24" w:rsidP="003C7E24">
      <w:pPr>
        <w:pStyle w:val="ConsPlusTitle"/>
        <w:jc w:val="center"/>
        <w:outlineLvl w:val="2"/>
      </w:pPr>
      <w:r>
        <w:t>Перечень административных процедур (действий)</w:t>
      </w:r>
    </w:p>
    <w:p w:rsidR="003C7E24" w:rsidRDefault="003C7E24" w:rsidP="003C7E24">
      <w:pPr>
        <w:pStyle w:val="ConsPlusTitle"/>
        <w:jc w:val="center"/>
      </w:pPr>
      <w:r>
        <w:t>при предоставлении муниципальной услуги услуг</w:t>
      </w:r>
    </w:p>
    <w:p w:rsidR="003C7E24" w:rsidRDefault="003C7E24" w:rsidP="003C7E24">
      <w:pPr>
        <w:pStyle w:val="ConsPlusTitle"/>
        <w:jc w:val="center"/>
      </w:pPr>
      <w:r>
        <w:t>в электронной форме</w:t>
      </w:r>
    </w:p>
    <w:p w:rsidR="003C7E24" w:rsidRDefault="003C7E24" w:rsidP="003C7E24">
      <w:pPr>
        <w:pStyle w:val="ConsPlusNormal"/>
        <w:jc w:val="both"/>
      </w:pPr>
    </w:p>
    <w:p w:rsidR="003C7E24" w:rsidRDefault="003C7E24" w:rsidP="003C7E24">
      <w:pPr>
        <w:pStyle w:val="ConsPlusNormal"/>
        <w:ind w:firstLine="540"/>
        <w:jc w:val="both"/>
      </w:pPr>
      <w:r>
        <w:t>40. При предоставлении муниципальной услуги в электронной форме заявителю обеспечиваются:</w:t>
      </w:r>
    </w:p>
    <w:p w:rsidR="003C7E24" w:rsidRDefault="003C7E24" w:rsidP="003C7E24">
      <w:pPr>
        <w:pStyle w:val="ConsPlusNormal"/>
        <w:ind w:firstLine="540"/>
        <w:jc w:val="both"/>
      </w:pPr>
      <w:r>
        <w:t>1) получение информации о порядке и сроках предоставления муниципальной услуги;</w:t>
      </w:r>
    </w:p>
    <w:p w:rsidR="003C7E24" w:rsidRDefault="003C7E24" w:rsidP="003C7E24">
      <w:pPr>
        <w:pStyle w:val="ConsPlusNormal"/>
        <w:ind w:firstLine="540"/>
        <w:jc w:val="both"/>
      </w:pPr>
      <w:r>
        <w:t>2) формирование заявления;</w:t>
      </w:r>
    </w:p>
    <w:p w:rsidR="003C7E24" w:rsidRDefault="003C7E24" w:rsidP="003C7E24">
      <w:pPr>
        <w:pStyle w:val="ConsPlusNormal"/>
        <w:ind w:firstLine="540"/>
        <w:jc w:val="both"/>
      </w:pPr>
      <w:r>
        <w:t>3) прием и регистрация Уполномоченным органом заявления и иных документов, необходимых для предоставления муниципальной услуги;</w:t>
      </w:r>
    </w:p>
    <w:p w:rsidR="003C7E24" w:rsidRDefault="003C7E24" w:rsidP="003C7E24">
      <w:pPr>
        <w:pStyle w:val="ConsPlusNormal"/>
        <w:ind w:firstLine="540"/>
        <w:jc w:val="both"/>
      </w:pPr>
      <w:r>
        <w:t>4) получение результата предоставления муниципальной услуги;</w:t>
      </w:r>
    </w:p>
    <w:p w:rsidR="003C7E24" w:rsidRDefault="003C7E24" w:rsidP="003C7E24">
      <w:pPr>
        <w:pStyle w:val="ConsPlusNormal"/>
        <w:ind w:firstLine="540"/>
        <w:jc w:val="both"/>
      </w:pPr>
      <w:r>
        <w:t>5) получение сведений о ходе рассмотрения заявления;</w:t>
      </w:r>
    </w:p>
    <w:p w:rsidR="003C7E24" w:rsidRDefault="003C7E24" w:rsidP="003C7E24">
      <w:pPr>
        <w:pStyle w:val="ConsPlusNormal"/>
        <w:ind w:firstLine="540"/>
        <w:jc w:val="both"/>
      </w:pPr>
      <w:r>
        <w:t>6) осуществление оценки качества предоставления муниципальной услуги;</w:t>
      </w:r>
    </w:p>
    <w:p w:rsidR="003C7E24" w:rsidRDefault="003C7E24" w:rsidP="003C7E24">
      <w:pPr>
        <w:pStyle w:val="ConsPlusNormal"/>
        <w:ind w:firstLine="540"/>
        <w:jc w:val="both"/>
      </w:pPr>
      <w:proofErr w:type="gramStart"/>
      <w:r>
        <w:t>7) 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предоставляющего муниципальную услугу, либо муниципального служащего.</w:t>
      </w:r>
      <w:proofErr w:type="gramEnd"/>
    </w:p>
    <w:p w:rsidR="003C7E24" w:rsidRDefault="003C7E24" w:rsidP="003C7E24">
      <w:pPr>
        <w:pStyle w:val="ConsPlusNormal"/>
        <w:jc w:val="both"/>
      </w:pPr>
    </w:p>
    <w:p w:rsidR="003C7E24" w:rsidRDefault="003C7E24" w:rsidP="003C7E24">
      <w:pPr>
        <w:pStyle w:val="ConsPlusTitle"/>
        <w:jc w:val="center"/>
        <w:outlineLvl w:val="2"/>
      </w:pPr>
      <w:r>
        <w:t>Порядок осуществления административных процедур (действий)</w:t>
      </w:r>
    </w:p>
    <w:p w:rsidR="003C7E24" w:rsidRDefault="003C7E24" w:rsidP="003C7E24">
      <w:pPr>
        <w:pStyle w:val="ConsPlusTitle"/>
        <w:jc w:val="center"/>
      </w:pPr>
      <w:r>
        <w:t>в электронной форме</w:t>
      </w:r>
    </w:p>
    <w:p w:rsidR="003C7E24" w:rsidRDefault="003C7E24" w:rsidP="003C7E24">
      <w:pPr>
        <w:pStyle w:val="ConsPlusNormal"/>
        <w:jc w:val="both"/>
      </w:pPr>
    </w:p>
    <w:p w:rsidR="003C7E24" w:rsidRDefault="003C7E24" w:rsidP="003C7E24">
      <w:pPr>
        <w:pStyle w:val="ConsPlusNormal"/>
        <w:ind w:firstLine="540"/>
        <w:jc w:val="both"/>
      </w:pPr>
      <w:bookmarkStart w:id="23" w:name="P353"/>
      <w:bookmarkEnd w:id="23"/>
      <w:r>
        <w:t>41. Формирование заявления.</w:t>
      </w:r>
    </w:p>
    <w:p w:rsidR="003C7E24" w:rsidRDefault="003C7E24" w:rsidP="003C7E24">
      <w:pPr>
        <w:pStyle w:val="ConsPlusNormal"/>
        <w:ind w:firstLine="54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3C7E24" w:rsidRDefault="003C7E24" w:rsidP="003C7E24">
      <w:pPr>
        <w:pStyle w:val="ConsPlusNormal"/>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C7E24" w:rsidRDefault="003C7E24" w:rsidP="003C7E24">
      <w:pPr>
        <w:pStyle w:val="ConsPlusNormal"/>
        <w:ind w:firstLine="540"/>
        <w:jc w:val="both"/>
      </w:pPr>
      <w:r>
        <w:t>При формировании заявления заявителю обеспечиваются:</w:t>
      </w:r>
    </w:p>
    <w:p w:rsidR="003C7E24" w:rsidRDefault="003C7E24" w:rsidP="003C7E24">
      <w:pPr>
        <w:pStyle w:val="ConsPlusNormal"/>
        <w:ind w:firstLine="540"/>
        <w:jc w:val="both"/>
      </w:pPr>
      <w:r>
        <w:t xml:space="preserve">1) возможность копирования и сохранения заявления и иных документов, указанных в </w:t>
      </w:r>
      <w:hyperlink w:anchor="P147">
        <w:r>
          <w:rPr>
            <w:color w:val="0000FF"/>
          </w:rPr>
          <w:t>пункте 20</w:t>
        </w:r>
      </w:hyperlink>
      <w:r>
        <w:t xml:space="preserve"> настоящего Административного регламента, необходимых для предоставления муниципальной услуги;</w:t>
      </w:r>
    </w:p>
    <w:p w:rsidR="003C7E24" w:rsidRDefault="003C7E24" w:rsidP="003C7E24">
      <w:pPr>
        <w:pStyle w:val="ConsPlusNormal"/>
        <w:ind w:firstLine="540"/>
        <w:jc w:val="both"/>
      </w:pPr>
      <w:r>
        <w:t>2) возможность печати на бумажном носителе копии электронной формы заявления;</w:t>
      </w:r>
    </w:p>
    <w:p w:rsidR="003C7E24" w:rsidRDefault="003C7E24" w:rsidP="003C7E24">
      <w:pPr>
        <w:pStyle w:val="ConsPlusNormal"/>
        <w:ind w:firstLine="540"/>
        <w:jc w:val="both"/>
      </w:pPr>
      <w: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C7E24" w:rsidRDefault="003C7E24" w:rsidP="003C7E24">
      <w:pPr>
        <w:pStyle w:val="ConsPlusNormal"/>
        <w:ind w:firstLine="540"/>
        <w:jc w:val="both"/>
      </w:pPr>
      <w: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3C7E24" w:rsidRDefault="003C7E24" w:rsidP="003C7E24">
      <w:pPr>
        <w:pStyle w:val="ConsPlusNormal"/>
        <w:ind w:firstLine="540"/>
        <w:jc w:val="both"/>
      </w:pPr>
      <w:r>
        <w:t xml:space="preserve">5)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3C7E24" w:rsidRDefault="003C7E24" w:rsidP="003C7E24">
      <w:pPr>
        <w:pStyle w:val="ConsPlusNormal"/>
        <w:ind w:firstLine="540"/>
        <w:jc w:val="both"/>
      </w:pPr>
      <w:r>
        <w:t>6)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rsidR="003C7E24" w:rsidRDefault="003C7E24" w:rsidP="003C7E24">
      <w:pPr>
        <w:pStyle w:val="ConsPlusNormal"/>
        <w:ind w:firstLine="540"/>
        <w:jc w:val="both"/>
      </w:pPr>
      <w:r>
        <w:t xml:space="preserve">Сформированное и подписанное </w:t>
      </w:r>
      <w:proofErr w:type="gramStart"/>
      <w:r>
        <w:t>заявление</w:t>
      </w:r>
      <w:proofErr w:type="gramEnd"/>
      <w:r>
        <w:t xml:space="preserve"> и иные документы, необходимые для предоставления муниципальной услуги, направляются в Уполномоченный орган посредством ЕПГУ.</w:t>
      </w:r>
    </w:p>
    <w:p w:rsidR="003C7E24" w:rsidRDefault="003C7E24" w:rsidP="003C7E24">
      <w:pPr>
        <w:pStyle w:val="ConsPlusNormal"/>
        <w:ind w:firstLine="540"/>
        <w:jc w:val="both"/>
      </w:pPr>
      <w:r>
        <w:t>42. Уполномоченный орган обеспечивает в срок не позднее 1 рабочего дня со дня подачи заявления на ЕПГУ, а в случае его поступления в нерабочий или праздничный день - в следующий за ним первый рабочий день:</w:t>
      </w:r>
    </w:p>
    <w:p w:rsidR="003C7E24" w:rsidRDefault="003C7E24" w:rsidP="003C7E24">
      <w:pPr>
        <w:pStyle w:val="ConsPlusNormal"/>
        <w:ind w:firstLine="540"/>
        <w:jc w:val="both"/>
      </w:pPr>
      <w: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C7E24" w:rsidRDefault="003C7E24" w:rsidP="003C7E24">
      <w:pPr>
        <w:pStyle w:val="ConsPlusNormal"/>
        <w:ind w:firstLine="540"/>
        <w:jc w:val="both"/>
      </w:pPr>
      <w: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3C7E24" w:rsidRDefault="003C7E24" w:rsidP="003C7E24">
      <w:pPr>
        <w:pStyle w:val="ConsPlusNormal"/>
        <w:ind w:firstLine="540"/>
        <w:jc w:val="both"/>
      </w:pPr>
      <w:r>
        <w:t>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3C7E24" w:rsidRDefault="003C7E24" w:rsidP="003C7E24">
      <w:pPr>
        <w:pStyle w:val="ConsPlusNormal"/>
        <w:ind w:firstLine="540"/>
        <w:jc w:val="both"/>
      </w:pPr>
      <w:r>
        <w:t>Ответственное должностное лицо выполняет следующие действия:</w:t>
      </w:r>
    </w:p>
    <w:p w:rsidR="003C7E24" w:rsidRDefault="003C7E24" w:rsidP="003C7E24">
      <w:pPr>
        <w:pStyle w:val="ConsPlusNormal"/>
        <w:ind w:firstLine="540"/>
        <w:jc w:val="both"/>
      </w:pPr>
      <w:r>
        <w:t>1) проверяет наличие электронных заявлений, поступивших с ЕПГУ, с периодом не реже 2 раз в день;</w:t>
      </w:r>
    </w:p>
    <w:p w:rsidR="003C7E24" w:rsidRDefault="003C7E24" w:rsidP="003C7E24">
      <w:pPr>
        <w:pStyle w:val="ConsPlusNormal"/>
        <w:ind w:firstLine="540"/>
        <w:jc w:val="both"/>
      </w:pPr>
      <w:r>
        <w:t>2) рассматривает поступившие заявления и приложенные образы документов (документы);</w:t>
      </w:r>
    </w:p>
    <w:p w:rsidR="003C7E24" w:rsidRDefault="003C7E24" w:rsidP="003C7E24">
      <w:pPr>
        <w:pStyle w:val="ConsPlusNormal"/>
        <w:ind w:firstLine="540"/>
        <w:jc w:val="both"/>
      </w:pPr>
      <w:r>
        <w:t xml:space="preserve">3) производит действия в соответствии с </w:t>
      </w:r>
      <w:hyperlink w:anchor="P353">
        <w:r>
          <w:rPr>
            <w:color w:val="0000FF"/>
          </w:rPr>
          <w:t>пунктом 41</w:t>
        </w:r>
      </w:hyperlink>
      <w:r>
        <w:t xml:space="preserve"> настоящего Административного регламента.</w:t>
      </w:r>
    </w:p>
    <w:p w:rsidR="003C7E24" w:rsidRDefault="003C7E24" w:rsidP="003C7E24">
      <w:pPr>
        <w:pStyle w:val="ConsPlusNormal"/>
        <w:ind w:firstLine="540"/>
        <w:jc w:val="both"/>
      </w:pPr>
      <w:r>
        <w:t>44. Заявителю в качестве результата предоставления муниципальной услуги обеспечивается возможность получения документа:</w:t>
      </w:r>
    </w:p>
    <w:p w:rsidR="003C7E24" w:rsidRDefault="003C7E24" w:rsidP="003C7E24">
      <w:pPr>
        <w:pStyle w:val="ConsPlusNormal"/>
        <w:ind w:firstLine="540"/>
        <w:jc w:val="both"/>
      </w:pPr>
      <w:r>
        <w:t>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3C7E24" w:rsidRDefault="003C7E24" w:rsidP="003C7E24">
      <w:pPr>
        <w:pStyle w:val="ConsPlusNormal"/>
        <w:ind w:firstLine="540"/>
        <w:jc w:val="both"/>
      </w:pPr>
      <w:r>
        <w:t>2)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3C7E24" w:rsidRDefault="003C7E24" w:rsidP="003C7E24">
      <w:pPr>
        <w:pStyle w:val="ConsPlusNormal"/>
        <w:ind w:firstLine="540"/>
        <w:jc w:val="both"/>
      </w:pPr>
      <w:r>
        <w:t xml:space="preserve">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w:t>
      </w:r>
      <w:r>
        <w:lastRenderedPageBreak/>
        <w:t>время.</w:t>
      </w:r>
    </w:p>
    <w:p w:rsidR="003C7E24" w:rsidRDefault="003C7E24" w:rsidP="003C7E24">
      <w:pPr>
        <w:pStyle w:val="ConsPlusNormal"/>
        <w:ind w:firstLine="540"/>
        <w:jc w:val="both"/>
      </w:pPr>
      <w:r>
        <w:t>При предоставлении муниципальной услуги в электронной форме заявителю направляются:</w:t>
      </w:r>
    </w:p>
    <w:p w:rsidR="003C7E24" w:rsidRDefault="003C7E24" w:rsidP="003C7E24">
      <w:pPr>
        <w:pStyle w:val="ConsPlusNormal"/>
        <w:ind w:firstLine="540"/>
        <w:jc w:val="both"/>
      </w:pPr>
      <w:proofErr w:type="gramStart"/>
      <w: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3C7E24" w:rsidRDefault="003C7E24" w:rsidP="003C7E24">
      <w:pPr>
        <w:pStyle w:val="ConsPlusNormal"/>
        <w:ind w:firstLine="540"/>
        <w:jc w:val="both"/>
      </w:pPr>
      <w: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C7E24" w:rsidRDefault="003C7E24" w:rsidP="003C7E24">
      <w:pPr>
        <w:pStyle w:val="ConsPlusNormal"/>
        <w:ind w:firstLine="540"/>
        <w:jc w:val="both"/>
      </w:pPr>
      <w:r>
        <w:t>46. Оценка качества предоставления муниципальной услуги.</w:t>
      </w:r>
    </w:p>
    <w:p w:rsidR="003C7E24" w:rsidRDefault="003C7E24" w:rsidP="003C7E24">
      <w:pPr>
        <w:pStyle w:val="ConsPlusNormal"/>
        <w:ind w:firstLine="540"/>
        <w:jc w:val="both"/>
      </w:pPr>
      <w:proofErr w:type="gramStart"/>
      <w:r>
        <w:t xml:space="preserve">Оценка качества предоставления муниципальной услуги осуществляется в соответствии с </w:t>
      </w:r>
      <w:hyperlink r:id="rId32">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t xml:space="preserve"> </w:t>
      </w:r>
      <w:proofErr w:type="gramStart"/>
      <w:r>
        <w:t>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w:t>
      </w:r>
      <w:proofErr w:type="gramEnd"/>
      <w:r>
        <w:t xml:space="preserve"> принятия решений о досрочном прекращении исполнения соответствующими руководителями своих должностных обязанностей".</w:t>
      </w:r>
    </w:p>
    <w:p w:rsidR="003C7E24" w:rsidRDefault="003C7E24" w:rsidP="003C7E24">
      <w:pPr>
        <w:pStyle w:val="ConsPlusNormal"/>
        <w:ind w:firstLine="540"/>
        <w:jc w:val="both"/>
      </w:pPr>
      <w:r>
        <w:t xml:space="preserve">47. </w:t>
      </w:r>
      <w:proofErr w:type="gramStart"/>
      <w: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3">
        <w:r>
          <w:rPr>
            <w:color w:val="0000FF"/>
          </w:rPr>
          <w:t>статьей 11.2</w:t>
        </w:r>
      </w:hyperlink>
      <w:r>
        <w:t xml:space="preserve"> Федерального закона N 210-ФЗ и в порядке, установленном </w:t>
      </w:r>
      <w:hyperlink r:id="rId34">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roofErr w:type="gramEnd"/>
      <w:r>
        <w:t xml:space="preserve"> государственных и муниципальных услуг" (в случае, если Уполномоченный орган подключен к указанной системе).</w:t>
      </w:r>
    </w:p>
    <w:p w:rsidR="003C7E24" w:rsidRDefault="003C7E24" w:rsidP="003C7E24">
      <w:pPr>
        <w:pStyle w:val="ConsPlusNormal"/>
        <w:jc w:val="both"/>
      </w:pPr>
    </w:p>
    <w:p w:rsidR="003C7E24" w:rsidRDefault="003C7E24" w:rsidP="003C7E24">
      <w:pPr>
        <w:pStyle w:val="ConsPlusTitle"/>
        <w:jc w:val="center"/>
        <w:outlineLvl w:val="2"/>
      </w:pPr>
      <w:r>
        <w:t xml:space="preserve">Порядок исправления допущенных опечаток и ошибок </w:t>
      </w:r>
      <w:proofErr w:type="gramStart"/>
      <w:r>
        <w:t>в</w:t>
      </w:r>
      <w:proofErr w:type="gramEnd"/>
      <w:r>
        <w:t xml:space="preserve"> выданных</w:t>
      </w:r>
    </w:p>
    <w:p w:rsidR="003C7E24" w:rsidRDefault="003C7E24" w:rsidP="003C7E24">
      <w:pPr>
        <w:pStyle w:val="ConsPlusTitle"/>
        <w:jc w:val="center"/>
      </w:pPr>
      <w:r>
        <w:t>в результате предоставления муниципальной услуги документах</w:t>
      </w:r>
    </w:p>
    <w:p w:rsidR="003C7E24" w:rsidRDefault="003C7E24" w:rsidP="003C7E24">
      <w:pPr>
        <w:pStyle w:val="ConsPlusNormal"/>
        <w:jc w:val="both"/>
      </w:pPr>
    </w:p>
    <w:p w:rsidR="003C7E24" w:rsidRDefault="003C7E24" w:rsidP="003C7E24">
      <w:pPr>
        <w:pStyle w:val="ConsPlusNormal"/>
        <w:ind w:firstLine="540"/>
        <w:jc w:val="both"/>
      </w:pPr>
      <w:r>
        <w:t xml:space="preserve">48.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47">
        <w:r>
          <w:rPr>
            <w:color w:val="0000FF"/>
          </w:rPr>
          <w:t>пункте 20</w:t>
        </w:r>
      </w:hyperlink>
      <w:r>
        <w:t xml:space="preserve"> настоящего Административного регламента.</w:t>
      </w:r>
    </w:p>
    <w:p w:rsidR="003C7E24" w:rsidRDefault="003C7E24" w:rsidP="003C7E24">
      <w:pPr>
        <w:pStyle w:val="ConsPlusNormal"/>
        <w:ind w:firstLine="540"/>
        <w:jc w:val="both"/>
      </w:pPr>
      <w:r>
        <w:t xml:space="preserve">49. Основания отказа в приеме заявления об исправлении опечаток и ошибок указаны в </w:t>
      </w:r>
      <w:hyperlink w:anchor="P192">
        <w:r>
          <w:rPr>
            <w:color w:val="0000FF"/>
          </w:rPr>
          <w:t>пункте 24</w:t>
        </w:r>
      </w:hyperlink>
      <w:r>
        <w:t xml:space="preserve"> настоящего Административного регламента.</w:t>
      </w:r>
    </w:p>
    <w:p w:rsidR="003C7E24" w:rsidRDefault="003C7E24" w:rsidP="003C7E24">
      <w:pPr>
        <w:pStyle w:val="ConsPlusNormal"/>
        <w:ind w:firstLine="540"/>
        <w:jc w:val="both"/>
      </w:pPr>
      <w:r>
        <w:t>50.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3C7E24" w:rsidRDefault="003C7E24" w:rsidP="003C7E24">
      <w:pPr>
        <w:pStyle w:val="ConsPlusNormal"/>
        <w:ind w:firstLine="540"/>
        <w:jc w:val="both"/>
      </w:pPr>
      <w:bookmarkStart w:id="24" w:name="P389"/>
      <w:bookmarkEnd w:id="24"/>
      <w: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3C7E24" w:rsidRDefault="003C7E24" w:rsidP="003C7E24">
      <w:pPr>
        <w:pStyle w:val="ConsPlusNormal"/>
        <w:ind w:firstLine="540"/>
        <w:jc w:val="both"/>
      </w:pPr>
      <w:r>
        <w:t xml:space="preserve">2) уполномоченный орган при получении заявления, указанного в </w:t>
      </w:r>
      <w:hyperlink w:anchor="P389">
        <w:r>
          <w:rPr>
            <w:color w:val="0000FF"/>
          </w:rPr>
          <w:t>подпункте 1 пункта 50</w:t>
        </w:r>
      </w:hyperlink>
      <w:r>
        <w:t xml:space="preserve">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3C7E24" w:rsidRDefault="003C7E24" w:rsidP="003C7E24">
      <w:pPr>
        <w:pStyle w:val="ConsPlusNormal"/>
        <w:ind w:firstLine="540"/>
        <w:jc w:val="both"/>
      </w:pPr>
      <w: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3C7E24" w:rsidRDefault="003C7E24" w:rsidP="003C7E24">
      <w:pPr>
        <w:pStyle w:val="ConsPlusNormal"/>
        <w:ind w:firstLine="540"/>
        <w:jc w:val="both"/>
      </w:pPr>
      <w:r>
        <w:lastRenderedPageBreak/>
        <w:t xml:space="preserve">4) срок устранения опечаток и ошибок не должен превышать 3 (трех) рабочих дней </w:t>
      </w:r>
      <w:proofErr w:type="gramStart"/>
      <w:r>
        <w:t>с даты регистрации</w:t>
      </w:r>
      <w:proofErr w:type="gramEnd"/>
      <w:r>
        <w:t xml:space="preserve"> заявления, указанного в </w:t>
      </w:r>
      <w:hyperlink w:anchor="P389">
        <w:r>
          <w:rPr>
            <w:color w:val="0000FF"/>
          </w:rPr>
          <w:t>подпункте 1 пункта 50</w:t>
        </w:r>
      </w:hyperlink>
      <w:r>
        <w:t xml:space="preserve"> настоящего Административного регламента.</w:t>
      </w:r>
    </w:p>
    <w:p w:rsidR="003C7E24" w:rsidRDefault="003C7E24" w:rsidP="003C7E24">
      <w:pPr>
        <w:pStyle w:val="ConsPlusNormal"/>
        <w:jc w:val="both"/>
      </w:pPr>
    </w:p>
    <w:p w:rsidR="003C7E24" w:rsidRDefault="003C7E24" w:rsidP="003C7E24">
      <w:pPr>
        <w:pStyle w:val="ConsPlusTitle"/>
        <w:jc w:val="center"/>
        <w:outlineLvl w:val="1"/>
      </w:pPr>
      <w:r>
        <w:t xml:space="preserve">IV. ФОРМЫ </w:t>
      </w:r>
      <w:proofErr w:type="gramStart"/>
      <w:r>
        <w:t>КОНТРОЛЯ ЗА</w:t>
      </w:r>
      <w:proofErr w:type="gramEnd"/>
      <w:r>
        <w:t xml:space="preserve"> ИСПОЛНЕНИЕМ</w:t>
      </w:r>
    </w:p>
    <w:p w:rsidR="003C7E24" w:rsidRDefault="003C7E24" w:rsidP="003C7E24">
      <w:pPr>
        <w:pStyle w:val="ConsPlusTitle"/>
        <w:jc w:val="center"/>
      </w:pPr>
      <w:r>
        <w:t>АДМИНИСТРАТИВНОГО РЕГЛАМЕНТА</w:t>
      </w:r>
    </w:p>
    <w:p w:rsidR="003C7E24" w:rsidRDefault="003C7E24" w:rsidP="003C7E24">
      <w:pPr>
        <w:pStyle w:val="ConsPlusNormal"/>
        <w:jc w:val="both"/>
      </w:pPr>
    </w:p>
    <w:p w:rsidR="003C7E24" w:rsidRDefault="003C7E24" w:rsidP="003C7E24">
      <w:pPr>
        <w:pStyle w:val="ConsPlusTitle"/>
        <w:jc w:val="center"/>
        <w:outlineLvl w:val="2"/>
      </w:pPr>
      <w:r>
        <w:t xml:space="preserve">Порядок осуществления текущего </w:t>
      </w:r>
      <w:proofErr w:type="gramStart"/>
      <w:r>
        <w:t>контроля за</w:t>
      </w:r>
      <w:proofErr w:type="gramEnd"/>
      <w:r>
        <w:t xml:space="preserve"> соблюдением</w:t>
      </w:r>
    </w:p>
    <w:p w:rsidR="003C7E24" w:rsidRDefault="003C7E24" w:rsidP="003C7E24">
      <w:pPr>
        <w:pStyle w:val="ConsPlusTitle"/>
        <w:jc w:val="center"/>
      </w:pPr>
      <w:r>
        <w:t>и исполнением ответственными должностными лицами положений</w:t>
      </w:r>
    </w:p>
    <w:p w:rsidR="003C7E24" w:rsidRDefault="003C7E24" w:rsidP="003C7E24">
      <w:pPr>
        <w:pStyle w:val="ConsPlusTitle"/>
        <w:jc w:val="center"/>
      </w:pPr>
      <w:r>
        <w:t>Административного регламента и иных нормативных правовых</w:t>
      </w:r>
    </w:p>
    <w:p w:rsidR="003C7E24" w:rsidRDefault="003C7E24" w:rsidP="003C7E24">
      <w:pPr>
        <w:pStyle w:val="ConsPlusTitle"/>
        <w:jc w:val="center"/>
      </w:pPr>
      <w:r>
        <w:t>актов, устанавливающих требования к предоставлению</w:t>
      </w:r>
    </w:p>
    <w:p w:rsidR="003C7E24" w:rsidRDefault="003C7E24" w:rsidP="003C7E24">
      <w:pPr>
        <w:pStyle w:val="ConsPlusTitle"/>
        <w:jc w:val="center"/>
      </w:pPr>
      <w:r>
        <w:t>муниципальной услуги, а также принятием ими решений</w:t>
      </w:r>
    </w:p>
    <w:p w:rsidR="003C7E24" w:rsidRDefault="003C7E24" w:rsidP="003C7E24">
      <w:pPr>
        <w:pStyle w:val="ConsPlusNormal"/>
        <w:jc w:val="both"/>
      </w:pPr>
    </w:p>
    <w:p w:rsidR="003C7E24" w:rsidRDefault="003C7E24" w:rsidP="003C7E24">
      <w:pPr>
        <w:pStyle w:val="ConsPlusNormal"/>
        <w:ind w:firstLine="540"/>
        <w:jc w:val="both"/>
      </w:pPr>
      <w:r>
        <w:t xml:space="preserve">51.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Управления имущественных отношений </w:t>
      </w:r>
      <w:proofErr w:type="gramStart"/>
      <w:r>
        <w:t>Администрации</w:t>
      </w:r>
      <w:proofErr w:type="gramEnd"/>
      <w:r>
        <w:t xml:space="preserve"> ЗАТО Северск, уполномоченными на осуществление контроля за предоставлением муниципальной услуги.</w:t>
      </w:r>
    </w:p>
    <w:p w:rsidR="003C7E24" w:rsidRDefault="003C7E24" w:rsidP="003C7E24">
      <w:pPr>
        <w:pStyle w:val="ConsPlusNormal"/>
        <w:ind w:firstLine="540"/>
        <w:jc w:val="both"/>
      </w:pPr>
      <w:r>
        <w:t xml:space="preserve">Для текущего контроля используются сведения служебной корреспонденции, устная и письменная информация специалистов и должностных лиц </w:t>
      </w:r>
      <w:proofErr w:type="gramStart"/>
      <w:r>
        <w:t>Администрации</w:t>
      </w:r>
      <w:proofErr w:type="gramEnd"/>
      <w:r>
        <w:t xml:space="preserve"> ЗАТО Северск.</w:t>
      </w:r>
    </w:p>
    <w:p w:rsidR="003C7E24" w:rsidRDefault="003C7E24" w:rsidP="003C7E24">
      <w:pPr>
        <w:pStyle w:val="ConsPlusNormal"/>
        <w:ind w:firstLine="540"/>
        <w:jc w:val="both"/>
      </w:pPr>
      <w:r>
        <w:t>Текущий контроль осуществляется путем проведения проверок:</w:t>
      </w:r>
    </w:p>
    <w:p w:rsidR="003C7E24" w:rsidRDefault="003C7E24" w:rsidP="003C7E24">
      <w:pPr>
        <w:pStyle w:val="ConsPlusNormal"/>
        <w:ind w:firstLine="540"/>
        <w:jc w:val="both"/>
      </w:pPr>
      <w:r>
        <w:t>1) решений о предоставлении (об отказе в предоставлении) муниципальной услуги;</w:t>
      </w:r>
    </w:p>
    <w:p w:rsidR="003C7E24" w:rsidRDefault="003C7E24" w:rsidP="003C7E24">
      <w:pPr>
        <w:pStyle w:val="ConsPlusNormal"/>
        <w:ind w:firstLine="540"/>
        <w:jc w:val="both"/>
      </w:pPr>
      <w:r>
        <w:t>2) выявления и устранения нарушений прав граждан;</w:t>
      </w:r>
    </w:p>
    <w:p w:rsidR="003C7E24" w:rsidRDefault="003C7E24" w:rsidP="003C7E24">
      <w:pPr>
        <w:pStyle w:val="ConsPlusNormal"/>
        <w:ind w:firstLine="540"/>
        <w:jc w:val="both"/>
      </w:pPr>
      <w: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3C7E24" w:rsidRDefault="003C7E24" w:rsidP="003C7E24">
      <w:pPr>
        <w:pStyle w:val="ConsPlusNormal"/>
        <w:jc w:val="both"/>
      </w:pPr>
    </w:p>
    <w:p w:rsidR="003C7E24" w:rsidRDefault="003C7E24" w:rsidP="003C7E24">
      <w:pPr>
        <w:pStyle w:val="ConsPlusTitle"/>
        <w:jc w:val="center"/>
        <w:outlineLvl w:val="2"/>
      </w:pPr>
      <w:r>
        <w:t xml:space="preserve">Порядок и периодичность осуществления </w:t>
      </w:r>
      <w:proofErr w:type="gramStart"/>
      <w:r>
        <w:t>плановых</w:t>
      </w:r>
      <w:proofErr w:type="gramEnd"/>
      <w:r>
        <w:t xml:space="preserve"> и внеплановых</w:t>
      </w:r>
    </w:p>
    <w:p w:rsidR="003C7E24" w:rsidRDefault="003C7E24" w:rsidP="003C7E24">
      <w:pPr>
        <w:pStyle w:val="ConsPlusTitle"/>
        <w:jc w:val="center"/>
      </w:pPr>
      <w:r>
        <w:t>проверок полноты и качества предоставления муниципальной</w:t>
      </w:r>
    </w:p>
    <w:p w:rsidR="003C7E24" w:rsidRDefault="003C7E24" w:rsidP="003C7E24">
      <w:pPr>
        <w:pStyle w:val="ConsPlusTitle"/>
        <w:jc w:val="center"/>
      </w:pPr>
      <w:r>
        <w:t xml:space="preserve">услуги, в том числе порядок и формы </w:t>
      </w:r>
      <w:proofErr w:type="gramStart"/>
      <w:r>
        <w:t>контроля за</w:t>
      </w:r>
      <w:proofErr w:type="gramEnd"/>
      <w:r>
        <w:t xml:space="preserve"> полнотой</w:t>
      </w:r>
    </w:p>
    <w:p w:rsidR="003C7E24" w:rsidRDefault="003C7E24" w:rsidP="003C7E24">
      <w:pPr>
        <w:pStyle w:val="ConsPlusTitle"/>
        <w:jc w:val="center"/>
      </w:pPr>
      <w:r>
        <w:t>и качеством предоставления муниципальной услуги</w:t>
      </w:r>
    </w:p>
    <w:p w:rsidR="003C7E24" w:rsidRDefault="003C7E24" w:rsidP="003C7E24">
      <w:pPr>
        <w:pStyle w:val="ConsPlusNormal"/>
        <w:jc w:val="both"/>
      </w:pPr>
    </w:p>
    <w:p w:rsidR="003C7E24" w:rsidRDefault="003C7E24" w:rsidP="003C7E24">
      <w:pPr>
        <w:pStyle w:val="ConsPlusNormal"/>
        <w:ind w:firstLine="540"/>
        <w:jc w:val="both"/>
      </w:pPr>
      <w:r>
        <w:t xml:space="preserve">52. </w:t>
      </w: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rsidR="003C7E24" w:rsidRDefault="003C7E24" w:rsidP="003C7E24">
      <w:pPr>
        <w:pStyle w:val="ConsPlusNormal"/>
        <w:ind w:firstLine="540"/>
        <w:jc w:val="both"/>
      </w:pPr>
      <w:r>
        <w:t>53.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3C7E24" w:rsidRDefault="003C7E24" w:rsidP="003C7E24">
      <w:pPr>
        <w:pStyle w:val="ConsPlusNormal"/>
        <w:ind w:firstLine="540"/>
        <w:jc w:val="both"/>
      </w:pPr>
      <w:r>
        <w:t>1) соблюдение сроков предоставления муниципальной услуги;</w:t>
      </w:r>
    </w:p>
    <w:p w:rsidR="003C7E24" w:rsidRDefault="003C7E24" w:rsidP="003C7E24">
      <w:pPr>
        <w:pStyle w:val="ConsPlusNormal"/>
        <w:ind w:firstLine="540"/>
        <w:jc w:val="both"/>
      </w:pPr>
      <w:r>
        <w:t>2) соблюдение положений настоящего Административного регламента;</w:t>
      </w:r>
    </w:p>
    <w:p w:rsidR="003C7E24" w:rsidRDefault="003C7E24" w:rsidP="003C7E24">
      <w:pPr>
        <w:pStyle w:val="ConsPlusNormal"/>
        <w:ind w:firstLine="540"/>
        <w:jc w:val="both"/>
      </w:pPr>
      <w:r>
        <w:t>3) правильность и обоснованность принятого решения об отказе в предоставлении муниципальной услуги.</w:t>
      </w:r>
    </w:p>
    <w:p w:rsidR="003C7E24" w:rsidRDefault="003C7E24" w:rsidP="003C7E24">
      <w:pPr>
        <w:pStyle w:val="ConsPlusNormal"/>
        <w:ind w:firstLine="540"/>
        <w:jc w:val="both"/>
      </w:pPr>
      <w:r>
        <w:t>Основаниями для проведения внеплановых проверок являются:</w:t>
      </w:r>
    </w:p>
    <w:p w:rsidR="003C7E24" w:rsidRDefault="003C7E24" w:rsidP="003C7E24">
      <w:pPr>
        <w:pStyle w:val="ConsPlusNormal"/>
        <w:ind w:firstLine="540"/>
        <w:jc w:val="both"/>
      </w:pPr>
      <w: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Томской области и нормативных правовых актов </w:t>
      </w:r>
      <w:proofErr w:type="gramStart"/>
      <w:r>
        <w:t>Администрации</w:t>
      </w:r>
      <w:proofErr w:type="gramEnd"/>
      <w:r>
        <w:t xml:space="preserve"> ЗАТО Северск;</w:t>
      </w:r>
    </w:p>
    <w:p w:rsidR="003C7E24" w:rsidRDefault="003C7E24" w:rsidP="003C7E24">
      <w:pPr>
        <w:pStyle w:val="ConsPlusNormal"/>
        <w:ind w:firstLine="540"/>
        <w:jc w:val="both"/>
      </w:pPr>
      <w:r>
        <w:t>б) обращения граждан и юридических лиц на нарушения законодательства, в том числе на качество предоставления муниципальной услуги.</w:t>
      </w:r>
    </w:p>
    <w:p w:rsidR="003C7E24" w:rsidRDefault="003C7E24" w:rsidP="003C7E24">
      <w:pPr>
        <w:pStyle w:val="ConsPlusNormal"/>
        <w:jc w:val="both"/>
      </w:pPr>
    </w:p>
    <w:p w:rsidR="003C7E24" w:rsidRDefault="003C7E24" w:rsidP="003C7E24">
      <w:pPr>
        <w:pStyle w:val="ConsPlusTitle"/>
        <w:jc w:val="center"/>
        <w:outlineLvl w:val="2"/>
      </w:pPr>
      <w:r>
        <w:t>Ответственность должностных лиц за решения и действия</w:t>
      </w:r>
    </w:p>
    <w:p w:rsidR="003C7E24" w:rsidRDefault="003C7E24" w:rsidP="003C7E24">
      <w:pPr>
        <w:pStyle w:val="ConsPlusTitle"/>
        <w:jc w:val="center"/>
      </w:pPr>
      <w:r>
        <w:t xml:space="preserve">(бездействие), </w:t>
      </w:r>
      <w:proofErr w:type="gramStart"/>
      <w:r>
        <w:t>принимаемые</w:t>
      </w:r>
      <w:proofErr w:type="gramEnd"/>
      <w:r>
        <w:t xml:space="preserve"> (осуществляемые) ими в ходе</w:t>
      </w:r>
    </w:p>
    <w:p w:rsidR="003C7E24" w:rsidRDefault="003C7E24" w:rsidP="003C7E24">
      <w:pPr>
        <w:pStyle w:val="ConsPlusTitle"/>
        <w:jc w:val="center"/>
      </w:pPr>
      <w:r>
        <w:t>предоставления муниципальной услуги</w:t>
      </w:r>
    </w:p>
    <w:p w:rsidR="003C7E24" w:rsidRDefault="003C7E24" w:rsidP="003C7E24">
      <w:pPr>
        <w:pStyle w:val="ConsPlusNormal"/>
        <w:jc w:val="both"/>
      </w:pPr>
    </w:p>
    <w:p w:rsidR="003C7E24" w:rsidRDefault="003C7E24" w:rsidP="003C7E24">
      <w:pPr>
        <w:pStyle w:val="ConsPlusNormal"/>
        <w:ind w:firstLine="540"/>
        <w:jc w:val="both"/>
      </w:pPr>
      <w:r>
        <w:t xml:space="preserve">54. По результатам проведенных проверок в случае выявления нарушений положений настоящего Административного регламента, нормативных правовых актов Томской области и нормативных правовых актов органов </w:t>
      </w:r>
      <w:proofErr w:type="gramStart"/>
      <w:r>
        <w:t>Администрации</w:t>
      </w:r>
      <w:proofErr w:type="gramEnd"/>
      <w:r>
        <w:t xml:space="preserve"> ЗАТО Северск осуществляется привлечение виновных лиц к ответственности в соответствии с законодательством Российской Федерации.</w:t>
      </w:r>
    </w:p>
    <w:p w:rsidR="003C7E24" w:rsidRDefault="003C7E24" w:rsidP="003C7E24">
      <w:pPr>
        <w:pStyle w:val="ConsPlusNormal"/>
        <w:ind w:firstLine="540"/>
        <w:jc w:val="both"/>
      </w:pPr>
      <w:r>
        <w:t xml:space="preserve">Персональная ответственность должностных лиц за правильность и своевременность </w:t>
      </w:r>
      <w:r>
        <w:lastRenderedPageBreak/>
        <w:t>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3C7E24" w:rsidRDefault="003C7E24" w:rsidP="003C7E24">
      <w:pPr>
        <w:pStyle w:val="ConsPlusNormal"/>
        <w:jc w:val="both"/>
      </w:pPr>
    </w:p>
    <w:p w:rsidR="003C7E24" w:rsidRDefault="003C7E24" w:rsidP="003C7E24">
      <w:pPr>
        <w:pStyle w:val="ConsPlusTitle"/>
        <w:jc w:val="center"/>
        <w:outlineLvl w:val="2"/>
      </w:pPr>
      <w:r>
        <w:t xml:space="preserve">Требования к порядку и формам </w:t>
      </w:r>
      <w:proofErr w:type="gramStart"/>
      <w:r>
        <w:t>контроля за</w:t>
      </w:r>
      <w:proofErr w:type="gramEnd"/>
      <w:r>
        <w:t xml:space="preserve"> предоставлением</w:t>
      </w:r>
    </w:p>
    <w:p w:rsidR="003C7E24" w:rsidRDefault="003C7E24" w:rsidP="003C7E24">
      <w:pPr>
        <w:pStyle w:val="ConsPlusTitle"/>
        <w:jc w:val="center"/>
      </w:pPr>
      <w:r>
        <w:t>муниципальной услуги, в том числе со стороны граждан, их</w:t>
      </w:r>
    </w:p>
    <w:p w:rsidR="003C7E24" w:rsidRDefault="003C7E24" w:rsidP="003C7E24">
      <w:pPr>
        <w:pStyle w:val="ConsPlusTitle"/>
        <w:jc w:val="center"/>
      </w:pPr>
      <w:r>
        <w:t>объединений и организаций</w:t>
      </w:r>
    </w:p>
    <w:p w:rsidR="003C7E24" w:rsidRDefault="003C7E24" w:rsidP="003C7E24">
      <w:pPr>
        <w:pStyle w:val="ConsPlusNormal"/>
        <w:jc w:val="both"/>
      </w:pPr>
    </w:p>
    <w:p w:rsidR="003C7E24" w:rsidRDefault="003C7E24" w:rsidP="003C7E24">
      <w:pPr>
        <w:pStyle w:val="ConsPlusNormal"/>
        <w:ind w:firstLine="540"/>
        <w:jc w:val="both"/>
      </w:pPr>
      <w:r>
        <w:t xml:space="preserve">55. Граждане, их объединения и 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C7E24" w:rsidRDefault="003C7E24" w:rsidP="003C7E24">
      <w:pPr>
        <w:pStyle w:val="ConsPlusNormal"/>
        <w:ind w:firstLine="540"/>
        <w:jc w:val="both"/>
      </w:pPr>
      <w:r>
        <w:t>Граждане, их объединения и организации также имеют право:</w:t>
      </w:r>
    </w:p>
    <w:p w:rsidR="003C7E24" w:rsidRDefault="003C7E24" w:rsidP="003C7E24">
      <w:pPr>
        <w:pStyle w:val="ConsPlusNormal"/>
        <w:ind w:firstLine="540"/>
        <w:jc w:val="both"/>
      </w:pPr>
      <w:r>
        <w:t>1) направлять замечания и предложения по улучшению доступности и качества предоставления муниципальной услуги;</w:t>
      </w:r>
    </w:p>
    <w:p w:rsidR="003C7E24" w:rsidRDefault="003C7E24" w:rsidP="003C7E24">
      <w:pPr>
        <w:pStyle w:val="ConsPlusNormal"/>
        <w:ind w:firstLine="540"/>
        <w:jc w:val="both"/>
      </w:pPr>
      <w:r>
        <w:t>2) вносить предложения о мерах по устранению нарушений настоящего Административного регламента.</w:t>
      </w:r>
    </w:p>
    <w:p w:rsidR="003C7E24" w:rsidRDefault="003C7E24" w:rsidP="003C7E24">
      <w:pPr>
        <w:pStyle w:val="ConsPlusNormal"/>
        <w:ind w:firstLine="540"/>
        <w:jc w:val="both"/>
      </w:pPr>
      <w:r>
        <w:t>56.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C7E24" w:rsidRDefault="003C7E24" w:rsidP="003C7E24">
      <w:pPr>
        <w:pStyle w:val="ConsPlusNormal"/>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C7E24" w:rsidRDefault="003C7E24" w:rsidP="003C7E24">
      <w:pPr>
        <w:pStyle w:val="ConsPlusNormal"/>
        <w:jc w:val="both"/>
      </w:pPr>
    </w:p>
    <w:p w:rsidR="003C7E24" w:rsidRDefault="003C7E24" w:rsidP="003C7E24">
      <w:pPr>
        <w:pStyle w:val="ConsPlusTitle"/>
        <w:jc w:val="center"/>
        <w:outlineLvl w:val="1"/>
      </w:pPr>
      <w:r>
        <w:t>V. ДОСУДЕБНЫЙ (ВНЕСУДЕБНЫЙ) ПОРЯДОК ОБЖАЛОВАНИЯ РЕШЕНИЙ</w:t>
      </w:r>
    </w:p>
    <w:p w:rsidR="003C7E24" w:rsidRDefault="003C7E24" w:rsidP="003C7E24">
      <w:pPr>
        <w:pStyle w:val="ConsPlusTitle"/>
        <w:jc w:val="center"/>
      </w:pPr>
      <w:r>
        <w:t>И ДЕЙСТВИЙ (БЕЗДЕЙСТВИЯ) ОРГАНА, ПРЕДОСТАВЛЯЮЩЕГО</w:t>
      </w:r>
    </w:p>
    <w:p w:rsidR="003C7E24" w:rsidRDefault="003C7E24" w:rsidP="003C7E24">
      <w:pPr>
        <w:pStyle w:val="ConsPlusTitle"/>
        <w:jc w:val="center"/>
      </w:pPr>
      <w:r>
        <w:t>МУНИЦИПАЛЬНУЮ УСЛУГУ, МНОГОФУНКЦИОНАЛЬНОГО ЦЕНТРА,</w:t>
      </w:r>
    </w:p>
    <w:p w:rsidR="003C7E24" w:rsidRDefault="003C7E24" w:rsidP="003C7E24">
      <w:pPr>
        <w:pStyle w:val="ConsPlusTitle"/>
        <w:jc w:val="center"/>
      </w:pPr>
      <w:r>
        <w:t>ОРГАНИЗАЦИЙ, ОСУЩЕСТВЛЯЮЩИХ ФУНКЦИИ ПО ПРЕДОСТАВЛЕНИЮ</w:t>
      </w:r>
    </w:p>
    <w:p w:rsidR="003C7E24" w:rsidRDefault="003C7E24" w:rsidP="003C7E24">
      <w:pPr>
        <w:pStyle w:val="ConsPlusTitle"/>
        <w:jc w:val="center"/>
      </w:pPr>
      <w:r>
        <w:t>МУНИЦИПАЛЬНЫХ УСЛУГ, А ТАКЖЕ ИХ ДОЛЖНОСТНЫХ ЛИЦ,</w:t>
      </w:r>
    </w:p>
    <w:p w:rsidR="003C7E24" w:rsidRDefault="003C7E24" w:rsidP="003C7E24">
      <w:pPr>
        <w:pStyle w:val="ConsPlusTitle"/>
        <w:jc w:val="center"/>
      </w:pPr>
      <w:r>
        <w:t>МУНИЦИПАЛЬНЫХ СЛУЖАЩИХ ИЛИ РАБОТНИКОВ</w:t>
      </w:r>
    </w:p>
    <w:p w:rsidR="003C7E24" w:rsidRDefault="003C7E24" w:rsidP="003C7E24">
      <w:pPr>
        <w:pStyle w:val="ConsPlusNormal"/>
        <w:jc w:val="both"/>
      </w:pPr>
    </w:p>
    <w:p w:rsidR="003C7E24" w:rsidRDefault="003C7E24" w:rsidP="003C7E24">
      <w:pPr>
        <w:pStyle w:val="ConsPlusNormal"/>
        <w:ind w:firstLine="540"/>
        <w:jc w:val="both"/>
      </w:pPr>
      <w:r>
        <w:t xml:space="preserve">57. </w:t>
      </w:r>
      <w:proofErr w:type="gramStart"/>
      <w: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3C7E24" w:rsidRDefault="003C7E24" w:rsidP="003C7E24">
      <w:pPr>
        <w:pStyle w:val="ConsPlusNormal"/>
        <w:jc w:val="both"/>
      </w:pPr>
    </w:p>
    <w:p w:rsidR="003C7E24" w:rsidRDefault="003C7E24" w:rsidP="003C7E24">
      <w:pPr>
        <w:pStyle w:val="ConsPlusTitle"/>
        <w:jc w:val="center"/>
        <w:outlineLvl w:val="2"/>
      </w:pPr>
      <w:r>
        <w:t>Органы местного самоуправления, организации и уполномоченные</w:t>
      </w:r>
    </w:p>
    <w:p w:rsidR="003C7E24" w:rsidRDefault="003C7E24" w:rsidP="003C7E24">
      <w:pPr>
        <w:pStyle w:val="ConsPlusTitle"/>
        <w:jc w:val="center"/>
      </w:pPr>
      <w:r>
        <w:t xml:space="preserve">на рассмотрение жалобы лица, которым может быть </w:t>
      </w:r>
      <w:proofErr w:type="gramStart"/>
      <w:r>
        <w:t>направлена</w:t>
      </w:r>
      <w:proofErr w:type="gramEnd"/>
    </w:p>
    <w:p w:rsidR="003C7E24" w:rsidRDefault="003C7E24" w:rsidP="003C7E24">
      <w:pPr>
        <w:pStyle w:val="ConsPlusTitle"/>
        <w:jc w:val="center"/>
      </w:pPr>
      <w:r>
        <w:t>жалоба заявителя в досудебном (внесудебном) порядке</w:t>
      </w:r>
    </w:p>
    <w:p w:rsidR="003C7E24" w:rsidRDefault="003C7E24" w:rsidP="003C7E24">
      <w:pPr>
        <w:pStyle w:val="ConsPlusNormal"/>
        <w:jc w:val="both"/>
      </w:pPr>
    </w:p>
    <w:p w:rsidR="003C7E24" w:rsidRDefault="003C7E24" w:rsidP="003C7E24">
      <w:pPr>
        <w:pStyle w:val="ConsPlusNormal"/>
        <w:ind w:firstLine="540"/>
        <w:jc w:val="both"/>
      </w:pPr>
      <w:r>
        <w:t>58.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3C7E24" w:rsidRDefault="003C7E24" w:rsidP="003C7E24">
      <w:pPr>
        <w:pStyle w:val="ConsPlusNormal"/>
        <w:ind w:firstLine="540"/>
        <w:jc w:val="both"/>
      </w:pPr>
      <w:proofErr w:type="gramStart"/>
      <w:r>
        <w:t>1)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3C7E24" w:rsidRDefault="003C7E24" w:rsidP="003C7E24">
      <w:pPr>
        <w:pStyle w:val="ConsPlusNormal"/>
        <w:ind w:firstLine="540"/>
        <w:jc w:val="both"/>
      </w:pPr>
      <w:r>
        <w:t>2)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3C7E24" w:rsidRDefault="003C7E24" w:rsidP="003C7E24">
      <w:pPr>
        <w:pStyle w:val="ConsPlusNormal"/>
        <w:ind w:firstLine="540"/>
        <w:jc w:val="both"/>
      </w:pPr>
      <w:r>
        <w:t>3) к руководителю многофункционального центра - на решение и действия (бездействие) работника многофункционального центра;</w:t>
      </w:r>
    </w:p>
    <w:p w:rsidR="003C7E24" w:rsidRDefault="003C7E24" w:rsidP="003C7E24">
      <w:pPr>
        <w:pStyle w:val="ConsPlusNormal"/>
        <w:ind w:firstLine="540"/>
        <w:jc w:val="both"/>
      </w:pPr>
      <w:r>
        <w:t>4) к учредителю многофункционального центра - на решение и действия (бездействие) многофункционального центра.</w:t>
      </w:r>
    </w:p>
    <w:p w:rsidR="003C7E24" w:rsidRDefault="003C7E24" w:rsidP="003C7E24">
      <w:pPr>
        <w:pStyle w:val="ConsPlusNormal"/>
        <w:ind w:firstLine="54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3C7E24" w:rsidRDefault="003C7E24" w:rsidP="003C7E24">
      <w:pPr>
        <w:pStyle w:val="ConsPlusNormal"/>
        <w:jc w:val="both"/>
      </w:pPr>
    </w:p>
    <w:p w:rsidR="003C7E24" w:rsidRDefault="003C7E24" w:rsidP="003C7E24">
      <w:pPr>
        <w:pStyle w:val="ConsPlusTitle"/>
        <w:jc w:val="center"/>
        <w:outlineLvl w:val="2"/>
      </w:pPr>
      <w:r>
        <w:t>Способы информирования заявителей о порядке подачи</w:t>
      </w:r>
    </w:p>
    <w:p w:rsidR="003C7E24" w:rsidRDefault="003C7E24" w:rsidP="003C7E24">
      <w:pPr>
        <w:pStyle w:val="ConsPlusTitle"/>
        <w:jc w:val="center"/>
      </w:pPr>
      <w:r>
        <w:t>и рассмотрения жалобы, в том числе с использованием Единого</w:t>
      </w:r>
    </w:p>
    <w:p w:rsidR="003C7E24" w:rsidRDefault="003C7E24" w:rsidP="003C7E24">
      <w:pPr>
        <w:pStyle w:val="ConsPlusTitle"/>
        <w:jc w:val="center"/>
      </w:pPr>
      <w:r>
        <w:t>портала государственных и муниципальных услуг (функций)</w:t>
      </w:r>
    </w:p>
    <w:p w:rsidR="003C7E24" w:rsidRDefault="003C7E24" w:rsidP="003C7E24">
      <w:pPr>
        <w:pStyle w:val="ConsPlusNormal"/>
        <w:jc w:val="both"/>
      </w:pPr>
    </w:p>
    <w:p w:rsidR="003C7E24" w:rsidRDefault="003C7E24" w:rsidP="003C7E24">
      <w:pPr>
        <w:pStyle w:val="ConsPlusNormal"/>
        <w:ind w:firstLine="540"/>
        <w:jc w:val="both"/>
      </w:pPr>
      <w:r>
        <w:t xml:space="preserve">59. Информация о порядке подачи и рассмотрения жалобы размещается на </w:t>
      </w:r>
      <w:r>
        <w:lastRenderedPageBreak/>
        <w:t>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3C7E24" w:rsidRDefault="003C7E24" w:rsidP="003C7E24">
      <w:pPr>
        <w:pStyle w:val="ConsPlusNormal"/>
        <w:jc w:val="both"/>
      </w:pPr>
    </w:p>
    <w:p w:rsidR="003C7E24" w:rsidRDefault="003C7E24" w:rsidP="003C7E24">
      <w:pPr>
        <w:pStyle w:val="ConsPlusTitle"/>
        <w:jc w:val="center"/>
        <w:outlineLvl w:val="2"/>
      </w:pPr>
      <w:r>
        <w:t>Перечень нормативных правовых актов, регулирующих порядок</w:t>
      </w:r>
    </w:p>
    <w:p w:rsidR="003C7E24" w:rsidRDefault="003C7E24" w:rsidP="003C7E24">
      <w:pPr>
        <w:pStyle w:val="ConsPlusTitle"/>
        <w:jc w:val="center"/>
      </w:pPr>
      <w:r>
        <w:t>досудебного (внесудебного) обжалования действий</w:t>
      </w:r>
    </w:p>
    <w:p w:rsidR="003C7E24" w:rsidRDefault="003C7E24" w:rsidP="003C7E24">
      <w:pPr>
        <w:pStyle w:val="ConsPlusTitle"/>
        <w:jc w:val="center"/>
      </w:pPr>
      <w:r>
        <w:t>(бездействия) и (или) решений, принятых (осуществленных)</w:t>
      </w:r>
    </w:p>
    <w:p w:rsidR="003C7E24" w:rsidRDefault="003C7E24" w:rsidP="003C7E24">
      <w:pPr>
        <w:pStyle w:val="ConsPlusTitle"/>
        <w:jc w:val="center"/>
      </w:pPr>
      <w:r>
        <w:t>в ходе предоставления муниципальной услуги</w:t>
      </w:r>
    </w:p>
    <w:p w:rsidR="003C7E24" w:rsidRDefault="003C7E24" w:rsidP="003C7E24">
      <w:pPr>
        <w:pStyle w:val="ConsPlusNormal"/>
        <w:jc w:val="both"/>
      </w:pPr>
    </w:p>
    <w:p w:rsidR="003C7E24" w:rsidRDefault="003C7E24" w:rsidP="003C7E24">
      <w:pPr>
        <w:pStyle w:val="ConsPlusNormal"/>
        <w:ind w:firstLine="540"/>
        <w:jc w:val="both"/>
      </w:pPr>
      <w:r>
        <w:t>60.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3C7E24" w:rsidRDefault="003C7E24" w:rsidP="003C7E24">
      <w:pPr>
        <w:pStyle w:val="ConsPlusNormal"/>
        <w:ind w:firstLine="540"/>
        <w:jc w:val="both"/>
      </w:pPr>
      <w:r>
        <w:t xml:space="preserve">1) Федеральным </w:t>
      </w:r>
      <w:hyperlink r:id="rId35">
        <w:r>
          <w:rPr>
            <w:color w:val="0000FF"/>
          </w:rPr>
          <w:t>законом</w:t>
        </w:r>
      </w:hyperlink>
      <w:r>
        <w:t xml:space="preserve"> N 210-ФЗ;</w:t>
      </w:r>
    </w:p>
    <w:p w:rsidR="003C7E24" w:rsidRDefault="003C7E24" w:rsidP="003C7E24">
      <w:pPr>
        <w:pStyle w:val="ConsPlusNormal"/>
        <w:ind w:firstLine="540"/>
        <w:jc w:val="both"/>
      </w:pPr>
      <w:r>
        <w:t xml:space="preserve">2) </w:t>
      </w:r>
      <w:hyperlink r:id="rId36">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C7E24" w:rsidRDefault="003C7E24" w:rsidP="003C7E24">
      <w:pPr>
        <w:pStyle w:val="ConsPlusNormal"/>
        <w:jc w:val="both"/>
      </w:pPr>
    </w:p>
    <w:p w:rsidR="003C7E24" w:rsidRDefault="003C7E24" w:rsidP="003C7E24">
      <w:pPr>
        <w:pStyle w:val="ConsPlusTitle"/>
        <w:jc w:val="center"/>
        <w:outlineLvl w:val="1"/>
      </w:pPr>
      <w:r>
        <w:t>VI. ОСОБЕННОСТИ ВЫПОЛНЕНИЯ АДМИНИСТРАТИВНЫХ ПРОЦЕДУР</w:t>
      </w:r>
    </w:p>
    <w:p w:rsidR="003C7E24" w:rsidRDefault="003C7E24" w:rsidP="003C7E24">
      <w:pPr>
        <w:pStyle w:val="ConsPlusTitle"/>
        <w:jc w:val="center"/>
      </w:pPr>
      <w:r>
        <w:t>(ДЕЙСТВИЙ) В МНОГОФУНКЦИОНАЛЬНЫХ ЦЕНТРАХ ПРЕДОСТАВЛЕНИЯ</w:t>
      </w:r>
    </w:p>
    <w:p w:rsidR="003C7E24" w:rsidRDefault="003C7E24" w:rsidP="003C7E24">
      <w:pPr>
        <w:pStyle w:val="ConsPlusTitle"/>
        <w:jc w:val="center"/>
      </w:pPr>
      <w:r>
        <w:t>ГОСУДАРСТВЕННЫХ И МУНИЦИПАЛЬНЫХ УСЛУГ</w:t>
      </w:r>
    </w:p>
    <w:p w:rsidR="003C7E24" w:rsidRDefault="003C7E24" w:rsidP="003C7E24">
      <w:pPr>
        <w:pStyle w:val="ConsPlusNormal"/>
        <w:jc w:val="both"/>
      </w:pPr>
    </w:p>
    <w:p w:rsidR="003C7E24" w:rsidRDefault="003C7E24" w:rsidP="003C7E24">
      <w:pPr>
        <w:pStyle w:val="ConsPlusTitle"/>
        <w:jc w:val="center"/>
        <w:outlineLvl w:val="2"/>
      </w:pPr>
      <w:r>
        <w:t>Исчерпывающий перечень административных процедур (действий)</w:t>
      </w:r>
    </w:p>
    <w:p w:rsidR="003C7E24" w:rsidRDefault="003C7E24" w:rsidP="003C7E24">
      <w:pPr>
        <w:pStyle w:val="ConsPlusTitle"/>
        <w:jc w:val="center"/>
      </w:pPr>
      <w:r>
        <w:t xml:space="preserve">при предоставлении муниципальной услуги, </w:t>
      </w:r>
      <w:proofErr w:type="gramStart"/>
      <w:r>
        <w:t>выполняемых</w:t>
      </w:r>
      <w:proofErr w:type="gramEnd"/>
    </w:p>
    <w:p w:rsidR="003C7E24" w:rsidRDefault="003C7E24" w:rsidP="003C7E24">
      <w:pPr>
        <w:pStyle w:val="ConsPlusTitle"/>
        <w:jc w:val="center"/>
      </w:pPr>
      <w:r>
        <w:t>многофункциональными центрами</w:t>
      </w:r>
    </w:p>
    <w:p w:rsidR="003C7E24" w:rsidRDefault="003C7E24" w:rsidP="003C7E24">
      <w:pPr>
        <w:pStyle w:val="ConsPlusNormal"/>
        <w:jc w:val="both"/>
      </w:pPr>
    </w:p>
    <w:p w:rsidR="003C7E24" w:rsidRDefault="003C7E24" w:rsidP="003C7E24">
      <w:pPr>
        <w:pStyle w:val="ConsPlusNormal"/>
        <w:ind w:firstLine="540"/>
        <w:jc w:val="both"/>
      </w:pPr>
      <w:r>
        <w:t>61. Многофункциональный центр осуществляет:</w:t>
      </w:r>
    </w:p>
    <w:p w:rsidR="003C7E24" w:rsidRDefault="003C7E24" w:rsidP="003C7E24">
      <w:pPr>
        <w:pStyle w:val="ConsPlusNormal"/>
        <w:ind w:firstLine="540"/>
        <w:jc w:val="both"/>
      </w:pPr>
      <w: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C7E24" w:rsidRDefault="003C7E24" w:rsidP="003C7E24">
      <w:pPr>
        <w:pStyle w:val="ConsPlusNormal"/>
        <w:ind w:firstLine="540"/>
        <w:jc w:val="both"/>
      </w:pPr>
      <w:r>
        <w:t xml:space="preserve">2)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w:t>
      </w:r>
      <w:proofErr w:type="gramStart"/>
      <w:r>
        <w:t>заверение выписок</w:t>
      </w:r>
      <w:proofErr w:type="gramEnd"/>
      <w:r>
        <w:t xml:space="preserve"> из информационных систем органов, предоставляющих муниципальную услугу;</w:t>
      </w:r>
    </w:p>
    <w:p w:rsidR="003C7E24" w:rsidRDefault="003C7E24" w:rsidP="003C7E24">
      <w:pPr>
        <w:pStyle w:val="ConsPlusNormal"/>
        <w:ind w:firstLine="540"/>
        <w:jc w:val="both"/>
      </w:pPr>
      <w:r>
        <w:t xml:space="preserve">3) иные процедуры и действия, предусмотренные Федеральным </w:t>
      </w:r>
      <w:hyperlink r:id="rId37">
        <w:r>
          <w:rPr>
            <w:color w:val="0000FF"/>
          </w:rPr>
          <w:t>законом</w:t>
        </w:r>
      </w:hyperlink>
      <w:r>
        <w:t xml:space="preserve"> N 210-ФЗ.</w:t>
      </w:r>
    </w:p>
    <w:p w:rsidR="003C7E24" w:rsidRDefault="003C7E24" w:rsidP="003C7E24">
      <w:pPr>
        <w:pStyle w:val="ConsPlusNormal"/>
        <w:ind w:firstLine="540"/>
        <w:jc w:val="both"/>
      </w:pPr>
      <w:r>
        <w:t xml:space="preserve">В соответствии с </w:t>
      </w:r>
      <w:hyperlink r:id="rId38">
        <w:r>
          <w:rPr>
            <w:color w:val="0000FF"/>
          </w:rPr>
          <w:t>частью 1.1 статьи 16</w:t>
        </w:r>
      </w:hyperlink>
      <w:r>
        <w:t xml:space="preserve"> Федерального закона N 210-ФЗ для реализации своих функций многофункциональные центры вправе привлекать иные организации.</w:t>
      </w:r>
    </w:p>
    <w:p w:rsidR="003C7E24" w:rsidRDefault="003C7E24" w:rsidP="003C7E24">
      <w:pPr>
        <w:pStyle w:val="ConsPlusNormal"/>
        <w:jc w:val="both"/>
      </w:pPr>
    </w:p>
    <w:p w:rsidR="003C7E24" w:rsidRDefault="003C7E24" w:rsidP="003C7E24">
      <w:pPr>
        <w:pStyle w:val="ConsPlusTitle"/>
        <w:jc w:val="center"/>
        <w:outlineLvl w:val="2"/>
      </w:pPr>
      <w:r>
        <w:t>Информирование заявителей</w:t>
      </w:r>
    </w:p>
    <w:p w:rsidR="003C7E24" w:rsidRDefault="003C7E24" w:rsidP="003C7E24">
      <w:pPr>
        <w:pStyle w:val="ConsPlusNormal"/>
        <w:jc w:val="both"/>
      </w:pPr>
    </w:p>
    <w:p w:rsidR="003C7E24" w:rsidRDefault="003C7E24" w:rsidP="003C7E24">
      <w:pPr>
        <w:pStyle w:val="ConsPlusNormal"/>
        <w:ind w:firstLine="540"/>
        <w:jc w:val="both"/>
      </w:pPr>
      <w:bookmarkStart w:id="25" w:name="P493"/>
      <w:bookmarkEnd w:id="25"/>
      <w:r>
        <w:t>62. Информирование заявителя многофункциональным центром осуществляется следующими способами:</w:t>
      </w:r>
    </w:p>
    <w:p w:rsidR="003C7E24" w:rsidRDefault="003C7E24" w:rsidP="003C7E24">
      <w:pPr>
        <w:pStyle w:val="ConsPlusNormal"/>
        <w:ind w:firstLine="540"/>
        <w:jc w:val="both"/>
      </w:pPr>
      <w:r>
        <w:t>1) посредством привлечения средств массовой информации, а также путем размещения информации на официальном сайте и информационных стендах многофункционального центра;</w:t>
      </w:r>
    </w:p>
    <w:p w:rsidR="003C7E24" w:rsidRDefault="003C7E24" w:rsidP="003C7E24">
      <w:pPr>
        <w:pStyle w:val="ConsPlusNormal"/>
        <w:ind w:firstLine="540"/>
        <w:jc w:val="both"/>
      </w:pPr>
      <w:r>
        <w:t>2) при обращении заявителя в многофункциональный центр лично, по телефону, посредством почтовых отправлений либо по электронной почте.</w:t>
      </w:r>
    </w:p>
    <w:p w:rsidR="003C7E24" w:rsidRDefault="003C7E24" w:rsidP="003C7E24">
      <w:pPr>
        <w:pStyle w:val="ConsPlusNormal"/>
        <w:ind w:firstLine="54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3C7E24" w:rsidRDefault="003C7E24" w:rsidP="003C7E24">
      <w:pPr>
        <w:pStyle w:val="ConsPlusNormal"/>
        <w:ind w:firstLine="540"/>
        <w:jc w:val="both"/>
      </w:pPr>
      <w: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w:t>
      </w:r>
      <w:r>
        <w:lastRenderedPageBreak/>
        <w:t>заявителя по телефону работник многофункционального центра осуществляет не более 10 минут.</w:t>
      </w:r>
    </w:p>
    <w:p w:rsidR="003C7E24" w:rsidRDefault="003C7E24" w:rsidP="003C7E24">
      <w:pPr>
        <w:pStyle w:val="ConsPlusNormal"/>
        <w:ind w:firstLine="54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3C7E24" w:rsidRDefault="003C7E24" w:rsidP="003C7E24">
      <w:pPr>
        <w:pStyle w:val="ConsPlusNormal"/>
        <w:ind w:firstLine="540"/>
        <w:jc w:val="both"/>
      </w:pPr>
      <w:r>
        <w:t>а) изложить обращение в письменной форме (ответ направляется заявителю в соответствии со способом, указанным в обращении);</w:t>
      </w:r>
    </w:p>
    <w:p w:rsidR="003C7E24" w:rsidRDefault="003C7E24" w:rsidP="003C7E24">
      <w:pPr>
        <w:pStyle w:val="ConsPlusNormal"/>
        <w:ind w:firstLine="540"/>
        <w:jc w:val="both"/>
      </w:pPr>
      <w:r>
        <w:t>б) назначить другое время для консультаций.</w:t>
      </w:r>
    </w:p>
    <w:p w:rsidR="003C7E24" w:rsidRDefault="003C7E24" w:rsidP="003C7E24">
      <w:pPr>
        <w:pStyle w:val="ConsPlusNormal"/>
        <w:ind w:firstLine="540"/>
        <w:jc w:val="both"/>
      </w:pPr>
      <w:proofErr w:type="gramStart"/>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3C7E24" w:rsidRDefault="003C7E24" w:rsidP="003C7E24">
      <w:pPr>
        <w:pStyle w:val="ConsPlusNormal"/>
        <w:jc w:val="both"/>
      </w:pPr>
    </w:p>
    <w:p w:rsidR="003C7E24" w:rsidRDefault="003C7E24" w:rsidP="003C7E24">
      <w:pPr>
        <w:pStyle w:val="ConsPlusTitle"/>
        <w:jc w:val="center"/>
        <w:outlineLvl w:val="2"/>
      </w:pPr>
      <w:r>
        <w:t>Выдача заявителю результата предоставления</w:t>
      </w:r>
    </w:p>
    <w:p w:rsidR="003C7E24" w:rsidRDefault="003C7E24" w:rsidP="003C7E24">
      <w:pPr>
        <w:pStyle w:val="ConsPlusTitle"/>
        <w:jc w:val="center"/>
      </w:pPr>
      <w:r>
        <w:t>муниципальной услуги</w:t>
      </w:r>
    </w:p>
    <w:p w:rsidR="003C7E24" w:rsidRDefault="003C7E24" w:rsidP="003C7E24">
      <w:pPr>
        <w:pStyle w:val="ConsPlusNormal"/>
        <w:jc w:val="both"/>
      </w:pPr>
    </w:p>
    <w:p w:rsidR="003C7E24" w:rsidRDefault="003C7E24" w:rsidP="003C7E24">
      <w:pPr>
        <w:pStyle w:val="ConsPlusNormal"/>
        <w:ind w:firstLine="540"/>
        <w:jc w:val="both"/>
      </w:pPr>
      <w:r>
        <w:t xml:space="preserve">63. </w:t>
      </w:r>
      <w:proofErr w:type="gramStart"/>
      <w: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соглашению о взаимодействии, заключенному между Уполномоченным органом и многофункциональным центром в порядке, утвержденном </w:t>
      </w:r>
      <w:hyperlink r:id="rId39">
        <w:r>
          <w:rPr>
            <w:color w:val="0000FF"/>
          </w:rPr>
          <w:t>постановлением</w:t>
        </w:r>
      </w:hyperlink>
      <w:r>
        <w:t xml:space="preserve"> Правительства Российской Федерации от 27 сентября 2011 года N 797 "О взаимодействии между многофункциональными</w:t>
      </w:r>
      <w:proofErr w:type="gramEnd"/>
      <w:r>
        <w:t xml:space="preserve">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Правительства N 797).</w:t>
      </w:r>
    </w:p>
    <w:p w:rsidR="003C7E24" w:rsidRDefault="003C7E24" w:rsidP="003C7E24">
      <w:pPr>
        <w:pStyle w:val="ConsPlusNormal"/>
        <w:ind w:firstLine="540"/>
        <w:jc w:val="both"/>
      </w:pPr>
      <w: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40">
        <w:r>
          <w:rPr>
            <w:color w:val="0000FF"/>
          </w:rPr>
          <w:t>постановлением</w:t>
        </w:r>
      </w:hyperlink>
      <w:r>
        <w:t xml:space="preserve"> Правительства N 797.</w:t>
      </w:r>
    </w:p>
    <w:p w:rsidR="003C7E24" w:rsidRDefault="003C7E24" w:rsidP="003C7E24">
      <w:pPr>
        <w:pStyle w:val="ConsPlusNormal"/>
        <w:ind w:firstLine="540"/>
        <w:jc w:val="both"/>
      </w:pPr>
      <w:r>
        <w:t>64. Прием заявителей для выдачи документов, являющихся результатом муниципальной услуги, ведется в порядке очередности согласно номерному талону из терминала электронной очереди, соответствующему цели обращения, либо по предварительной записи.</w:t>
      </w:r>
    </w:p>
    <w:p w:rsidR="003C7E24" w:rsidRDefault="003C7E24" w:rsidP="003C7E24">
      <w:pPr>
        <w:pStyle w:val="ConsPlusNormal"/>
        <w:ind w:firstLine="540"/>
        <w:jc w:val="both"/>
      </w:pPr>
      <w:r>
        <w:t>Работник многофункционального центра осуществляет следующие действия:</w:t>
      </w:r>
    </w:p>
    <w:p w:rsidR="003C7E24" w:rsidRDefault="003C7E24" w:rsidP="003C7E24">
      <w:pPr>
        <w:pStyle w:val="ConsPlusNormal"/>
        <w:ind w:firstLine="540"/>
        <w:jc w:val="both"/>
      </w:pPr>
      <w: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C7E24" w:rsidRDefault="003C7E24" w:rsidP="003C7E24">
      <w:pPr>
        <w:pStyle w:val="ConsPlusNormal"/>
        <w:ind w:firstLine="540"/>
        <w:jc w:val="both"/>
      </w:pPr>
      <w:r>
        <w:t>2) проверяет полномочия представителя заявителя (в случае обращения представителя заявителя);</w:t>
      </w:r>
    </w:p>
    <w:p w:rsidR="003C7E24" w:rsidRDefault="003C7E24" w:rsidP="003C7E24">
      <w:pPr>
        <w:pStyle w:val="ConsPlusNormal"/>
        <w:ind w:firstLine="540"/>
        <w:jc w:val="both"/>
      </w:pPr>
      <w:r>
        <w:t>3) определяет статус исполнения заявления заявителя в ГИС;</w:t>
      </w:r>
    </w:p>
    <w:p w:rsidR="003C7E24" w:rsidRDefault="003C7E24" w:rsidP="003C7E24">
      <w:pPr>
        <w:pStyle w:val="ConsPlusNormal"/>
        <w:ind w:firstLine="540"/>
        <w:jc w:val="both"/>
      </w:pPr>
      <w:proofErr w:type="gramStart"/>
      <w:r>
        <w:t>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3C7E24" w:rsidRDefault="003C7E24" w:rsidP="003C7E24">
      <w:pPr>
        <w:pStyle w:val="ConsPlusNormal"/>
        <w:ind w:firstLine="540"/>
        <w:jc w:val="both"/>
      </w:pPr>
      <w:r>
        <w:t>5)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C7E24" w:rsidRDefault="003C7E24" w:rsidP="003C7E24">
      <w:pPr>
        <w:pStyle w:val="ConsPlusNormal"/>
        <w:ind w:firstLine="540"/>
        <w:jc w:val="both"/>
      </w:pPr>
      <w:r>
        <w:t>6) выдает документы заявителю, при необходимости запрашивает у заявителя подписи за каждый выданный документ;</w:t>
      </w:r>
    </w:p>
    <w:p w:rsidR="003C7E24" w:rsidRDefault="003C7E24" w:rsidP="003C7E24">
      <w:pPr>
        <w:pStyle w:val="ConsPlusNormal"/>
        <w:ind w:firstLine="540"/>
        <w:jc w:val="both"/>
      </w:pPr>
      <w:r>
        <w:t>7) запрашивает согласие заявителя на участие в смс-опросе для оценки качества предоставленных услуг многофункциональным центром.</w:t>
      </w:r>
    </w:p>
    <w:p w:rsidR="003C7E24" w:rsidRDefault="003C7E24" w:rsidP="003C7E24">
      <w:pPr>
        <w:pStyle w:val="ConsPlusNormal"/>
        <w:jc w:val="both"/>
      </w:pPr>
    </w:p>
    <w:p w:rsidR="003C7E24" w:rsidRDefault="003C7E24" w:rsidP="003C7E24">
      <w:pPr>
        <w:pStyle w:val="ConsPlusNonformat"/>
        <w:jc w:val="both"/>
      </w:pPr>
      <w:r>
        <w:t xml:space="preserve">                                                                    Форма 1</w:t>
      </w:r>
    </w:p>
    <w:p w:rsidR="003C7E24" w:rsidRDefault="003C7E24" w:rsidP="003C7E24">
      <w:pPr>
        <w:pStyle w:val="ConsPlusNonformat"/>
        <w:jc w:val="both"/>
      </w:pPr>
    </w:p>
    <w:p w:rsidR="003C7E24" w:rsidRDefault="003C7E24" w:rsidP="003C7E24">
      <w:pPr>
        <w:pStyle w:val="ConsPlusNonformat"/>
        <w:jc w:val="both"/>
      </w:pPr>
      <w:r>
        <w:t xml:space="preserve">                                   Кому: _________________________________,</w:t>
      </w:r>
    </w:p>
    <w:p w:rsidR="003C7E24" w:rsidRDefault="003C7E24" w:rsidP="003C7E24">
      <w:pPr>
        <w:pStyle w:val="ConsPlusNonformat"/>
        <w:jc w:val="both"/>
      </w:pPr>
      <w:r>
        <w:t xml:space="preserve">                                   контактные данные: _____________________</w:t>
      </w:r>
    </w:p>
    <w:p w:rsidR="003C7E24" w:rsidRDefault="003C7E24" w:rsidP="003C7E24">
      <w:pPr>
        <w:pStyle w:val="ConsPlusNonformat"/>
        <w:jc w:val="both"/>
      </w:pPr>
      <w:r>
        <w:t xml:space="preserve">                                   _______________________________________,</w:t>
      </w:r>
    </w:p>
    <w:p w:rsidR="003C7E24" w:rsidRDefault="003C7E24" w:rsidP="003C7E24">
      <w:pPr>
        <w:pStyle w:val="ConsPlusNonformat"/>
        <w:jc w:val="both"/>
      </w:pPr>
      <w:r>
        <w:lastRenderedPageBreak/>
        <w:t xml:space="preserve">                                   /представитель: _______________________,</w:t>
      </w:r>
    </w:p>
    <w:p w:rsidR="003C7E24" w:rsidRDefault="003C7E24" w:rsidP="003C7E24">
      <w:pPr>
        <w:pStyle w:val="ConsPlusNonformat"/>
        <w:jc w:val="both"/>
      </w:pPr>
      <w:r>
        <w:t xml:space="preserve">                                   ________________________________________</w:t>
      </w:r>
    </w:p>
    <w:p w:rsidR="003C7E24" w:rsidRDefault="003C7E24" w:rsidP="003C7E24">
      <w:pPr>
        <w:pStyle w:val="ConsPlusNonformat"/>
        <w:jc w:val="both"/>
      </w:pPr>
      <w:r>
        <w:t xml:space="preserve">                                   контактные данные представителя: _______</w:t>
      </w:r>
    </w:p>
    <w:p w:rsidR="003C7E24" w:rsidRDefault="003C7E24" w:rsidP="003C7E24">
      <w:pPr>
        <w:pStyle w:val="ConsPlusNonformat"/>
        <w:jc w:val="both"/>
      </w:pPr>
      <w:r>
        <w:t xml:space="preserve">                                   _______________________________________.</w:t>
      </w:r>
    </w:p>
    <w:p w:rsidR="003C7E24" w:rsidRDefault="003C7E24" w:rsidP="003C7E24">
      <w:pPr>
        <w:pStyle w:val="ConsPlusNonformat"/>
        <w:jc w:val="both"/>
      </w:pPr>
    </w:p>
    <w:p w:rsidR="003C7E24" w:rsidRDefault="003C7E24" w:rsidP="003C7E24">
      <w:pPr>
        <w:pStyle w:val="ConsPlusNonformat"/>
        <w:jc w:val="both"/>
      </w:pPr>
      <w:bookmarkStart w:id="26" w:name="P528"/>
      <w:bookmarkEnd w:id="26"/>
      <w:r>
        <w:t xml:space="preserve">                                  РЕШЕНИЕ</w:t>
      </w:r>
    </w:p>
    <w:p w:rsidR="003C7E24" w:rsidRDefault="003C7E24" w:rsidP="003C7E24">
      <w:pPr>
        <w:pStyle w:val="ConsPlusNonformat"/>
        <w:jc w:val="both"/>
      </w:pPr>
      <w:r>
        <w:t xml:space="preserve">          об установлении публичного сервитута в отдельных целях</w:t>
      </w:r>
    </w:p>
    <w:p w:rsidR="003C7E24" w:rsidRDefault="003C7E24" w:rsidP="003C7E24">
      <w:pPr>
        <w:pStyle w:val="ConsPlusNonformat"/>
        <w:jc w:val="both"/>
      </w:pPr>
      <w:r>
        <w:t xml:space="preserve">                      от _____________ N ____________</w:t>
      </w:r>
    </w:p>
    <w:p w:rsidR="003C7E24" w:rsidRDefault="003C7E24" w:rsidP="003C7E24">
      <w:pPr>
        <w:pStyle w:val="ConsPlusNonformat"/>
        <w:jc w:val="both"/>
      </w:pPr>
    </w:p>
    <w:p w:rsidR="003C7E24" w:rsidRDefault="003C7E24" w:rsidP="003C7E24">
      <w:pPr>
        <w:pStyle w:val="ConsPlusNonformat"/>
        <w:jc w:val="both"/>
      </w:pPr>
      <w:r>
        <w:t xml:space="preserve">    По   результатам   рассмотрения   ходатайства   </w:t>
      </w:r>
      <w:proofErr w:type="gramStart"/>
      <w:r>
        <w:t>от</w:t>
      </w:r>
      <w:proofErr w:type="gramEnd"/>
      <w:r>
        <w:t xml:space="preserve">   __________________</w:t>
      </w:r>
    </w:p>
    <w:p w:rsidR="003C7E24" w:rsidRDefault="003C7E24" w:rsidP="003C7E24">
      <w:pPr>
        <w:pStyle w:val="ConsPlusNonformat"/>
        <w:jc w:val="both"/>
      </w:pPr>
      <w:r>
        <w:t xml:space="preserve">N ______________ об установлении публичного сервитута в отношении </w:t>
      </w:r>
      <w:proofErr w:type="gramStart"/>
      <w:r>
        <w:t>земельных</w:t>
      </w:r>
      <w:proofErr w:type="gramEnd"/>
    </w:p>
    <w:p w:rsidR="003C7E24" w:rsidRDefault="003C7E24" w:rsidP="003C7E24">
      <w:pPr>
        <w:pStyle w:val="ConsPlusNonformat"/>
        <w:jc w:val="both"/>
      </w:pPr>
      <w:r>
        <w:t>участков (земель) с кадастровыми номерами ________________________________,</w:t>
      </w:r>
    </w:p>
    <w:p w:rsidR="003C7E24" w:rsidRDefault="003C7E24" w:rsidP="003C7E24">
      <w:pPr>
        <w:pStyle w:val="ConsPlusNonformat"/>
        <w:jc w:val="both"/>
      </w:pPr>
      <w:r>
        <w:t>расположенных: ___________________________________________________________,</w:t>
      </w:r>
    </w:p>
    <w:p w:rsidR="003C7E24" w:rsidRDefault="003C7E24" w:rsidP="003C7E24">
      <w:pPr>
        <w:pStyle w:val="ConsPlusNonformat"/>
        <w:jc w:val="both"/>
      </w:pPr>
      <w:r>
        <w:t xml:space="preserve">                   </w:t>
      </w:r>
      <w:proofErr w:type="gramStart"/>
      <w:r>
        <w:t>(адрес или описание местоположения таких земельных</w:t>
      </w:r>
      <w:proofErr w:type="gramEnd"/>
    </w:p>
    <w:p w:rsidR="003C7E24" w:rsidRDefault="003C7E24" w:rsidP="003C7E24">
      <w:pPr>
        <w:pStyle w:val="ConsPlusNonformat"/>
        <w:jc w:val="both"/>
      </w:pPr>
      <w:r>
        <w:t xml:space="preserve">                                   участков или земель)</w:t>
      </w:r>
    </w:p>
    <w:p w:rsidR="003C7E24" w:rsidRDefault="003C7E24" w:rsidP="003C7E24">
      <w:pPr>
        <w:pStyle w:val="ConsPlusNonformat"/>
        <w:jc w:val="both"/>
      </w:pPr>
      <w:r>
        <w:t xml:space="preserve">принято решение об установлении публичного сервитута на срок ___________, </w:t>
      </w:r>
      <w:proofErr w:type="gramStart"/>
      <w:r>
        <w:t>в</w:t>
      </w:r>
      <w:proofErr w:type="gramEnd"/>
    </w:p>
    <w:p w:rsidR="003C7E24" w:rsidRDefault="003C7E24" w:rsidP="003C7E24">
      <w:pPr>
        <w:pStyle w:val="ConsPlusNonformat"/>
        <w:jc w:val="both"/>
      </w:pPr>
      <w:proofErr w:type="gramStart"/>
      <w:r>
        <w:t>отношении</w:t>
      </w:r>
      <w:proofErr w:type="gramEnd"/>
      <w:r>
        <w:t xml:space="preserve"> указанных земельных участков (земель) в целях ___________________</w:t>
      </w:r>
    </w:p>
    <w:p w:rsidR="003C7E24" w:rsidRDefault="003C7E24" w:rsidP="003C7E24">
      <w:pPr>
        <w:pStyle w:val="ConsPlusNonformat"/>
        <w:jc w:val="both"/>
      </w:pPr>
      <w:r>
        <w:t>___________________________________________________________________________</w:t>
      </w:r>
    </w:p>
    <w:p w:rsidR="003C7E24" w:rsidRDefault="003C7E24" w:rsidP="003C7E24">
      <w:pPr>
        <w:pStyle w:val="ConsPlusNonformat"/>
        <w:jc w:val="both"/>
      </w:pPr>
      <w:proofErr w:type="gramStart"/>
      <w:r>
        <w:t>(размещение  или  перенос инженерных сооружений, складирование строительных</w:t>
      </w:r>
      <w:proofErr w:type="gramEnd"/>
    </w:p>
    <w:p w:rsidR="003C7E24" w:rsidRDefault="003C7E24" w:rsidP="003C7E24">
      <w:pPr>
        <w:pStyle w:val="ConsPlusNonformat"/>
        <w:jc w:val="both"/>
      </w:pPr>
      <w:r>
        <w:t>материалов,   размещение  сооружений  и  строительной  техники,  устройство</w:t>
      </w:r>
    </w:p>
    <w:p w:rsidR="003C7E24" w:rsidRDefault="003C7E24" w:rsidP="003C7E24">
      <w:pPr>
        <w:pStyle w:val="ConsPlusNonformat"/>
        <w:jc w:val="both"/>
      </w:pPr>
      <w:r>
        <w:t xml:space="preserve">пересечений  автодорог  или  ж/д  путей, размещение автодорог и ж/д путей </w:t>
      </w:r>
      <w:proofErr w:type="gramStart"/>
      <w:r>
        <w:t>в</w:t>
      </w:r>
      <w:proofErr w:type="gramEnd"/>
    </w:p>
    <w:p w:rsidR="003C7E24" w:rsidRDefault="003C7E24" w:rsidP="003C7E24">
      <w:pPr>
        <w:pStyle w:val="ConsPlusNonformat"/>
        <w:jc w:val="both"/>
      </w:pPr>
      <w:r>
        <w:t xml:space="preserve">туннелях,  проведение  инженерных  изысканий для подготовки документации </w:t>
      </w:r>
      <w:proofErr w:type="gramStart"/>
      <w:r>
        <w:t>по</w:t>
      </w:r>
      <w:proofErr w:type="gramEnd"/>
    </w:p>
    <w:p w:rsidR="003C7E24" w:rsidRDefault="003C7E24" w:rsidP="003C7E24">
      <w:pPr>
        <w:pStyle w:val="ConsPlusNonformat"/>
        <w:jc w:val="both"/>
      </w:pPr>
      <w:r>
        <w:t>планировке  территории,  предусматривающей  размещений  линейных объектов и</w:t>
      </w:r>
    </w:p>
    <w:p w:rsidR="003C7E24" w:rsidRDefault="003C7E24" w:rsidP="003C7E24">
      <w:pPr>
        <w:pStyle w:val="ConsPlusNonformat"/>
        <w:jc w:val="both"/>
      </w:pPr>
      <w:r>
        <w:t>инженерных сооружений).</w:t>
      </w:r>
    </w:p>
    <w:p w:rsidR="003C7E24" w:rsidRDefault="003C7E24" w:rsidP="003C7E24">
      <w:pPr>
        <w:pStyle w:val="ConsPlusNonformat"/>
        <w:jc w:val="both"/>
      </w:pPr>
      <w:r>
        <w:t xml:space="preserve">    Сведения о публичном сервитуте:</w:t>
      </w:r>
    </w:p>
    <w:p w:rsidR="003C7E24" w:rsidRDefault="003C7E24" w:rsidP="003C7E24">
      <w:pPr>
        <w:pStyle w:val="ConsPlusNonformat"/>
        <w:jc w:val="both"/>
      </w:pPr>
      <w:r>
        <w:t xml:space="preserve">    1) сведения об обладателе публичного сервитута: _______________________</w:t>
      </w:r>
    </w:p>
    <w:p w:rsidR="003C7E24" w:rsidRDefault="003C7E24" w:rsidP="003C7E24">
      <w:pPr>
        <w:pStyle w:val="ConsPlusNonformat"/>
        <w:jc w:val="both"/>
      </w:pPr>
      <w:r>
        <w:t>__________________________________________________________________________;</w:t>
      </w:r>
    </w:p>
    <w:p w:rsidR="003C7E24" w:rsidRDefault="003C7E24" w:rsidP="003C7E24">
      <w:pPr>
        <w:pStyle w:val="ConsPlusNonformat"/>
        <w:jc w:val="both"/>
      </w:pPr>
      <w:r>
        <w:t xml:space="preserve">    2)  сведения о собственнике инженерного сооружения, которое переносится</w:t>
      </w:r>
    </w:p>
    <w:p w:rsidR="003C7E24" w:rsidRDefault="003C7E24" w:rsidP="003C7E24">
      <w:pPr>
        <w:pStyle w:val="ConsPlusNonformat"/>
        <w:jc w:val="both"/>
      </w:pPr>
      <w:r>
        <w:t xml:space="preserve">в связи с изъятием земельного участка для </w:t>
      </w:r>
      <w:proofErr w:type="gramStart"/>
      <w:r>
        <w:t>государственных</w:t>
      </w:r>
      <w:proofErr w:type="gramEnd"/>
      <w:r>
        <w:t xml:space="preserve"> или муниципальных</w:t>
      </w:r>
    </w:p>
    <w:p w:rsidR="003C7E24" w:rsidRDefault="003C7E24" w:rsidP="003C7E24">
      <w:pPr>
        <w:pStyle w:val="ConsPlusNonformat"/>
        <w:jc w:val="both"/>
      </w:pPr>
      <w:proofErr w:type="gramStart"/>
      <w:r>
        <w:t>нужд   (в   случае,   если   публичный  сервитут  устанавливается  в  целях</w:t>
      </w:r>
      <w:proofErr w:type="gramEnd"/>
    </w:p>
    <w:p w:rsidR="003C7E24" w:rsidRDefault="003C7E24" w:rsidP="003C7E24">
      <w:pPr>
        <w:pStyle w:val="ConsPlusNonformat"/>
        <w:jc w:val="both"/>
      </w:pPr>
      <w:r>
        <w:t>реконструкции  указанного  инженерного  сооружения  и обладатель публичного</w:t>
      </w:r>
    </w:p>
    <w:p w:rsidR="003C7E24" w:rsidRDefault="003C7E24" w:rsidP="003C7E24">
      <w:pPr>
        <w:pStyle w:val="ConsPlusNonformat"/>
        <w:jc w:val="both"/>
      </w:pPr>
      <w:r>
        <w:t>сервитута     не     является    собственником    указанного    инженерного</w:t>
      </w:r>
    </w:p>
    <w:p w:rsidR="003C7E24" w:rsidRDefault="003C7E24" w:rsidP="003C7E24">
      <w:pPr>
        <w:pStyle w:val="ConsPlusNonformat"/>
        <w:jc w:val="both"/>
      </w:pPr>
      <w:r>
        <w:t>сооружения): ______________________________________________________________</w:t>
      </w:r>
    </w:p>
    <w:p w:rsidR="003C7E24" w:rsidRDefault="003C7E24" w:rsidP="003C7E24">
      <w:pPr>
        <w:pStyle w:val="ConsPlusNonformat"/>
        <w:jc w:val="both"/>
      </w:pPr>
      <w:r>
        <w:t>__________________________________________________________________________;</w:t>
      </w:r>
    </w:p>
    <w:p w:rsidR="003C7E24" w:rsidRDefault="003C7E24" w:rsidP="003C7E24">
      <w:pPr>
        <w:pStyle w:val="ConsPlusNonformat"/>
        <w:jc w:val="both"/>
      </w:pPr>
      <w:r>
        <w:t xml:space="preserve">    3)  кадастровые номера земельных участков (при их наличии), в отношении</w:t>
      </w:r>
    </w:p>
    <w:p w:rsidR="003C7E24" w:rsidRDefault="003C7E24" w:rsidP="003C7E24">
      <w:pPr>
        <w:pStyle w:val="ConsPlusNonformat"/>
        <w:jc w:val="both"/>
      </w:pPr>
      <w:proofErr w:type="gramStart"/>
      <w:r>
        <w:t>которых</w:t>
      </w:r>
      <w:proofErr w:type="gramEnd"/>
      <w:r>
        <w:t xml:space="preserve"> устанавливается публичный сервитут: _______________________________</w:t>
      </w:r>
    </w:p>
    <w:p w:rsidR="003C7E24" w:rsidRDefault="003C7E24" w:rsidP="003C7E24">
      <w:pPr>
        <w:pStyle w:val="ConsPlusNonformat"/>
        <w:jc w:val="both"/>
      </w:pPr>
      <w:r>
        <w:t>__________________________________________________________________________;</w:t>
      </w:r>
    </w:p>
    <w:p w:rsidR="003C7E24" w:rsidRDefault="003C7E24" w:rsidP="003C7E24">
      <w:pPr>
        <w:pStyle w:val="ConsPlusNonformat"/>
        <w:jc w:val="both"/>
      </w:pPr>
      <w:r>
        <w:t xml:space="preserve">    Кадастровый квартал, в котором расположены земли</w:t>
      </w:r>
      <w:proofErr w:type="gramStart"/>
      <w:r>
        <w:t>: ____________________;</w:t>
      </w:r>
      <w:proofErr w:type="gramEnd"/>
    </w:p>
    <w:p w:rsidR="003C7E24" w:rsidRDefault="003C7E24" w:rsidP="003C7E24">
      <w:pPr>
        <w:pStyle w:val="ConsPlusNonformat"/>
        <w:jc w:val="both"/>
      </w:pPr>
      <w:r>
        <w:t xml:space="preserve">    Адреса   или  описание  местоположения  таких  земельных  участков  или</w:t>
      </w:r>
    </w:p>
    <w:p w:rsidR="003C7E24" w:rsidRDefault="003C7E24" w:rsidP="003C7E24">
      <w:pPr>
        <w:pStyle w:val="ConsPlusNonformat"/>
        <w:jc w:val="both"/>
      </w:pPr>
      <w:r>
        <w:t>земель: ___________________________________________________________________</w:t>
      </w:r>
    </w:p>
    <w:p w:rsidR="003C7E24" w:rsidRDefault="003C7E24" w:rsidP="003C7E24">
      <w:pPr>
        <w:pStyle w:val="ConsPlusNonformat"/>
        <w:jc w:val="both"/>
      </w:pPr>
      <w:r>
        <w:t>__________________________________________________________________________;</w:t>
      </w:r>
    </w:p>
    <w:p w:rsidR="003C7E24" w:rsidRDefault="003C7E24" w:rsidP="003C7E24">
      <w:pPr>
        <w:pStyle w:val="ConsPlusNonformat"/>
        <w:jc w:val="both"/>
      </w:pPr>
      <w:r>
        <w:t xml:space="preserve">    4) срок публичного сервитута</w:t>
      </w:r>
      <w:proofErr w:type="gramStart"/>
      <w:r>
        <w:t>: ________________________________________;</w:t>
      </w:r>
      <w:proofErr w:type="gramEnd"/>
    </w:p>
    <w:p w:rsidR="003C7E24" w:rsidRDefault="003C7E24" w:rsidP="003C7E24">
      <w:pPr>
        <w:pStyle w:val="ConsPlusNonformat"/>
        <w:jc w:val="both"/>
      </w:pPr>
      <w:r>
        <w:t xml:space="preserve">    5)  срок,  в  течение  которого  использование  земельного участка (его</w:t>
      </w:r>
    </w:p>
    <w:p w:rsidR="003C7E24" w:rsidRDefault="003C7E24" w:rsidP="003C7E24">
      <w:pPr>
        <w:pStyle w:val="ConsPlusNonformat"/>
        <w:jc w:val="both"/>
      </w:pPr>
      <w:r>
        <w:t xml:space="preserve">части)  и  (или)  расположенного  на  нем  объекта  недвижимого имущества </w:t>
      </w:r>
      <w:proofErr w:type="gramStart"/>
      <w:r>
        <w:t>в</w:t>
      </w:r>
      <w:proofErr w:type="gramEnd"/>
    </w:p>
    <w:p w:rsidR="003C7E24" w:rsidRDefault="003C7E24" w:rsidP="003C7E24">
      <w:pPr>
        <w:pStyle w:val="ConsPlusNonformat"/>
        <w:jc w:val="both"/>
      </w:pPr>
      <w:proofErr w:type="gramStart"/>
      <w:r>
        <w:t>соответствии</w:t>
      </w:r>
      <w:proofErr w:type="gramEnd"/>
      <w:r>
        <w:t xml:space="preserve">   с   их   разрешенным  использованием  будет  невозможно  или</w:t>
      </w:r>
    </w:p>
    <w:p w:rsidR="003C7E24" w:rsidRDefault="003C7E24" w:rsidP="003C7E24">
      <w:pPr>
        <w:pStyle w:val="ConsPlusNonformat"/>
        <w:jc w:val="both"/>
      </w:pPr>
      <w:proofErr w:type="gramStart"/>
      <w:r>
        <w:t>существенно  затруднено  в  связи  с  осуществлением сервитута (при наличии</w:t>
      </w:r>
      <w:proofErr w:type="gramEnd"/>
    </w:p>
    <w:p w:rsidR="003C7E24" w:rsidRDefault="003C7E24" w:rsidP="003C7E24">
      <w:pPr>
        <w:pStyle w:val="ConsPlusNonformat"/>
        <w:jc w:val="both"/>
      </w:pPr>
      <w:r>
        <w:t>такого срока) _____________________________________________;</w:t>
      </w:r>
    </w:p>
    <w:p w:rsidR="003C7E24" w:rsidRDefault="003C7E24" w:rsidP="003C7E24">
      <w:pPr>
        <w:pStyle w:val="ConsPlusNonformat"/>
        <w:jc w:val="both"/>
      </w:pPr>
      <w:r>
        <w:t xml:space="preserve">    6)   реквизиты   решений   об   утверждении  документов  или  реквизиты</w:t>
      </w:r>
    </w:p>
    <w:p w:rsidR="003C7E24" w:rsidRDefault="003C7E24" w:rsidP="003C7E24">
      <w:pPr>
        <w:pStyle w:val="ConsPlusNonformat"/>
        <w:jc w:val="both"/>
      </w:pPr>
      <w:r>
        <w:t xml:space="preserve">документов,  предусмотренных  </w:t>
      </w:r>
      <w:hyperlink r:id="rId41">
        <w:r>
          <w:rPr>
            <w:color w:val="0000FF"/>
          </w:rPr>
          <w:t>пунктом  2  статьи  39.41</w:t>
        </w:r>
      </w:hyperlink>
      <w:r>
        <w:t xml:space="preserve">  Земельного кодекса</w:t>
      </w:r>
    </w:p>
    <w:p w:rsidR="003C7E24" w:rsidRDefault="003C7E24" w:rsidP="003C7E24">
      <w:pPr>
        <w:pStyle w:val="ConsPlusNonformat"/>
        <w:jc w:val="both"/>
      </w:pPr>
      <w:r>
        <w:t xml:space="preserve">Российской  Федерации,  в  случае,  если решение об установлении </w:t>
      </w:r>
      <w:proofErr w:type="gramStart"/>
      <w:r>
        <w:t>публичного</w:t>
      </w:r>
      <w:proofErr w:type="gramEnd"/>
    </w:p>
    <w:p w:rsidR="003C7E24" w:rsidRDefault="003C7E24" w:rsidP="003C7E24">
      <w:pPr>
        <w:pStyle w:val="ConsPlusNonformat"/>
        <w:jc w:val="both"/>
      </w:pPr>
      <w:proofErr w:type="gramStart"/>
      <w:r>
        <w:t>сервитута  принималось в соответствии с указанными документами (при наличии</w:t>
      </w:r>
      <w:proofErr w:type="gramEnd"/>
    </w:p>
    <w:p w:rsidR="003C7E24" w:rsidRDefault="003C7E24" w:rsidP="003C7E24">
      <w:pPr>
        <w:pStyle w:val="ConsPlusNonformat"/>
        <w:jc w:val="both"/>
      </w:pPr>
      <w:r>
        <w:t>решений) ________________________________;</w:t>
      </w:r>
    </w:p>
    <w:p w:rsidR="003C7E24" w:rsidRDefault="003C7E24" w:rsidP="003C7E24">
      <w:pPr>
        <w:pStyle w:val="ConsPlusNonformat"/>
        <w:jc w:val="both"/>
      </w:pPr>
      <w:r>
        <w:t xml:space="preserve">    7) реквизиты нормативных актов, определяющих порядок установления зон </w:t>
      </w:r>
      <w:proofErr w:type="gramStart"/>
      <w:r>
        <w:t>с</w:t>
      </w:r>
      <w:proofErr w:type="gramEnd"/>
    </w:p>
    <w:p w:rsidR="003C7E24" w:rsidRDefault="003C7E24" w:rsidP="003C7E24">
      <w:pPr>
        <w:pStyle w:val="ConsPlusNonformat"/>
        <w:jc w:val="both"/>
      </w:pPr>
      <w:r>
        <w:t xml:space="preserve">особыми условиями использования территорий и содержание ограничений прав </w:t>
      </w:r>
      <w:proofErr w:type="gramStart"/>
      <w:r>
        <w:t>на</w:t>
      </w:r>
      <w:proofErr w:type="gramEnd"/>
    </w:p>
    <w:p w:rsidR="003C7E24" w:rsidRDefault="003C7E24" w:rsidP="003C7E24">
      <w:pPr>
        <w:pStyle w:val="ConsPlusNonformat"/>
        <w:jc w:val="both"/>
      </w:pPr>
      <w:r>
        <w:t>земельные  участки  в  границах таких зон в случае, если публичный сервитут</w:t>
      </w:r>
    </w:p>
    <w:p w:rsidR="003C7E24" w:rsidRDefault="003C7E24" w:rsidP="003C7E24">
      <w:pPr>
        <w:pStyle w:val="ConsPlusNonformat"/>
        <w:jc w:val="both"/>
      </w:pPr>
      <w:r>
        <w:t>устанавливается  в  целях  размещения  инженерного  сооружения,  требующего</w:t>
      </w:r>
    </w:p>
    <w:p w:rsidR="003C7E24" w:rsidRDefault="003C7E24" w:rsidP="003C7E24">
      <w:pPr>
        <w:pStyle w:val="ConsPlusNonformat"/>
        <w:jc w:val="both"/>
      </w:pPr>
      <w:r>
        <w:t>установления    зон    с   особыми   условиями   использования   территорий</w:t>
      </w:r>
    </w:p>
    <w:p w:rsidR="003C7E24" w:rsidRDefault="003C7E24" w:rsidP="003C7E24">
      <w:pPr>
        <w:pStyle w:val="ConsPlusNonformat"/>
        <w:jc w:val="both"/>
      </w:pPr>
      <w:r>
        <w:t>______________________________________;</w:t>
      </w:r>
    </w:p>
    <w:p w:rsidR="003C7E24" w:rsidRDefault="003C7E24" w:rsidP="003C7E24">
      <w:pPr>
        <w:pStyle w:val="ConsPlusNonformat"/>
        <w:jc w:val="both"/>
      </w:pPr>
      <w:r>
        <w:t xml:space="preserve">    8)  порядок  расчета  и  внесения  платы за публичный сервитут в случае</w:t>
      </w:r>
    </w:p>
    <w:p w:rsidR="003C7E24" w:rsidRDefault="003C7E24" w:rsidP="003C7E24">
      <w:pPr>
        <w:pStyle w:val="ConsPlusNonformat"/>
        <w:jc w:val="both"/>
      </w:pPr>
      <w:r>
        <w:t>установления   публичного   сервитута  в  отношении  земель  или  земельных</w:t>
      </w:r>
    </w:p>
    <w:p w:rsidR="003C7E24" w:rsidRDefault="003C7E24" w:rsidP="003C7E24">
      <w:pPr>
        <w:pStyle w:val="ConsPlusNonformat"/>
        <w:jc w:val="both"/>
      </w:pPr>
      <w:r>
        <w:t>участков,  находящихся  в государственной или муниципальной собственности и</w:t>
      </w:r>
    </w:p>
    <w:p w:rsidR="003C7E24" w:rsidRDefault="003C7E24" w:rsidP="003C7E24">
      <w:pPr>
        <w:pStyle w:val="ConsPlusNonformat"/>
        <w:jc w:val="both"/>
      </w:pPr>
      <w:proofErr w:type="gramStart"/>
      <w:r>
        <w:t>не     предоставленных     гражданам    или    юридическим    лицам    (при</w:t>
      </w:r>
      <w:proofErr w:type="gramEnd"/>
    </w:p>
    <w:p w:rsidR="003C7E24" w:rsidRDefault="003C7E24" w:rsidP="003C7E24">
      <w:pPr>
        <w:pStyle w:val="ConsPlusNonformat"/>
        <w:jc w:val="both"/>
      </w:pPr>
      <w:proofErr w:type="gramStart"/>
      <w:r>
        <w:t>наличии</w:t>
      </w:r>
      <w:proofErr w:type="gramEnd"/>
      <w:r>
        <w:t>) _______________________________________________;</w:t>
      </w:r>
    </w:p>
    <w:p w:rsidR="003C7E24" w:rsidRDefault="003C7E24" w:rsidP="003C7E24">
      <w:pPr>
        <w:pStyle w:val="ConsPlusNonformat"/>
        <w:jc w:val="both"/>
      </w:pPr>
      <w:r>
        <w:t xml:space="preserve">    9)   график   проведения  работ  при  осуществлении  деятельности,  </w:t>
      </w:r>
      <w:proofErr w:type="gramStart"/>
      <w:r>
        <w:t>для</w:t>
      </w:r>
      <w:proofErr w:type="gramEnd"/>
    </w:p>
    <w:p w:rsidR="003C7E24" w:rsidRDefault="003C7E24" w:rsidP="003C7E24">
      <w:pPr>
        <w:pStyle w:val="ConsPlusNonformat"/>
        <w:jc w:val="both"/>
      </w:pPr>
      <w:proofErr w:type="gramStart"/>
      <w:r>
        <w:t>обеспечения</w:t>
      </w:r>
      <w:proofErr w:type="gramEnd"/>
      <w:r>
        <w:t xml:space="preserve">   которой   устанавливается   публичный   сервитут   (в  случае</w:t>
      </w:r>
    </w:p>
    <w:p w:rsidR="003C7E24" w:rsidRDefault="003C7E24" w:rsidP="003C7E24">
      <w:pPr>
        <w:pStyle w:val="ConsPlusNonformat"/>
        <w:jc w:val="both"/>
      </w:pPr>
      <w:r>
        <w:t>установления публичного сервитута в отношении земель или земельных участков</w:t>
      </w:r>
    </w:p>
    <w:p w:rsidR="003C7E24" w:rsidRDefault="003C7E24" w:rsidP="003C7E24">
      <w:pPr>
        <w:pStyle w:val="ConsPlusNonformat"/>
        <w:jc w:val="both"/>
      </w:pPr>
      <w:proofErr w:type="gramStart"/>
      <w:r>
        <w:t>находящихся</w:t>
      </w:r>
      <w:proofErr w:type="gramEnd"/>
      <w:r>
        <w:t xml:space="preserve">  в  муниципальной  собственности и не предоставленных гражданам</w:t>
      </w:r>
    </w:p>
    <w:p w:rsidR="003C7E24" w:rsidRDefault="003C7E24" w:rsidP="003C7E24">
      <w:pPr>
        <w:pStyle w:val="ConsPlusNonformat"/>
        <w:jc w:val="both"/>
      </w:pPr>
      <w:r>
        <w:t>или юридическим лицам) ______________;</w:t>
      </w:r>
    </w:p>
    <w:p w:rsidR="003C7E24" w:rsidRDefault="003C7E24" w:rsidP="003C7E24">
      <w:pPr>
        <w:pStyle w:val="ConsPlusNonformat"/>
        <w:jc w:val="both"/>
      </w:pPr>
      <w:r>
        <w:lastRenderedPageBreak/>
        <w:t xml:space="preserve">    10)  обязанность  обладателя  публичного  сервитута  привести </w:t>
      </w:r>
      <w:proofErr w:type="gramStart"/>
      <w:r>
        <w:t>земельный</w:t>
      </w:r>
      <w:proofErr w:type="gramEnd"/>
    </w:p>
    <w:p w:rsidR="003C7E24" w:rsidRDefault="003C7E24" w:rsidP="003C7E24">
      <w:pPr>
        <w:pStyle w:val="ConsPlusNonformat"/>
        <w:jc w:val="both"/>
      </w:pPr>
      <w:r>
        <w:t>участок  в  состояние,  пригодное  для использования в соответствии с видом</w:t>
      </w:r>
    </w:p>
    <w:p w:rsidR="003C7E24" w:rsidRDefault="003C7E24" w:rsidP="003C7E24">
      <w:pPr>
        <w:pStyle w:val="ConsPlusNonformat"/>
        <w:jc w:val="both"/>
      </w:pPr>
      <w:r>
        <w:t>разрешенного использования _______________________________________________.</w:t>
      </w:r>
    </w:p>
    <w:p w:rsidR="003C7E24" w:rsidRDefault="003C7E24" w:rsidP="003C7E24">
      <w:pPr>
        <w:pStyle w:val="ConsPlusNonformat"/>
        <w:jc w:val="both"/>
      </w:pPr>
    </w:p>
    <w:p w:rsidR="003C7E24" w:rsidRDefault="003C7E24" w:rsidP="003C7E24">
      <w:pPr>
        <w:pStyle w:val="ConsPlusNonformat"/>
        <w:jc w:val="both"/>
      </w:pPr>
    </w:p>
    <w:p w:rsidR="003C7E24" w:rsidRDefault="003C7E24" w:rsidP="003C7E24">
      <w:pPr>
        <w:pStyle w:val="ConsPlusNonformat"/>
        <w:jc w:val="both"/>
      </w:pPr>
      <w:r>
        <w:t>_______________________   ______________      _____________________________</w:t>
      </w:r>
    </w:p>
    <w:p w:rsidR="003C7E24" w:rsidRDefault="003C7E24" w:rsidP="003C7E24">
      <w:pPr>
        <w:pStyle w:val="ConsPlusNonformat"/>
        <w:jc w:val="both"/>
      </w:pPr>
      <w:proofErr w:type="gramStart"/>
      <w:r>
        <w:t>(наименование должности     (подпись)            (фамилия, имя, отчество</w:t>
      </w:r>
      <w:proofErr w:type="gramEnd"/>
    </w:p>
    <w:p w:rsidR="003C7E24" w:rsidRDefault="003C7E24" w:rsidP="003C7E24">
      <w:pPr>
        <w:pStyle w:val="ConsPlusNonformat"/>
        <w:jc w:val="both"/>
      </w:pPr>
      <w:r>
        <w:t xml:space="preserve"> уполномоченного лица)                          (последнее - при наличии)</w:t>
      </w:r>
    </w:p>
    <w:p w:rsidR="003C7E24" w:rsidRDefault="003C7E24" w:rsidP="003C7E24">
      <w:pPr>
        <w:pStyle w:val="ConsPlusNormal"/>
        <w:jc w:val="both"/>
      </w:pPr>
    </w:p>
    <w:p w:rsidR="003C7E24" w:rsidRDefault="003C7E24" w:rsidP="003C7E24">
      <w:pPr>
        <w:pStyle w:val="ConsPlusNormal"/>
        <w:jc w:val="both"/>
      </w:pPr>
    </w:p>
    <w:p w:rsidR="003C7E24" w:rsidRDefault="003C7E24" w:rsidP="003C7E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088"/>
      </w:tblGrid>
      <w:tr w:rsidR="003C7E24">
        <w:tc>
          <w:tcPr>
            <w:tcW w:w="9057" w:type="dxa"/>
            <w:gridSpan w:val="2"/>
            <w:tcBorders>
              <w:top w:val="nil"/>
              <w:left w:val="nil"/>
              <w:bottom w:val="nil"/>
              <w:right w:val="nil"/>
            </w:tcBorders>
          </w:tcPr>
          <w:p w:rsidR="003C7E24" w:rsidRDefault="003C7E24" w:rsidP="003C7E24">
            <w:pPr>
              <w:pStyle w:val="ConsPlusNormal"/>
              <w:jc w:val="right"/>
              <w:outlineLvl w:val="1"/>
            </w:pPr>
            <w:r>
              <w:t>Форма 2</w:t>
            </w:r>
          </w:p>
        </w:tc>
      </w:tr>
      <w:tr w:rsidR="003C7E24">
        <w:tc>
          <w:tcPr>
            <w:tcW w:w="3969" w:type="dxa"/>
            <w:tcBorders>
              <w:top w:val="nil"/>
              <w:left w:val="nil"/>
              <w:bottom w:val="nil"/>
              <w:right w:val="nil"/>
            </w:tcBorders>
          </w:tcPr>
          <w:p w:rsidR="003C7E24" w:rsidRDefault="003C7E24" w:rsidP="003C7E24">
            <w:pPr>
              <w:pStyle w:val="ConsPlusNormal"/>
            </w:pPr>
          </w:p>
        </w:tc>
        <w:tc>
          <w:tcPr>
            <w:tcW w:w="5088" w:type="dxa"/>
            <w:tcBorders>
              <w:top w:val="nil"/>
              <w:left w:val="nil"/>
              <w:bottom w:val="nil"/>
              <w:right w:val="nil"/>
            </w:tcBorders>
          </w:tcPr>
          <w:p w:rsidR="003C7E24" w:rsidRDefault="003C7E24" w:rsidP="003C7E24">
            <w:pPr>
              <w:pStyle w:val="ConsPlusNormal"/>
            </w:pPr>
            <w:r>
              <w:t>Кому: ___________________________________,</w:t>
            </w:r>
          </w:p>
          <w:p w:rsidR="003C7E24" w:rsidRDefault="003C7E24" w:rsidP="003C7E24">
            <w:pPr>
              <w:pStyle w:val="ConsPlusNormal"/>
            </w:pPr>
            <w:r>
              <w:t>контактные данные: _______________________</w:t>
            </w:r>
          </w:p>
          <w:p w:rsidR="003C7E24" w:rsidRDefault="003C7E24" w:rsidP="003C7E24">
            <w:pPr>
              <w:pStyle w:val="ConsPlusNormal"/>
            </w:pPr>
            <w:r>
              <w:t>________________________________________,</w:t>
            </w:r>
          </w:p>
          <w:p w:rsidR="003C7E24" w:rsidRDefault="003C7E24" w:rsidP="003C7E24">
            <w:pPr>
              <w:pStyle w:val="ConsPlusNormal"/>
            </w:pPr>
            <w:r>
              <w:t>/представителю: __________________________,</w:t>
            </w:r>
          </w:p>
          <w:p w:rsidR="003C7E24" w:rsidRDefault="003C7E24" w:rsidP="003C7E24">
            <w:pPr>
              <w:pStyle w:val="ConsPlusNormal"/>
            </w:pPr>
            <w:r>
              <w:t>________________________________________,</w:t>
            </w:r>
          </w:p>
          <w:p w:rsidR="003C7E24" w:rsidRDefault="003C7E24" w:rsidP="003C7E24">
            <w:pPr>
              <w:pStyle w:val="ConsPlusNormal"/>
            </w:pPr>
            <w:r>
              <w:t>контактные данные представителя: __________</w:t>
            </w:r>
          </w:p>
          <w:p w:rsidR="003C7E24" w:rsidRDefault="003C7E24" w:rsidP="003C7E24">
            <w:pPr>
              <w:pStyle w:val="ConsPlusNormal"/>
            </w:pPr>
            <w:r>
              <w:t>_________________________________________</w:t>
            </w:r>
          </w:p>
        </w:tc>
      </w:tr>
      <w:tr w:rsidR="003C7E24">
        <w:tc>
          <w:tcPr>
            <w:tcW w:w="9057" w:type="dxa"/>
            <w:gridSpan w:val="2"/>
            <w:tcBorders>
              <w:top w:val="nil"/>
              <w:left w:val="nil"/>
              <w:bottom w:val="nil"/>
              <w:right w:val="nil"/>
            </w:tcBorders>
          </w:tcPr>
          <w:p w:rsidR="003C7E24" w:rsidRDefault="003C7E24" w:rsidP="003C7E24">
            <w:pPr>
              <w:pStyle w:val="ConsPlusNormal"/>
              <w:jc w:val="center"/>
            </w:pPr>
            <w:bookmarkStart w:id="27" w:name="P611"/>
            <w:bookmarkEnd w:id="27"/>
            <w:r>
              <w:t>РЕШЕНИЕ</w:t>
            </w:r>
          </w:p>
          <w:p w:rsidR="003C7E24" w:rsidRDefault="003C7E24" w:rsidP="003C7E24">
            <w:pPr>
              <w:pStyle w:val="ConsPlusNormal"/>
              <w:jc w:val="center"/>
            </w:pPr>
            <w:r>
              <w:t>об отказе в предоставлении муниципальной услуги</w:t>
            </w:r>
          </w:p>
        </w:tc>
      </w:tr>
      <w:tr w:rsidR="003C7E24">
        <w:tc>
          <w:tcPr>
            <w:tcW w:w="9057" w:type="dxa"/>
            <w:gridSpan w:val="2"/>
            <w:tcBorders>
              <w:top w:val="nil"/>
              <w:left w:val="nil"/>
              <w:bottom w:val="nil"/>
              <w:right w:val="nil"/>
            </w:tcBorders>
          </w:tcPr>
          <w:p w:rsidR="003C7E24" w:rsidRDefault="003C7E24" w:rsidP="003C7E24">
            <w:pPr>
              <w:pStyle w:val="ConsPlusNormal"/>
              <w:ind w:firstLine="283"/>
              <w:jc w:val="both"/>
            </w:pPr>
            <w:r>
              <w:t>По результатам рассмотрения заявления ______________________________________ от _____________ N _________ и приложенных к нему документов принято решение об отказе в предоставлении муниципальной услуги по следующим основаниям:</w:t>
            </w:r>
          </w:p>
        </w:tc>
      </w:tr>
    </w:tbl>
    <w:p w:rsidR="003C7E24" w:rsidRDefault="003C7E24" w:rsidP="003C7E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4"/>
        <w:gridCol w:w="5272"/>
        <w:gridCol w:w="1531"/>
      </w:tblGrid>
      <w:tr w:rsidR="003C7E24">
        <w:tc>
          <w:tcPr>
            <w:tcW w:w="2224" w:type="dxa"/>
          </w:tcPr>
          <w:p w:rsidR="003C7E24" w:rsidRDefault="003C7E24" w:rsidP="003C7E24">
            <w:pPr>
              <w:pStyle w:val="ConsPlusNormal"/>
              <w:jc w:val="center"/>
            </w:pPr>
            <w:r>
              <w:t>Номер пункта Административного регламента</w:t>
            </w:r>
          </w:p>
        </w:tc>
        <w:tc>
          <w:tcPr>
            <w:tcW w:w="5272" w:type="dxa"/>
          </w:tcPr>
          <w:p w:rsidR="003C7E24" w:rsidRDefault="003C7E24" w:rsidP="003C7E24">
            <w:pPr>
              <w:pStyle w:val="ConsPlusNormal"/>
              <w:jc w:val="both"/>
            </w:pPr>
            <w:r>
              <w:t>Наименование основания для отказа</w:t>
            </w:r>
          </w:p>
        </w:tc>
        <w:tc>
          <w:tcPr>
            <w:tcW w:w="1531" w:type="dxa"/>
          </w:tcPr>
          <w:p w:rsidR="003C7E24" w:rsidRDefault="003C7E24" w:rsidP="003C7E24">
            <w:pPr>
              <w:pStyle w:val="ConsPlusNormal"/>
              <w:jc w:val="center"/>
            </w:pPr>
            <w:r>
              <w:t>Разъяснение причин отказа</w:t>
            </w:r>
          </w:p>
        </w:tc>
      </w:tr>
      <w:tr w:rsidR="003C7E24">
        <w:tc>
          <w:tcPr>
            <w:tcW w:w="2224" w:type="dxa"/>
          </w:tcPr>
          <w:p w:rsidR="003C7E24" w:rsidRDefault="003C7E24" w:rsidP="003C7E24">
            <w:pPr>
              <w:pStyle w:val="ConsPlusNormal"/>
              <w:jc w:val="center"/>
            </w:pPr>
            <w:r>
              <w:t>1</w:t>
            </w:r>
          </w:p>
        </w:tc>
        <w:tc>
          <w:tcPr>
            <w:tcW w:w="5272" w:type="dxa"/>
          </w:tcPr>
          <w:p w:rsidR="003C7E24" w:rsidRDefault="003C7E24" w:rsidP="003C7E24">
            <w:pPr>
              <w:pStyle w:val="ConsPlusNormal"/>
              <w:jc w:val="center"/>
            </w:pPr>
            <w:r>
              <w:t>2</w:t>
            </w:r>
          </w:p>
        </w:tc>
        <w:tc>
          <w:tcPr>
            <w:tcW w:w="1531" w:type="dxa"/>
          </w:tcPr>
          <w:p w:rsidR="003C7E24" w:rsidRDefault="003C7E24" w:rsidP="003C7E24">
            <w:pPr>
              <w:pStyle w:val="ConsPlusNormal"/>
              <w:jc w:val="center"/>
            </w:pPr>
            <w:r>
              <w:t>3</w:t>
            </w:r>
          </w:p>
        </w:tc>
      </w:tr>
      <w:tr w:rsidR="003C7E24">
        <w:tc>
          <w:tcPr>
            <w:tcW w:w="2224" w:type="dxa"/>
          </w:tcPr>
          <w:p w:rsidR="003C7E24" w:rsidRDefault="003C7E24" w:rsidP="003C7E24">
            <w:pPr>
              <w:pStyle w:val="ConsPlusNormal"/>
              <w:jc w:val="both"/>
            </w:pPr>
            <w:hyperlink w:anchor="P204">
              <w:r>
                <w:rPr>
                  <w:color w:val="0000FF"/>
                </w:rPr>
                <w:t>Подпункт 1 пункта 26</w:t>
              </w:r>
            </w:hyperlink>
          </w:p>
        </w:tc>
        <w:tc>
          <w:tcPr>
            <w:tcW w:w="5272" w:type="dxa"/>
          </w:tcPr>
          <w:p w:rsidR="003C7E24" w:rsidRDefault="003C7E24" w:rsidP="003C7E24">
            <w:pPr>
              <w:pStyle w:val="ConsPlusNormal"/>
            </w:pPr>
            <w:r>
              <w:t xml:space="preserve">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42">
              <w:r>
                <w:rPr>
                  <w:color w:val="0000FF"/>
                </w:rPr>
                <w:t>пунктами 2</w:t>
              </w:r>
            </w:hyperlink>
            <w:r>
              <w:t xml:space="preserve"> и </w:t>
            </w:r>
            <w:hyperlink r:id="rId43">
              <w:r>
                <w:rPr>
                  <w:color w:val="0000FF"/>
                </w:rPr>
                <w:t>3 статьи 39.41</w:t>
              </w:r>
            </w:hyperlink>
            <w:r>
              <w:t xml:space="preserve"> Земельного кодекса Российской Федерации</w:t>
            </w:r>
          </w:p>
        </w:tc>
        <w:tc>
          <w:tcPr>
            <w:tcW w:w="1531" w:type="dxa"/>
          </w:tcPr>
          <w:p w:rsidR="003C7E24" w:rsidRDefault="003C7E24" w:rsidP="003C7E24">
            <w:pPr>
              <w:pStyle w:val="ConsPlusNormal"/>
              <w:jc w:val="both"/>
            </w:pPr>
            <w:r>
              <w:t>Указываются основания такого вывода</w:t>
            </w:r>
          </w:p>
        </w:tc>
      </w:tr>
      <w:tr w:rsidR="003C7E24">
        <w:tc>
          <w:tcPr>
            <w:tcW w:w="2224" w:type="dxa"/>
          </w:tcPr>
          <w:p w:rsidR="003C7E24" w:rsidRDefault="003C7E24" w:rsidP="003C7E24">
            <w:pPr>
              <w:pStyle w:val="ConsPlusNormal"/>
              <w:jc w:val="both"/>
            </w:pPr>
            <w:hyperlink w:anchor="P205">
              <w:r>
                <w:rPr>
                  <w:color w:val="0000FF"/>
                </w:rPr>
                <w:t>Подпункт 2 пункта 26</w:t>
              </w:r>
            </w:hyperlink>
          </w:p>
        </w:tc>
        <w:tc>
          <w:tcPr>
            <w:tcW w:w="5272" w:type="dxa"/>
          </w:tcPr>
          <w:p w:rsidR="003C7E24" w:rsidRDefault="003C7E24" w:rsidP="003C7E24">
            <w:pPr>
              <w:pStyle w:val="ConsPlusNormal"/>
            </w:pPr>
            <w:r>
              <w:t xml:space="preserve">Не соблюдены условия установления публичного сервитута, предусмотренные </w:t>
            </w:r>
            <w:hyperlink r:id="rId44">
              <w:r>
                <w:rPr>
                  <w:color w:val="0000FF"/>
                </w:rPr>
                <w:t>статьями 23</w:t>
              </w:r>
            </w:hyperlink>
            <w:r>
              <w:t xml:space="preserve"> и </w:t>
            </w:r>
            <w:hyperlink r:id="rId45">
              <w:r>
                <w:rPr>
                  <w:color w:val="0000FF"/>
                </w:rPr>
                <w:t>39.39</w:t>
              </w:r>
            </w:hyperlink>
            <w:r>
              <w:t xml:space="preserve"> Земельного кодекса Российской Федерации</w:t>
            </w:r>
          </w:p>
        </w:tc>
        <w:tc>
          <w:tcPr>
            <w:tcW w:w="1531" w:type="dxa"/>
          </w:tcPr>
          <w:p w:rsidR="003C7E24" w:rsidRDefault="003C7E24" w:rsidP="003C7E24">
            <w:pPr>
              <w:pStyle w:val="ConsPlusNormal"/>
              <w:jc w:val="both"/>
            </w:pPr>
            <w:r>
              <w:t>Указываются основания такого вывода</w:t>
            </w:r>
          </w:p>
        </w:tc>
      </w:tr>
      <w:tr w:rsidR="003C7E24">
        <w:tc>
          <w:tcPr>
            <w:tcW w:w="2224" w:type="dxa"/>
          </w:tcPr>
          <w:p w:rsidR="003C7E24" w:rsidRDefault="003C7E24" w:rsidP="003C7E24">
            <w:pPr>
              <w:pStyle w:val="ConsPlusNormal"/>
              <w:jc w:val="both"/>
            </w:pPr>
            <w:hyperlink w:anchor="P206">
              <w:r>
                <w:rPr>
                  <w:color w:val="0000FF"/>
                </w:rPr>
                <w:t>Подпункт 3 пункта 26</w:t>
              </w:r>
            </w:hyperlink>
          </w:p>
        </w:tc>
        <w:tc>
          <w:tcPr>
            <w:tcW w:w="5272" w:type="dxa"/>
          </w:tcPr>
          <w:p w:rsidR="003C7E24" w:rsidRDefault="003C7E24" w:rsidP="003C7E24">
            <w:pPr>
              <w:pStyle w:val="ConsPlusNormal"/>
            </w:pPr>
            <w: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1531" w:type="dxa"/>
          </w:tcPr>
          <w:p w:rsidR="003C7E24" w:rsidRDefault="003C7E24" w:rsidP="003C7E24">
            <w:pPr>
              <w:pStyle w:val="ConsPlusNormal"/>
              <w:jc w:val="both"/>
            </w:pPr>
            <w:r>
              <w:t>Указываются основания такого вывода</w:t>
            </w:r>
          </w:p>
        </w:tc>
      </w:tr>
      <w:tr w:rsidR="003C7E24">
        <w:tc>
          <w:tcPr>
            <w:tcW w:w="2224" w:type="dxa"/>
          </w:tcPr>
          <w:p w:rsidR="003C7E24" w:rsidRDefault="003C7E24" w:rsidP="003C7E24">
            <w:pPr>
              <w:pStyle w:val="ConsPlusNormal"/>
              <w:jc w:val="both"/>
            </w:pPr>
            <w:hyperlink w:anchor="P207">
              <w:r>
                <w:rPr>
                  <w:color w:val="0000FF"/>
                </w:rPr>
                <w:t>Подпункт 4 пункта 26</w:t>
              </w:r>
            </w:hyperlink>
          </w:p>
        </w:tc>
        <w:tc>
          <w:tcPr>
            <w:tcW w:w="5272" w:type="dxa"/>
          </w:tcPr>
          <w:p w:rsidR="003C7E24" w:rsidRDefault="003C7E24" w:rsidP="003C7E24">
            <w:pPr>
              <w:pStyle w:val="ConsPlusNormal"/>
            </w:pPr>
            <w:proofErr w:type="gramStart"/>
            <w:r>
              <w:t xml:space="preserve">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w:t>
            </w:r>
            <w:r>
              <w:lastRenderedPageBreak/>
              <w:t>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w:t>
            </w:r>
            <w:proofErr w:type="gramEnd"/>
            <w:r>
              <w:t xml:space="preserve"> строительства), ведения личного подсобного хозяйства, садоводства, огородничества, или одного года в отношении иных земельных участков</w:t>
            </w:r>
          </w:p>
        </w:tc>
        <w:tc>
          <w:tcPr>
            <w:tcW w:w="1531" w:type="dxa"/>
          </w:tcPr>
          <w:p w:rsidR="003C7E24" w:rsidRDefault="003C7E24" w:rsidP="003C7E24">
            <w:pPr>
              <w:pStyle w:val="ConsPlusNormal"/>
              <w:jc w:val="both"/>
            </w:pPr>
            <w:r>
              <w:lastRenderedPageBreak/>
              <w:t>Указываются основания такого вывода</w:t>
            </w:r>
          </w:p>
        </w:tc>
      </w:tr>
      <w:tr w:rsidR="003C7E24">
        <w:tc>
          <w:tcPr>
            <w:tcW w:w="2224" w:type="dxa"/>
          </w:tcPr>
          <w:p w:rsidR="003C7E24" w:rsidRDefault="003C7E24" w:rsidP="003C7E24">
            <w:pPr>
              <w:pStyle w:val="ConsPlusNormal"/>
              <w:jc w:val="both"/>
            </w:pPr>
            <w:hyperlink w:anchor="P208">
              <w:r>
                <w:rPr>
                  <w:color w:val="0000FF"/>
                </w:rPr>
                <w:t>Подпункт 5 пункта 26</w:t>
              </w:r>
            </w:hyperlink>
          </w:p>
        </w:tc>
        <w:tc>
          <w:tcPr>
            <w:tcW w:w="5272" w:type="dxa"/>
          </w:tcPr>
          <w:p w:rsidR="003C7E24" w:rsidRDefault="003C7E24" w:rsidP="003C7E24">
            <w:pPr>
              <w:pStyle w:val="ConsPlusNormal"/>
            </w:pPr>
            <w:proofErr w:type="gramStart"/>
            <w: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tc>
        <w:tc>
          <w:tcPr>
            <w:tcW w:w="1531" w:type="dxa"/>
          </w:tcPr>
          <w:p w:rsidR="003C7E24" w:rsidRDefault="003C7E24" w:rsidP="003C7E24">
            <w:pPr>
              <w:pStyle w:val="ConsPlusNormal"/>
              <w:jc w:val="both"/>
            </w:pPr>
            <w:r>
              <w:t>Указываются основания такого вывода</w:t>
            </w:r>
          </w:p>
        </w:tc>
      </w:tr>
      <w:tr w:rsidR="003C7E24">
        <w:tc>
          <w:tcPr>
            <w:tcW w:w="2224" w:type="dxa"/>
          </w:tcPr>
          <w:p w:rsidR="003C7E24" w:rsidRDefault="003C7E24" w:rsidP="003C7E24">
            <w:pPr>
              <w:pStyle w:val="ConsPlusNormal"/>
              <w:jc w:val="both"/>
            </w:pPr>
            <w:hyperlink w:anchor="P209">
              <w:r>
                <w:rPr>
                  <w:color w:val="0000FF"/>
                </w:rPr>
                <w:t>Подпункт 6 пункта 26</w:t>
              </w:r>
            </w:hyperlink>
          </w:p>
        </w:tc>
        <w:tc>
          <w:tcPr>
            <w:tcW w:w="5272" w:type="dxa"/>
          </w:tcPr>
          <w:p w:rsidR="003C7E24" w:rsidRDefault="003C7E24" w:rsidP="003C7E24">
            <w:pPr>
              <w:pStyle w:val="ConsPlusNormal"/>
            </w:pPr>
            <w: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w:t>
            </w:r>
            <w:hyperlink r:id="rId46">
              <w:r>
                <w:rPr>
                  <w:color w:val="0000FF"/>
                </w:rPr>
                <w:t>подпунктами 1</w:t>
              </w:r>
            </w:hyperlink>
            <w:r>
              <w:t xml:space="preserve">, </w:t>
            </w:r>
            <w:hyperlink r:id="rId47">
              <w:r>
                <w:rPr>
                  <w:color w:val="0000FF"/>
                </w:rPr>
                <w:t>3</w:t>
              </w:r>
            </w:hyperlink>
            <w:r>
              <w:t xml:space="preserve"> и </w:t>
            </w:r>
            <w:hyperlink r:id="rId48">
              <w:r>
                <w:rPr>
                  <w:color w:val="0000FF"/>
                </w:rPr>
                <w:t>4 статьи 39.37</w:t>
              </w:r>
            </w:hyperlink>
            <w:r>
              <w:t xml:space="preserve"> Земельного кодекса Российской Федерации</w:t>
            </w:r>
          </w:p>
        </w:tc>
        <w:tc>
          <w:tcPr>
            <w:tcW w:w="1531" w:type="dxa"/>
          </w:tcPr>
          <w:p w:rsidR="003C7E24" w:rsidRDefault="003C7E24" w:rsidP="003C7E24">
            <w:pPr>
              <w:pStyle w:val="ConsPlusNormal"/>
              <w:jc w:val="both"/>
            </w:pPr>
            <w:r>
              <w:t>Указываются основания такого вывода</w:t>
            </w:r>
          </w:p>
        </w:tc>
      </w:tr>
      <w:tr w:rsidR="003C7E24">
        <w:tc>
          <w:tcPr>
            <w:tcW w:w="2224" w:type="dxa"/>
          </w:tcPr>
          <w:p w:rsidR="003C7E24" w:rsidRDefault="003C7E24" w:rsidP="003C7E24">
            <w:pPr>
              <w:pStyle w:val="ConsPlusNormal"/>
              <w:jc w:val="both"/>
            </w:pPr>
            <w:hyperlink w:anchor="P210">
              <w:r>
                <w:rPr>
                  <w:color w:val="0000FF"/>
                </w:rPr>
                <w:t>Подпункт 7 пункта 26</w:t>
              </w:r>
            </w:hyperlink>
          </w:p>
        </w:tc>
        <w:tc>
          <w:tcPr>
            <w:tcW w:w="5272" w:type="dxa"/>
          </w:tcPr>
          <w:p w:rsidR="003C7E24" w:rsidRDefault="003C7E24" w:rsidP="003C7E24">
            <w:pPr>
              <w:pStyle w:val="ConsPlusNormal"/>
            </w:pPr>
            <w: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tc>
        <w:tc>
          <w:tcPr>
            <w:tcW w:w="1531" w:type="dxa"/>
          </w:tcPr>
          <w:p w:rsidR="003C7E24" w:rsidRDefault="003C7E24" w:rsidP="003C7E24">
            <w:pPr>
              <w:pStyle w:val="ConsPlusNormal"/>
              <w:jc w:val="both"/>
            </w:pPr>
            <w:r>
              <w:t>Указываются основания такого вывода</w:t>
            </w:r>
          </w:p>
        </w:tc>
      </w:tr>
      <w:tr w:rsidR="003C7E24">
        <w:tc>
          <w:tcPr>
            <w:tcW w:w="2224" w:type="dxa"/>
          </w:tcPr>
          <w:p w:rsidR="003C7E24" w:rsidRDefault="003C7E24" w:rsidP="003C7E24">
            <w:pPr>
              <w:pStyle w:val="ConsPlusNormal"/>
              <w:jc w:val="both"/>
            </w:pPr>
            <w:hyperlink w:anchor="P211">
              <w:r>
                <w:rPr>
                  <w:color w:val="0000FF"/>
                </w:rPr>
                <w:t>Подпункт 8 пункта 26</w:t>
              </w:r>
            </w:hyperlink>
          </w:p>
        </w:tc>
        <w:tc>
          <w:tcPr>
            <w:tcW w:w="5272" w:type="dxa"/>
          </w:tcPr>
          <w:p w:rsidR="003C7E24" w:rsidRDefault="003C7E24" w:rsidP="003C7E24">
            <w:pPr>
              <w:pStyle w:val="ConsPlusNormal"/>
            </w:pPr>
            <w: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решении об отказе в удовлетворении ходатайства об изъятии такого земельного участка для государственных или муниципальных нужд</w:t>
            </w:r>
          </w:p>
        </w:tc>
        <w:tc>
          <w:tcPr>
            <w:tcW w:w="1531" w:type="dxa"/>
          </w:tcPr>
          <w:p w:rsidR="003C7E24" w:rsidRDefault="003C7E24" w:rsidP="003C7E24">
            <w:pPr>
              <w:pStyle w:val="ConsPlusNormal"/>
              <w:jc w:val="both"/>
            </w:pPr>
            <w:r>
              <w:t>Указываются основания такого вывода</w:t>
            </w:r>
          </w:p>
        </w:tc>
      </w:tr>
      <w:tr w:rsidR="003C7E24">
        <w:tc>
          <w:tcPr>
            <w:tcW w:w="2224" w:type="dxa"/>
          </w:tcPr>
          <w:p w:rsidR="003C7E24" w:rsidRDefault="003C7E24" w:rsidP="003C7E24">
            <w:pPr>
              <w:pStyle w:val="ConsPlusNormal"/>
              <w:jc w:val="both"/>
            </w:pPr>
            <w:hyperlink w:anchor="P212">
              <w:r>
                <w:rPr>
                  <w:color w:val="0000FF"/>
                </w:rPr>
                <w:t>Подпункт 9 пункта 26</w:t>
              </w:r>
            </w:hyperlink>
          </w:p>
        </w:tc>
        <w:tc>
          <w:tcPr>
            <w:tcW w:w="5272" w:type="dxa"/>
          </w:tcPr>
          <w:p w:rsidR="003C7E24" w:rsidRDefault="003C7E24" w:rsidP="003C7E24">
            <w:pPr>
              <w:pStyle w:val="ConsPlusNormal"/>
            </w:pPr>
            <w: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531" w:type="dxa"/>
          </w:tcPr>
          <w:p w:rsidR="003C7E24" w:rsidRDefault="003C7E24" w:rsidP="003C7E24">
            <w:pPr>
              <w:pStyle w:val="ConsPlusNormal"/>
              <w:jc w:val="both"/>
            </w:pPr>
            <w:r>
              <w:t>Указываются основания такого вывода</w:t>
            </w:r>
          </w:p>
        </w:tc>
      </w:tr>
      <w:tr w:rsidR="003C7E24">
        <w:tc>
          <w:tcPr>
            <w:tcW w:w="2224" w:type="dxa"/>
          </w:tcPr>
          <w:p w:rsidR="003C7E24" w:rsidRDefault="003C7E24" w:rsidP="003C7E24">
            <w:pPr>
              <w:pStyle w:val="ConsPlusNormal"/>
            </w:pPr>
            <w:hyperlink w:anchor="P213">
              <w:r>
                <w:rPr>
                  <w:color w:val="0000FF"/>
                </w:rPr>
                <w:t>Подпункт 10 пункта 26</w:t>
              </w:r>
            </w:hyperlink>
          </w:p>
        </w:tc>
        <w:tc>
          <w:tcPr>
            <w:tcW w:w="5272" w:type="dxa"/>
          </w:tcPr>
          <w:p w:rsidR="003C7E24" w:rsidRDefault="003C7E24" w:rsidP="003C7E24">
            <w:pPr>
              <w:pStyle w:val="ConsPlusNormal"/>
            </w:pPr>
            <w: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1531" w:type="dxa"/>
          </w:tcPr>
          <w:p w:rsidR="003C7E24" w:rsidRDefault="003C7E24" w:rsidP="003C7E24">
            <w:pPr>
              <w:pStyle w:val="ConsPlusNormal"/>
              <w:jc w:val="both"/>
            </w:pPr>
            <w:r>
              <w:t>Указываются основания такого вывода</w:t>
            </w:r>
          </w:p>
        </w:tc>
      </w:tr>
    </w:tbl>
    <w:p w:rsidR="003C7E24" w:rsidRDefault="003C7E24" w:rsidP="003C7E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624"/>
        <w:gridCol w:w="1191"/>
        <w:gridCol w:w="1191"/>
        <w:gridCol w:w="3061"/>
      </w:tblGrid>
      <w:tr w:rsidR="003C7E24">
        <w:tc>
          <w:tcPr>
            <w:tcW w:w="9015" w:type="dxa"/>
            <w:gridSpan w:val="5"/>
            <w:tcBorders>
              <w:top w:val="nil"/>
              <w:left w:val="nil"/>
              <w:bottom w:val="nil"/>
              <w:right w:val="nil"/>
            </w:tcBorders>
          </w:tcPr>
          <w:p w:rsidR="003C7E24" w:rsidRDefault="003C7E24" w:rsidP="003C7E24">
            <w:pPr>
              <w:pStyle w:val="ConsPlusNormal"/>
              <w:ind w:firstLine="283"/>
              <w:jc w:val="both"/>
            </w:pPr>
            <w:r>
              <w:t>Вы вправе повторно обратиться в уполномоченный орган с заявлением о предоставлении услуги после устранения указанных нарушений.</w:t>
            </w:r>
          </w:p>
          <w:p w:rsidR="003C7E24" w:rsidRDefault="003C7E24" w:rsidP="003C7E24">
            <w:pPr>
              <w:pStyle w:val="ConsPlusNormal"/>
              <w:ind w:firstLine="283"/>
              <w:jc w:val="both"/>
            </w:pPr>
            <w:r>
              <w:t>Данный отказ может быть обжалован в досудебном порядке путем направления жалобы в уполномоченный орган, а также в судебном порядке.</w:t>
            </w:r>
          </w:p>
        </w:tc>
      </w:tr>
      <w:tr w:rsidR="003C7E24">
        <w:tc>
          <w:tcPr>
            <w:tcW w:w="2948" w:type="dxa"/>
            <w:tcBorders>
              <w:top w:val="nil"/>
              <w:left w:val="nil"/>
              <w:bottom w:val="single" w:sz="4" w:space="0" w:color="auto"/>
              <w:right w:val="nil"/>
            </w:tcBorders>
          </w:tcPr>
          <w:p w:rsidR="003C7E24" w:rsidRDefault="003C7E24" w:rsidP="003C7E24">
            <w:pPr>
              <w:pStyle w:val="ConsPlusNormal"/>
            </w:pPr>
          </w:p>
        </w:tc>
        <w:tc>
          <w:tcPr>
            <w:tcW w:w="624" w:type="dxa"/>
            <w:tcBorders>
              <w:top w:val="nil"/>
              <w:left w:val="nil"/>
              <w:bottom w:val="nil"/>
              <w:right w:val="nil"/>
            </w:tcBorders>
          </w:tcPr>
          <w:p w:rsidR="003C7E24" w:rsidRDefault="003C7E24" w:rsidP="003C7E24">
            <w:pPr>
              <w:pStyle w:val="ConsPlusNormal"/>
            </w:pPr>
          </w:p>
        </w:tc>
        <w:tc>
          <w:tcPr>
            <w:tcW w:w="1191" w:type="dxa"/>
            <w:tcBorders>
              <w:top w:val="nil"/>
              <w:left w:val="nil"/>
              <w:bottom w:val="single" w:sz="4" w:space="0" w:color="auto"/>
              <w:right w:val="nil"/>
            </w:tcBorders>
          </w:tcPr>
          <w:p w:rsidR="003C7E24" w:rsidRDefault="003C7E24" w:rsidP="003C7E24">
            <w:pPr>
              <w:pStyle w:val="ConsPlusNormal"/>
            </w:pPr>
          </w:p>
        </w:tc>
        <w:tc>
          <w:tcPr>
            <w:tcW w:w="1191" w:type="dxa"/>
            <w:tcBorders>
              <w:top w:val="nil"/>
              <w:left w:val="nil"/>
              <w:bottom w:val="nil"/>
              <w:right w:val="nil"/>
            </w:tcBorders>
          </w:tcPr>
          <w:p w:rsidR="003C7E24" w:rsidRDefault="003C7E24" w:rsidP="003C7E24">
            <w:pPr>
              <w:pStyle w:val="ConsPlusNormal"/>
            </w:pPr>
          </w:p>
        </w:tc>
        <w:tc>
          <w:tcPr>
            <w:tcW w:w="3061" w:type="dxa"/>
            <w:tcBorders>
              <w:top w:val="nil"/>
              <w:left w:val="nil"/>
              <w:bottom w:val="single" w:sz="4" w:space="0" w:color="auto"/>
              <w:right w:val="nil"/>
            </w:tcBorders>
          </w:tcPr>
          <w:p w:rsidR="003C7E24" w:rsidRDefault="003C7E24" w:rsidP="003C7E24">
            <w:pPr>
              <w:pStyle w:val="ConsPlusNormal"/>
            </w:pPr>
          </w:p>
        </w:tc>
      </w:tr>
      <w:tr w:rsidR="003C7E24">
        <w:tblPrEx>
          <w:tblBorders>
            <w:insideH w:val="single" w:sz="4" w:space="0" w:color="auto"/>
          </w:tblBorders>
        </w:tblPrEx>
        <w:tc>
          <w:tcPr>
            <w:tcW w:w="2948" w:type="dxa"/>
            <w:tcBorders>
              <w:top w:val="single" w:sz="4" w:space="0" w:color="auto"/>
              <w:left w:val="nil"/>
              <w:bottom w:val="nil"/>
              <w:right w:val="nil"/>
            </w:tcBorders>
          </w:tcPr>
          <w:p w:rsidR="003C7E24" w:rsidRDefault="003C7E24" w:rsidP="003C7E24">
            <w:pPr>
              <w:pStyle w:val="ConsPlusNormal"/>
              <w:jc w:val="center"/>
            </w:pPr>
            <w:r>
              <w:t>(наименование должности уполномоченного лица)</w:t>
            </w:r>
          </w:p>
        </w:tc>
        <w:tc>
          <w:tcPr>
            <w:tcW w:w="624" w:type="dxa"/>
            <w:tcBorders>
              <w:top w:val="nil"/>
              <w:left w:val="nil"/>
              <w:bottom w:val="nil"/>
              <w:right w:val="nil"/>
            </w:tcBorders>
          </w:tcPr>
          <w:p w:rsidR="003C7E24" w:rsidRDefault="003C7E24" w:rsidP="003C7E24">
            <w:pPr>
              <w:pStyle w:val="ConsPlusNormal"/>
            </w:pPr>
          </w:p>
        </w:tc>
        <w:tc>
          <w:tcPr>
            <w:tcW w:w="1191" w:type="dxa"/>
            <w:tcBorders>
              <w:top w:val="single" w:sz="4" w:space="0" w:color="auto"/>
              <w:left w:val="nil"/>
              <w:bottom w:val="nil"/>
              <w:right w:val="nil"/>
            </w:tcBorders>
          </w:tcPr>
          <w:p w:rsidR="003C7E24" w:rsidRDefault="003C7E24" w:rsidP="003C7E24">
            <w:pPr>
              <w:pStyle w:val="ConsPlusNormal"/>
              <w:jc w:val="center"/>
            </w:pPr>
            <w:r>
              <w:t>(подпись)</w:t>
            </w:r>
          </w:p>
        </w:tc>
        <w:tc>
          <w:tcPr>
            <w:tcW w:w="1191" w:type="dxa"/>
            <w:tcBorders>
              <w:top w:val="nil"/>
              <w:left w:val="nil"/>
              <w:bottom w:val="nil"/>
              <w:right w:val="nil"/>
            </w:tcBorders>
          </w:tcPr>
          <w:p w:rsidR="003C7E24" w:rsidRDefault="003C7E24" w:rsidP="003C7E24">
            <w:pPr>
              <w:pStyle w:val="ConsPlusNormal"/>
            </w:pPr>
          </w:p>
        </w:tc>
        <w:tc>
          <w:tcPr>
            <w:tcW w:w="3061" w:type="dxa"/>
            <w:tcBorders>
              <w:top w:val="single" w:sz="4" w:space="0" w:color="auto"/>
              <w:left w:val="nil"/>
              <w:bottom w:val="nil"/>
              <w:right w:val="nil"/>
            </w:tcBorders>
          </w:tcPr>
          <w:p w:rsidR="003C7E24" w:rsidRDefault="003C7E24" w:rsidP="003C7E24">
            <w:pPr>
              <w:pStyle w:val="ConsPlusNormal"/>
              <w:jc w:val="center"/>
            </w:pPr>
            <w:proofErr w:type="gramStart"/>
            <w:r>
              <w:t>(фамилия, имя, отчество (последнее - при наличии)</w:t>
            </w:r>
            <w:proofErr w:type="gramEnd"/>
          </w:p>
        </w:tc>
      </w:tr>
    </w:tbl>
    <w:p w:rsidR="003C7E24" w:rsidRDefault="003C7E24" w:rsidP="003C7E24">
      <w:pPr>
        <w:pStyle w:val="ConsPlusNormal"/>
        <w:jc w:val="both"/>
      </w:pPr>
    </w:p>
    <w:p w:rsidR="003C7E24" w:rsidRDefault="003C7E24" w:rsidP="003C7E24">
      <w:pPr>
        <w:pStyle w:val="ConsPlusNormal"/>
        <w:jc w:val="both"/>
      </w:pPr>
    </w:p>
    <w:p w:rsidR="003C7E24" w:rsidRDefault="003C7E24" w:rsidP="003C7E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5216"/>
      </w:tblGrid>
      <w:tr w:rsidR="003C7E24">
        <w:tc>
          <w:tcPr>
            <w:tcW w:w="9071" w:type="dxa"/>
            <w:gridSpan w:val="2"/>
            <w:tcBorders>
              <w:top w:val="nil"/>
              <w:left w:val="nil"/>
              <w:bottom w:val="nil"/>
              <w:right w:val="nil"/>
            </w:tcBorders>
          </w:tcPr>
          <w:p w:rsidR="003C7E24" w:rsidRDefault="003C7E24" w:rsidP="003C7E24">
            <w:pPr>
              <w:pStyle w:val="ConsPlusNormal"/>
              <w:jc w:val="right"/>
              <w:outlineLvl w:val="1"/>
            </w:pPr>
            <w:r>
              <w:t>Форма 3</w:t>
            </w:r>
          </w:p>
        </w:tc>
      </w:tr>
      <w:tr w:rsidR="003C7E24">
        <w:tc>
          <w:tcPr>
            <w:tcW w:w="3855" w:type="dxa"/>
            <w:tcBorders>
              <w:top w:val="nil"/>
              <w:left w:val="nil"/>
              <w:bottom w:val="nil"/>
              <w:right w:val="nil"/>
            </w:tcBorders>
          </w:tcPr>
          <w:p w:rsidR="003C7E24" w:rsidRDefault="003C7E24" w:rsidP="003C7E24">
            <w:pPr>
              <w:pStyle w:val="ConsPlusNormal"/>
            </w:pPr>
          </w:p>
        </w:tc>
        <w:tc>
          <w:tcPr>
            <w:tcW w:w="5216" w:type="dxa"/>
            <w:tcBorders>
              <w:top w:val="nil"/>
              <w:left w:val="nil"/>
              <w:bottom w:val="single" w:sz="4" w:space="0" w:color="auto"/>
              <w:right w:val="nil"/>
            </w:tcBorders>
          </w:tcPr>
          <w:p w:rsidR="003C7E24" w:rsidRDefault="003C7E24" w:rsidP="003C7E24">
            <w:pPr>
              <w:pStyle w:val="ConsPlusNormal"/>
            </w:pPr>
          </w:p>
        </w:tc>
      </w:tr>
      <w:tr w:rsidR="003C7E24">
        <w:tc>
          <w:tcPr>
            <w:tcW w:w="3855" w:type="dxa"/>
            <w:tcBorders>
              <w:top w:val="nil"/>
              <w:left w:val="nil"/>
              <w:bottom w:val="nil"/>
              <w:right w:val="nil"/>
            </w:tcBorders>
          </w:tcPr>
          <w:p w:rsidR="003C7E24" w:rsidRDefault="003C7E24" w:rsidP="003C7E24">
            <w:pPr>
              <w:pStyle w:val="ConsPlusNormal"/>
            </w:pPr>
          </w:p>
        </w:tc>
        <w:tc>
          <w:tcPr>
            <w:tcW w:w="5216" w:type="dxa"/>
            <w:tcBorders>
              <w:top w:val="single" w:sz="4" w:space="0" w:color="auto"/>
              <w:left w:val="nil"/>
              <w:bottom w:val="nil"/>
              <w:right w:val="nil"/>
            </w:tcBorders>
          </w:tcPr>
          <w:p w:rsidR="003C7E24" w:rsidRDefault="003C7E24" w:rsidP="003C7E24">
            <w:pPr>
              <w:pStyle w:val="ConsPlusNormal"/>
              <w:jc w:val="center"/>
            </w:pPr>
            <w:proofErr w:type="gramStart"/>
            <w:r>
              <w:t>(фамилия, имя, отчество - для граждан, полное наименование организации, фамилия, имя, отчество руководителя - для юридических лиц),</w:t>
            </w:r>
            <w:proofErr w:type="gramEnd"/>
          </w:p>
        </w:tc>
      </w:tr>
      <w:tr w:rsidR="003C7E24">
        <w:tc>
          <w:tcPr>
            <w:tcW w:w="3855" w:type="dxa"/>
            <w:tcBorders>
              <w:top w:val="nil"/>
              <w:left w:val="nil"/>
              <w:bottom w:val="nil"/>
              <w:right w:val="nil"/>
            </w:tcBorders>
          </w:tcPr>
          <w:p w:rsidR="003C7E24" w:rsidRDefault="003C7E24" w:rsidP="003C7E24">
            <w:pPr>
              <w:pStyle w:val="ConsPlusNormal"/>
            </w:pPr>
          </w:p>
        </w:tc>
        <w:tc>
          <w:tcPr>
            <w:tcW w:w="5216" w:type="dxa"/>
            <w:tcBorders>
              <w:top w:val="nil"/>
              <w:left w:val="nil"/>
              <w:bottom w:val="single" w:sz="4" w:space="0" w:color="auto"/>
              <w:right w:val="nil"/>
            </w:tcBorders>
          </w:tcPr>
          <w:p w:rsidR="003C7E24" w:rsidRDefault="003C7E24" w:rsidP="003C7E24">
            <w:pPr>
              <w:pStyle w:val="ConsPlusNormal"/>
            </w:pPr>
          </w:p>
        </w:tc>
      </w:tr>
      <w:tr w:rsidR="003C7E24">
        <w:tc>
          <w:tcPr>
            <w:tcW w:w="3855" w:type="dxa"/>
            <w:tcBorders>
              <w:top w:val="nil"/>
              <w:left w:val="nil"/>
              <w:bottom w:val="nil"/>
              <w:right w:val="nil"/>
            </w:tcBorders>
          </w:tcPr>
          <w:p w:rsidR="003C7E24" w:rsidRDefault="003C7E24" w:rsidP="003C7E24">
            <w:pPr>
              <w:pStyle w:val="ConsPlusNormal"/>
            </w:pPr>
          </w:p>
        </w:tc>
        <w:tc>
          <w:tcPr>
            <w:tcW w:w="5216" w:type="dxa"/>
            <w:tcBorders>
              <w:top w:val="single" w:sz="4" w:space="0" w:color="auto"/>
              <w:left w:val="nil"/>
              <w:bottom w:val="single" w:sz="4" w:space="0" w:color="auto"/>
              <w:right w:val="nil"/>
            </w:tcBorders>
          </w:tcPr>
          <w:p w:rsidR="003C7E24" w:rsidRDefault="003C7E24" w:rsidP="003C7E24">
            <w:pPr>
              <w:pStyle w:val="ConsPlusNormal"/>
            </w:pPr>
          </w:p>
        </w:tc>
      </w:tr>
      <w:tr w:rsidR="003C7E24">
        <w:tc>
          <w:tcPr>
            <w:tcW w:w="3855" w:type="dxa"/>
            <w:tcBorders>
              <w:top w:val="nil"/>
              <w:left w:val="nil"/>
              <w:bottom w:val="nil"/>
              <w:right w:val="nil"/>
            </w:tcBorders>
          </w:tcPr>
          <w:p w:rsidR="003C7E24" w:rsidRDefault="003C7E24" w:rsidP="003C7E24">
            <w:pPr>
              <w:pStyle w:val="ConsPlusNormal"/>
            </w:pPr>
          </w:p>
        </w:tc>
        <w:tc>
          <w:tcPr>
            <w:tcW w:w="5216" w:type="dxa"/>
            <w:tcBorders>
              <w:top w:val="single" w:sz="4" w:space="0" w:color="auto"/>
              <w:left w:val="nil"/>
              <w:bottom w:val="nil"/>
              <w:right w:val="nil"/>
            </w:tcBorders>
          </w:tcPr>
          <w:p w:rsidR="003C7E24" w:rsidRDefault="003C7E24" w:rsidP="003C7E24">
            <w:pPr>
              <w:pStyle w:val="ConsPlusNormal"/>
              <w:jc w:val="center"/>
            </w:pPr>
            <w:r>
              <w:t>(почтовый индекс и адрес, телефон, адрес электронной почты)</w:t>
            </w:r>
          </w:p>
        </w:tc>
      </w:tr>
      <w:tr w:rsidR="003C7E24">
        <w:tc>
          <w:tcPr>
            <w:tcW w:w="9071" w:type="dxa"/>
            <w:gridSpan w:val="2"/>
            <w:tcBorders>
              <w:top w:val="nil"/>
              <w:left w:val="nil"/>
              <w:bottom w:val="nil"/>
              <w:right w:val="nil"/>
            </w:tcBorders>
          </w:tcPr>
          <w:p w:rsidR="003C7E24" w:rsidRDefault="003C7E24" w:rsidP="003C7E24">
            <w:pPr>
              <w:pStyle w:val="ConsPlusNormal"/>
              <w:jc w:val="center"/>
            </w:pPr>
            <w:r>
              <w:t>РЕШЕНИЕ</w:t>
            </w:r>
          </w:p>
          <w:p w:rsidR="003C7E24" w:rsidRDefault="003C7E24" w:rsidP="003C7E24">
            <w:pPr>
              <w:pStyle w:val="ConsPlusNormal"/>
              <w:jc w:val="center"/>
            </w:pPr>
            <w:r>
              <w:t>о возврате документов, необходимых для предоставления услуги</w:t>
            </w:r>
          </w:p>
          <w:p w:rsidR="003C7E24" w:rsidRDefault="003C7E24" w:rsidP="003C7E24">
            <w:pPr>
              <w:pStyle w:val="ConsPlusNormal"/>
              <w:jc w:val="center"/>
            </w:pPr>
            <w:r>
              <w:t>от _____________ N ____________</w:t>
            </w:r>
          </w:p>
        </w:tc>
      </w:tr>
      <w:tr w:rsidR="003C7E24">
        <w:tc>
          <w:tcPr>
            <w:tcW w:w="9071" w:type="dxa"/>
            <w:gridSpan w:val="2"/>
            <w:tcBorders>
              <w:top w:val="nil"/>
              <w:left w:val="nil"/>
              <w:bottom w:val="nil"/>
              <w:right w:val="nil"/>
            </w:tcBorders>
          </w:tcPr>
          <w:p w:rsidR="003C7E24" w:rsidRDefault="003C7E24" w:rsidP="003C7E24">
            <w:pPr>
              <w:pStyle w:val="ConsPlusNormal"/>
              <w:ind w:firstLine="283"/>
              <w:jc w:val="both"/>
            </w:pPr>
            <w:r>
              <w:t>По результатам рассмотрения заявления от ____________ N _____________ и приложенных к нему документов принято решение о возврате документов по следующим основаниям:</w:t>
            </w:r>
          </w:p>
        </w:tc>
      </w:tr>
    </w:tbl>
    <w:p w:rsidR="003C7E24" w:rsidRDefault="003C7E24" w:rsidP="003C7E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4"/>
        <w:gridCol w:w="5272"/>
        <w:gridCol w:w="1531"/>
      </w:tblGrid>
      <w:tr w:rsidR="003C7E24">
        <w:tc>
          <w:tcPr>
            <w:tcW w:w="2224" w:type="dxa"/>
          </w:tcPr>
          <w:p w:rsidR="003C7E24" w:rsidRDefault="003C7E24" w:rsidP="003C7E24">
            <w:pPr>
              <w:pStyle w:val="ConsPlusNormal"/>
              <w:jc w:val="center"/>
            </w:pPr>
            <w:r>
              <w:t>Номер пункта Административного регламента</w:t>
            </w:r>
          </w:p>
        </w:tc>
        <w:tc>
          <w:tcPr>
            <w:tcW w:w="5272" w:type="dxa"/>
          </w:tcPr>
          <w:p w:rsidR="003C7E24" w:rsidRDefault="003C7E24" w:rsidP="003C7E24">
            <w:pPr>
              <w:pStyle w:val="ConsPlusNormal"/>
              <w:jc w:val="center"/>
            </w:pPr>
            <w:r>
              <w:t>Наименование основания для отказа</w:t>
            </w:r>
          </w:p>
        </w:tc>
        <w:tc>
          <w:tcPr>
            <w:tcW w:w="1531" w:type="dxa"/>
          </w:tcPr>
          <w:p w:rsidR="003C7E24" w:rsidRDefault="003C7E24" w:rsidP="003C7E24">
            <w:pPr>
              <w:pStyle w:val="ConsPlusNormal"/>
              <w:jc w:val="center"/>
            </w:pPr>
            <w:r>
              <w:t>Разъяснение причин отказа</w:t>
            </w:r>
          </w:p>
        </w:tc>
      </w:tr>
      <w:tr w:rsidR="003C7E24">
        <w:tc>
          <w:tcPr>
            <w:tcW w:w="2224" w:type="dxa"/>
          </w:tcPr>
          <w:p w:rsidR="003C7E24" w:rsidRDefault="003C7E24" w:rsidP="003C7E24">
            <w:pPr>
              <w:pStyle w:val="ConsPlusNormal"/>
              <w:jc w:val="center"/>
            </w:pPr>
            <w:r>
              <w:t>1</w:t>
            </w:r>
          </w:p>
        </w:tc>
        <w:tc>
          <w:tcPr>
            <w:tcW w:w="5272" w:type="dxa"/>
          </w:tcPr>
          <w:p w:rsidR="003C7E24" w:rsidRDefault="003C7E24" w:rsidP="003C7E24">
            <w:pPr>
              <w:pStyle w:val="ConsPlusNormal"/>
              <w:jc w:val="center"/>
            </w:pPr>
            <w:r>
              <w:t>2</w:t>
            </w:r>
          </w:p>
        </w:tc>
        <w:tc>
          <w:tcPr>
            <w:tcW w:w="1531" w:type="dxa"/>
          </w:tcPr>
          <w:p w:rsidR="003C7E24" w:rsidRDefault="003C7E24" w:rsidP="003C7E24">
            <w:pPr>
              <w:pStyle w:val="ConsPlusNormal"/>
              <w:jc w:val="center"/>
            </w:pPr>
            <w:r>
              <w:t>3</w:t>
            </w:r>
          </w:p>
        </w:tc>
      </w:tr>
      <w:tr w:rsidR="003C7E24">
        <w:tc>
          <w:tcPr>
            <w:tcW w:w="2224" w:type="dxa"/>
          </w:tcPr>
          <w:p w:rsidR="003C7E24" w:rsidRDefault="003C7E24" w:rsidP="003C7E24">
            <w:pPr>
              <w:pStyle w:val="ConsPlusNormal"/>
              <w:jc w:val="both"/>
            </w:pPr>
            <w:hyperlink w:anchor="P193">
              <w:r>
                <w:rPr>
                  <w:color w:val="0000FF"/>
                </w:rPr>
                <w:t>Подпункт 1 пункта 24</w:t>
              </w:r>
            </w:hyperlink>
          </w:p>
        </w:tc>
        <w:tc>
          <w:tcPr>
            <w:tcW w:w="5272" w:type="dxa"/>
          </w:tcPr>
          <w:p w:rsidR="003C7E24" w:rsidRDefault="003C7E24" w:rsidP="003C7E24">
            <w:pPr>
              <w:pStyle w:val="ConsPlusNormal"/>
              <w:jc w:val="both"/>
            </w:pPr>
            <w:r>
              <w:t>Заявление подано в орган местного самоуправления, в полномочия которого не входит предоставление услуги</w:t>
            </w:r>
          </w:p>
        </w:tc>
        <w:tc>
          <w:tcPr>
            <w:tcW w:w="1531" w:type="dxa"/>
          </w:tcPr>
          <w:p w:rsidR="003C7E24" w:rsidRDefault="003C7E24" w:rsidP="003C7E24">
            <w:pPr>
              <w:pStyle w:val="ConsPlusNormal"/>
              <w:jc w:val="both"/>
            </w:pPr>
            <w:r>
              <w:t>Указываются основания такого вывода</w:t>
            </w:r>
          </w:p>
        </w:tc>
      </w:tr>
      <w:tr w:rsidR="003C7E24">
        <w:tc>
          <w:tcPr>
            <w:tcW w:w="2224" w:type="dxa"/>
          </w:tcPr>
          <w:p w:rsidR="003C7E24" w:rsidRDefault="003C7E24" w:rsidP="003C7E24">
            <w:pPr>
              <w:pStyle w:val="ConsPlusNormal"/>
              <w:jc w:val="both"/>
            </w:pPr>
            <w:hyperlink w:anchor="P194">
              <w:r>
                <w:rPr>
                  <w:color w:val="0000FF"/>
                </w:rPr>
                <w:t>Подпункт 2 пункта 24</w:t>
              </w:r>
            </w:hyperlink>
          </w:p>
        </w:tc>
        <w:tc>
          <w:tcPr>
            <w:tcW w:w="5272" w:type="dxa"/>
          </w:tcPr>
          <w:p w:rsidR="003C7E24" w:rsidRDefault="003C7E24" w:rsidP="003C7E24">
            <w:pPr>
              <w:pStyle w:val="ConsPlusNormal"/>
            </w:pPr>
            <w: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1531" w:type="dxa"/>
          </w:tcPr>
          <w:p w:rsidR="003C7E24" w:rsidRDefault="003C7E24" w:rsidP="003C7E24">
            <w:pPr>
              <w:pStyle w:val="ConsPlusNormal"/>
              <w:jc w:val="both"/>
            </w:pPr>
            <w:r>
              <w:t>Указываются основания такого вывода</w:t>
            </w:r>
          </w:p>
        </w:tc>
      </w:tr>
      <w:tr w:rsidR="003C7E24">
        <w:tc>
          <w:tcPr>
            <w:tcW w:w="2224" w:type="dxa"/>
          </w:tcPr>
          <w:p w:rsidR="003C7E24" w:rsidRDefault="003C7E24" w:rsidP="003C7E24">
            <w:pPr>
              <w:pStyle w:val="ConsPlusNormal"/>
              <w:jc w:val="both"/>
            </w:pPr>
            <w:hyperlink w:anchor="P195">
              <w:r>
                <w:rPr>
                  <w:color w:val="0000FF"/>
                </w:rPr>
                <w:t>Подпункт 3 пункта 24</w:t>
              </w:r>
            </w:hyperlink>
          </w:p>
        </w:tc>
        <w:tc>
          <w:tcPr>
            <w:tcW w:w="5272" w:type="dxa"/>
          </w:tcPr>
          <w:p w:rsidR="003C7E24" w:rsidRDefault="003C7E24" w:rsidP="003C7E24">
            <w:pPr>
              <w:pStyle w:val="ConsPlusNormal"/>
            </w:pPr>
            <w:r>
              <w:t>Представление неполного комплекта документов, необходимых для предоставления услуги</w:t>
            </w:r>
          </w:p>
        </w:tc>
        <w:tc>
          <w:tcPr>
            <w:tcW w:w="1531" w:type="dxa"/>
          </w:tcPr>
          <w:p w:rsidR="003C7E24" w:rsidRDefault="003C7E24" w:rsidP="003C7E24">
            <w:pPr>
              <w:pStyle w:val="ConsPlusNormal"/>
              <w:jc w:val="both"/>
            </w:pPr>
            <w:r>
              <w:t>Указываются основания такого вывода</w:t>
            </w:r>
          </w:p>
        </w:tc>
      </w:tr>
      <w:tr w:rsidR="003C7E24">
        <w:tc>
          <w:tcPr>
            <w:tcW w:w="2224" w:type="dxa"/>
          </w:tcPr>
          <w:p w:rsidR="003C7E24" w:rsidRDefault="003C7E24" w:rsidP="003C7E24">
            <w:pPr>
              <w:pStyle w:val="ConsPlusNormal"/>
              <w:jc w:val="both"/>
            </w:pPr>
            <w:hyperlink w:anchor="P196">
              <w:r>
                <w:rPr>
                  <w:color w:val="0000FF"/>
                </w:rPr>
                <w:t>Подпункт 4 пункта 24</w:t>
              </w:r>
            </w:hyperlink>
          </w:p>
        </w:tc>
        <w:tc>
          <w:tcPr>
            <w:tcW w:w="5272" w:type="dxa"/>
          </w:tcPr>
          <w:p w:rsidR="003C7E24" w:rsidRDefault="003C7E24" w:rsidP="003C7E24">
            <w:pPr>
              <w:pStyle w:val="ConsPlusNormal"/>
            </w:pPr>
            <w:r>
              <w:t xml:space="preserve">Заявитель не является лицом, предусмотренным </w:t>
            </w:r>
            <w:hyperlink r:id="rId49">
              <w:r>
                <w:rPr>
                  <w:color w:val="0000FF"/>
                </w:rPr>
                <w:t>статьей 39.40</w:t>
              </w:r>
            </w:hyperlink>
            <w:r>
              <w:t xml:space="preserve"> Земельного кодекса Российской Федерации</w:t>
            </w:r>
          </w:p>
        </w:tc>
        <w:tc>
          <w:tcPr>
            <w:tcW w:w="1531" w:type="dxa"/>
          </w:tcPr>
          <w:p w:rsidR="003C7E24" w:rsidRDefault="003C7E24" w:rsidP="003C7E24">
            <w:pPr>
              <w:pStyle w:val="ConsPlusNormal"/>
              <w:jc w:val="both"/>
            </w:pPr>
            <w:r>
              <w:t>Указываются основания такого вывода</w:t>
            </w:r>
          </w:p>
        </w:tc>
      </w:tr>
      <w:tr w:rsidR="003C7E24">
        <w:tc>
          <w:tcPr>
            <w:tcW w:w="2224" w:type="dxa"/>
          </w:tcPr>
          <w:p w:rsidR="003C7E24" w:rsidRDefault="003C7E24" w:rsidP="003C7E24">
            <w:pPr>
              <w:pStyle w:val="ConsPlusNormal"/>
              <w:jc w:val="both"/>
            </w:pPr>
            <w:hyperlink w:anchor="P197">
              <w:r>
                <w:rPr>
                  <w:color w:val="0000FF"/>
                </w:rPr>
                <w:t>Подпункт 5 пункта 24</w:t>
              </w:r>
            </w:hyperlink>
          </w:p>
        </w:tc>
        <w:tc>
          <w:tcPr>
            <w:tcW w:w="5272" w:type="dxa"/>
          </w:tcPr>
          <w:p w:rsidR="003C7E24" w:rsidRDefault="003C7E24" w:rsidP="003C7E24">
            <w:pPr>
              <w:pStyle w:val="ConsPlusNormal"/>
            </w:pPr>
            <w:r>
              <w:t xml:space="preserve">Подано ходатайство об установлении публичного в целях, не предусмотренных </w:t>
            </w:r>
            <w:hyperlink r:id="rId50">
              <w:r>
                <w:rPr>
                  <w:color w:val="0000FF"/>
                </w:rPr>
                <w:t>статьей 39.37</w:t>
              </w:r>
            </w:hyperlink>
            <w:r>
              <w:t xml:space="preserve"> Земельного кодекса Российской Федерации</w:t>
            </w:r>
          </w:p>
        </w:tc>
        <w:tc>
          <w:tcPr>
            <w:tcW w:w="1531" w:type="dxa"/>
          </w:tcPr>
          <w:p w:rsidR="003C7E24" w:rsidRDefault="003C7E24" w:rsidP="003C7E24">
            <w:pPr>
              <w:pStyle w:val="ConsPlusNormal"/>
              <w:jc w:val="both"/>
            </w:pPr>
            <w:r>
              <w:t>Указываются основания такого вывода</w:t>
            </w:r>
          </w:p>
        </w:tc>
      </w:tr>
    </w:tbl>
    <w:p w:rsidR="003C7E24" w:rsidRDefault="003C7E24" w:rsidP="003C7E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624"/>
        <w:gridCol w:w="1191"/>
        <w:gridCol w:w="1191"/>
        <w:gridCol w:w="3061"/>
      </w:tblGrid>
      <w:tr w:rsidR="003C7E24">
        <w:tc>
          <w:tcPr>
            <w:tcW w:w="9015" w:type="dxa"/>
            <w:gridSpan w:val="5"/>
            <w:tcBorders>
              <w:top w:val="nil"/>
              <w:left w:val="nil"/>
              <w:bottom w:val="nil"/>
              <w:right w:val="nil"/>
            </w:tcBorders>
          </w:tcPr>
          <w:p w:rsidR="003C7E24" w:rsidRDefault="003C7E24" w:rsidP="003C7E24">
            <w:pPr>
              <w:pStyle w:val="ConsPlusNormal"/>
              <w:ind w:firstLine="283"/>
              <w:jc w:val="both"/>
            </w:pPr>
            <w: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3C7E24" w:rsidRDefault="003C7E24" w:rsidP="003C7E24">
            <w:pPr>
              <w:pStyle w:val="ConsPlusNormal"/>
              <w:ind w:firstLine="283"/>
              <w:jc w:val="both"/>
            </w:pPr>
            <w:r>
              <w:t>Данный отказ может быть обжалован в досудебном порядке путем направления жалобы в уполномоченный орган, а также в судебном порядке.</w:t>
            </w:r>
          </w:p>
        </w:tc>
      </w:tr>
      <w:tr w:rsidR="003C7E24">
        <w:tc>
          <w:tcPr>
            <w:tcW w:w="2948" w:type="dxa"/>
            <w:tcBorders>
              <w:top w:val="nil"/>
              <w:left w:val="nil"/>
              <w:bottom w:val="single" w:sz="4" w:space="0" w:color="auto"/>
              <w:right w:val="nil"/>
            </w:tcBorders>
          </w:tcPr>
          <w:p w:rsidR="003C7E24" w:rsidRDefault="003C7E24" w:rsidP="003C7E24">
            <w:pPr>
              <w:pStyle w:val="ConsPlusNormal"/>
            </w:pPr>
          </w:p>
        </w:tc>
        <w:tc>
          <w:tcPr>
            <w:tcW w:w="624" w:type="dxa"/>
            <w:tcBorders>
              <w:top w:val="nil"/>
              <w:left w:val="nil"/>
              <w:bottom w:val="nil"/>
              <w:right w:val="nil"/>
            </w:tcBorders>
          </w:tcPr>
          <w:p w:rsidR="003C7E24" w:rsidRDefault="003C7E24" w:rsidP="003C7E24">
            <w:pPr>
              <w:pStyle w:val="ConsPlusNormal"/>
            </w:pPr>
          </w:p>
        </w:tc>
        <w:tc>
          <w:tcPr>
            <w:tcW w:w="1191" w:type="dxa"/>
            <w:tcBorders>
              <w:top w:val="nil"/>
              <w:left w:val="nil"/>
              <w:bottom w:val="single" w:sz="4" w:space="0" w:color="auto"/>
              <w:right w:val="nil"/>
            </w:tcBorders>
          </w:tcPr>
          <w:p w:rsidR="003C7E24" w:rsidRDefault="003C7E24" w:rsidP="003C7E24">
            <w:pPr>
              <w:pStyle w:val="ConsPlusNormal"/>
            </w:pPr>
          </w:p>
        </w:tc>
        <w:tc>
          <w:tcPr>
            <w:tcW w:w="1191" w:type="dxa"/>
            <w:tcBorders>
              <w:top w:val="nil"/>
              <w:left w:val="nil"/>
              <w:bottom w:val="nil"/>
              <w:right w:val="nil"/>
            </w:tcBorders>
          </w:tcPr>
          <w:p w:rsidR="003C7E24" w:rsidRDefault="003C7E24" w:rsidP="003C7E24">
            <w:pPr>
              <w:pStyle w:val="ConsPlusNormal"/>
            </w:pPr>
          </w:p>
        </w:tc>
        <w:tc>
          <w:tcPr>
            <w:tcW w:w="3061" w:type="dxa"/>
            <w:tcBorders>
              <w:top w:val="nil"/>
              <w:left w:val="nil"/>
              <w:bottom w:val="single" w:sz="4" w:space="0" w:color="auto"/>
              <w:right w:val="nil"/>
            </w:tcBorders>
          </w:tcPr>
          <w:p w:rsidR="003C7E24" w:rsidRDefault="003C7E24" w:rsidP="003C7E24">
            <w:pPr>
              <w:pStyle w:val="ConsPlusNormal"/>
            </w:pPr>
          </w:p>
        </w:tc>
      </w:tr>
      <w:tr w:rsidR="003C7E24">
        <w:tblPrEx>
          <w:tblBorders>
            <w:insideH w:val="single" w:sz="4" w:space="0" w:color="auto"/>
          </w:tblBorders>
        </w:tblPrEx>
        <w:tc>
          <w:tcPr>
            <w:tcW w:w="2948" w:type="dxa"/>
            <w:tcBorders>
              <w:top w:val="single" w:sz="4" w:space="0" w:color="auto"/>
              <w:left w:val="nil"/>
              <w:bottom w:val="nil"/>
              <w:right w:val="nil"/>
            </w:tcBorders>
          </w:tcPr>
          <w:p w:rsidR="003C7E24" w:rsidRDefault="003C7E24" w:rsidP="003C7E24">
            <w:pPr>
              <w:pStyle w:val="ConsPlusNormal"/>
              <w:jc w:val="center"/>
            </w:pPr>
            <w:r>
              <w:t>(наименование должности уполномоченного лица)</w:t>
            </w:r>
          </w:p>
        </w:tc>
        <w:tc>
          <w:tcPr>
            <w:tcW w:w="624" w:type="dxa"/>
            <w:tcBorders>
              <w:top w:val="nil"/>
              <w:left w:val="nil"/>
              <w:bottom w:val="nil"/>
              <w:right w:val="nil"/>
            </w:tcBorders>
          </w:tcPr>
          <w:p w:rsidR="003C7E24" w:rsidRDefault="003C7E24" w:rsidP="003C7E24">
            <w:pPr>
              <w:pStyle w:val="ConsPlusNormal"/>
            </w:pPr>
          </w:p>
        </w:tc>
        <w:tc>
          <w:tcPr>
            <w:tcW w:w="1191" w:type="dxa"/>
            <w:tcBorders>
              <w:top w:val="single" w:sz="4" w:space="0" w:color="auto"/>
              <w:left w:val="nil"/>
              <w:bottom w:val="nil"/>
              <w:right w:val="nil"/>
            </w:tcBorders>
          </w:tcPr>
          <w:p w:rsidR="003C7E24" w:rsidRDefault="003C7E24" w:rsidP="003C7E24">
            <w:pPr>
              <w:pStyle w:val="ConsPlusNormal"/>
              <w:jc w:val="center"/>
            </w:pPr>
            <w:r>
              <w:t>(подпись)</w:t>
            </w:r>
          </w:p>
        </w:tc>
        <w:tc>
          <w:tcPr>
            <w:tcW w:w="1191" w:type="dxa"/>
            <w:tcBorders>
              <w:top w:val="nil"/>
              <w:left w:val="nil"/>
              <w:bottom w:val="nil"/>
              <w:right w:val="nil"/>
            </w:tcBorders>
          </w:tcPr>
          <w:p w:rsidR="003C7E24" w:rsidRDefault="003C7E24" w:rsidP="003C7E24">
            <w:pPr>
              <w:pStyle w:val="ConsPlusNormal"/>
            </w:pPr>
          </w:p>
        </w:tc>
        <w:tc>
          <w:tcPr>
            <w:tcW w:w="3061" w:type="dxa"/>
            <w:tcBorders>
              <w:top w:val="single" w:sz="4" w:space="0" w:color="auto"/>
              <w:left w:val="nil"/>
              <w:bottom w:val="nil"/>
              <w:right w:val="nil"/>
            </w:tcBorders>
          </w:tcPr>
          <w:p w:rsidR="003C7E24" w:rsidRDefault="003C7E24" w:rsidP="003C7E24">
            <w:pPr>
              <w:pStyle w:val="ConsPlusNormal"/>
              <w:jc w:val="center"/>
            </w:pPr>
            <w:proofErr w:type="gramStart"/>
            <w:r>
              <w:t>(фамилия, имя, отчество (последнее - при наличии)</w:t>
            </w:r>
            <w:proofErr w:type="gramEnd"/>
          </w:p>
        </w:tc>
      </w:tr>
    </w:tbl>
    <w:p w:rsidR="003C7E24" w:rsidRDefault="003C7E24" w:rsidP="003C7E24">
      <w:pPr>
        <w:pStyle w:val="ConsPlusNormal"/>
        <w:jc w:val="both"/>
      </w:pPr>
    </w:p>
    <w:p w:rsidR="003C7E24" w:rsidRDefault="003C7E24" w:rsidP="003C7E24">
      <w:pPr>
        <w:pStyle w:val="ConsPlusNormal"/>
        <w:jc w:val="both"/>
      </w:pPr>
    </w:p>
    <w:p w:rsidR="003C7E24" w:rsidRDefault="003C7E24" w:rsidP="003C7E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5386"/>
      </w:tblGrid>
      <w:tr w:rsidR="003C7E24">
        <w:tc>
          <w:tcPr>
            <w:tcW w:w="9071" w:type="dxa"/>
            <w:gridSpan w:val="2"/>
            <w:tcBorders>
              <w:top w:val="nil"/>
              <w:left w:val="nil"/>
              <w:bottom w:val="nil"/>
              <w:right w:val="nil"/>
            </w:tcBorders>
          </w:tcPr>
          <w:p w:rsidR="003C7E24" w:rsidRDefault="003C7E24" w:rsidP="003C7E24">
            <w:pPr>
              <w:pStyle w:val="ConsPlusNormal"/>
              <w:jc w:val="right"/>
              <w:outlineLvl w:val="1"/>
            </w:pPr>
            <w:r>
              <w:t>Форма 4</w:t>
            </w:r>
          </w:p>
        </w:tc>
      </w:tr>
      <w:tr w:rsidR="003C7E24">
        <w:tc>
          <w:tcPr>
            <w:tcW w:w="3685" w:type="dxa"/>
            <w:tcBorders>
              <w:top w:val="nil"/>
              <w:left w:val="nil"/>
              <w:bottom w:val="nil"/>
              <w:right w:val="nil"/>
            </w:tcBorders>
          </w:tcPr>
          <w:p w:rsidR="003C7E24" w:rsidRDefault="003C7E24" w:rsidP="003C7E24">
            <w:pPr>
              <w:pStyle w:val="ConsPlusNormal"/>
            </w:pPr>
          </w:p>
        </w:tc>
        <w:tc>
          <w:tcPr>
            <w:tcW w:w="5386" w:type="dxa"/>
            <w:tcBorders>
              <w:top w:val="nil"/>
              <w:left w:val="nil"/>
              <w:bottom w:val="nil"/>
              <w:right w:val="nil"/>
            </w:tcBorders>
          </w:tcPr>
          <w:p w:rsidR="003C7E24" w:rsidRDefault="003C7E24" w:rsidP="003C7E24">
            <w:pPr>
              <w:pStyle w:val="ConsPlusNormal"/>
            </w:pPr>
            <w:r>
              <w:t>Кому: ______________________________________</w:t>
            </w:r>
          </w:p>
          <w:p w:rsidR="003C7E24" w:rsidRDefault="003C7E24" w:rsidP="003C7E24">
            <w:pPr>
              <w:pStyle w:val="ConsPlusNormal"/>
              <w:jc w:val="center"/>
            </w:pPr>
            <w:r>
              <w:t>(наименование органа местного самоуправления)</w:t>
            </w:r>
          </w:p>
          <w:p w:rsidR="003C7E24" w:rsidRDefault="003C7E24" w:rsidP="003C7E24">
            <w:pPr>
              <w:pStyle w:val="ConsPlusNormal"/>
            </w:pPr>
            <w:r>
              <w:t>от кого: ____________________________________</w:t>
            </w:r>
          </w:p>
          <w:p w:rsidR="003C7E24" w:rsidRDefault="003C7E24" w:rsidP="003C7E24">
            <w:pPr>
              <w:pStyle w:val="ConsPlusNormal"/>
              <w:jc w:val="center"/>
            </w:pPr>
            <w:r>
              <w:t>(полное наименование, ИНН, ОРГН юридического лица, ИП)</w:t>
            </w:r>
          </w:p>
          <w:p w:rsidR="003C7E24" w:rsidRDefault="003C7E24" w:rsidP="003C7E24">
            <w:pPr>
              <w:pStyle w:val="ConsPlusNormal"/>
            </w:pPr>
            <w:r>
              <w:t>___________________________________________</w:t>
            </w:r>
          </w:p>
          <w:p w:rsidR="003C7E24" w:rsidRDefault="003C7E24" w:rsidP="003C7E24">
            <w:pPr>
              <w:pStyle w:val="ConsPlusNormal"/>
              <w:jc w:val="center"/>
            </w:pPr>
            <w:r>
              <w:t>(контактный телефон, электронная почта, почтовый адрес)</w:t>
            </w:r>
          </w:p>
          <w:p w:rsidR="003C7E24" w:rsidRDefault="003C7E24" w:rsidP="003C7E24">
            <w:pPr>
              <w:pStyle w:val="ConsPlusNormal"/>
            </w:pPr>
            <w:r>
              <w:t>___________________________________________</w:t>
            </w:r>
          </w:p>
          <w:p w:rsidR="003C7E24" w:rsidRDefault="003C7E24" w:rsidP="003C7E24">
            <w:pPr>
              <w:pStyle w:val="ConsPlusNormal"/>
              <w:jc w:val="both"/>
            </w:pPr>
            <w:r>
              <w:t>___________________________________________</w:t>
            </w:r>
          </w:p>
          <w:p w:rsidR="003C7E24" w:rsidRDefault="003C7E24" w:rsidP="003C7E24">
            <w:pPr>
              <w:pStyle w:val="ConsPlusNormal"/>
              <w:jc w:val="both"/>
            </w:pPr>
            <w:proofErr w:type="gramStart"/>
            <w:r>
              <w:t>(фамилия, имя, отчество (последнее - при наличии), данные документа удостоверяющего личность, контактный телефон,</w:t>
            </w:r>
            <w:proofErr w:type="gramEnd"/>
          </w:p>
          <w:p w:rsidR="003C7E24" w:rsidRDefault="003C7E24" w:rsidP="003C7E24">
            <w:pPr>
              <w:pStyle w:val="ConsPlusNormal"/>
              <w:jc w:val="both"/>
            </w:pPr>
            <w:r>
              <w:t>адрес электронной почты, адрес регистрации, адрес фактического проживания уполномоченного лица)</w:t>
            </w:r>
          </w:p>
          <w:p w:rsidR="003C7E24" w:rsidRDefault="003C7E24" w:rsidP="003C7E24">
            <w:pPr>
              <w:pStyle w:val="ConsPlusNormal"/>
            </w:pPr>
            <w:r>
              <w:t>данные представителя: _______________________</w:t>
            </w:r>
          </w:p>
          <w:p w:rsidR="003C7E24" w:rsidRDefault="003C7E24" w:rsidP="003C7E24">
            <w:pPr>
              <w:pStyle w:val="ConsPlusNormal"/>
            </w:pPr>
            <w:r>
              <w:t>___________________________________________</w:t>
            </w:r>
          </w:p>
        </w:tc>
      </w:tr>
      <w:tr w:rsidR="003C7E24">
        <w:tc>
          <w:tcPr>
            <w:tcW w:w="9071" w:type="dxa"/>
            <w:gridSpan w:val="2"/>
            <w:tcBorders>
              <w:top w:val="nil"/>
              <w:left w:val="nil"/>
              <w:bottom w:val="nil"/>
              <w:right w:val="nil"/>
            </w:tcBorders>
          </w:tcPr>
          <w:p w:rsidR="003C7E24" w:rsidRDefault="003C7E24" w:rsidP="003C7E24">
            <w:pPr>
              <w:pStyle w:val="ConsPlusNormal"/>
              <w:jc w:val="center"/>
            </w:pPr>
            <w:bookmarkStart w:id="28" w:name="P734"/>
            <w:bookmarkEnd w:id="28"/>
            <w:r>
              <w:t>ЗАЯВЛЕНИЕ</w:t>
            </w:r>
          </w:p>
          <w:p w:rsidR="003C7E24" w:rsidRDefault="003C7E24" w:rsidP="003C7E24">
            <w:pPr>
              <w:pStyle w:val="ConsPlusNormal"/>
              <w:jc w:val="center"/>
            </w:pPr>
            <w:r>
              <w:t>о предоставлении муниципальной услуги</w:t>
            </w:r>
          </w:p>
          <w:p w:rsidR="003C7E24" w:rsidRDefault="003C7E24" w:rsidP="003C7E24">
            <w:pPr>
              <w:pStyle w:val="ConsPlusNormal"/>
              <w:jc w:val="center"/>
            </w:pPr>
            <w:r>
              <w:t>"Установление публичного сервитута"</w:t>
            </w:r>
          </w:p>
        </w:tc>
      </w:tr>
    </w:tbl>
    <w:p w:rsidR="003C7E24" w:rsidRDefault="003C7E24" w:rsidP="003C7E24">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624"/>
        <w:gridCol w:w="1243"/>
        <w:gridCol w:w="1139"/>
        <w:gridCol w:w="2380"/>
        <w:gridCol w:w="733"/>
      </w:tblGrid>
      <w:tr w:rsidR="003C7E24">
        <w:tc>
          <w:tcPr>
            <w:tcW w:w="9067" w:type="dxa"/>
            <w:gridSpan w:val="6"/>
          </w:tcPr>
          <w:p w:rsidR="003C7E24" w:rsidRDefault="003C7E24" w:rsidP="003C7E24">
            <w:pPr>
              <w:pStyle w:val="ConsPlusNormal"/>
              <w:jc w:val="center"/>
            </w:pPr>
            <w:r>
              <w:t>Ходатайство об установлении публичного сервитута</w:t>
            </w:r>
          </w:p>
        </w:tc>
      </w:tr>
      <w:tr w:rsidR="003C7E24">
        <w:tc>
          <w:tcPr>
            <w:tcW w:w="9067" w:type="dxa"/>
            <w:gridSpan w:val="6"/>
          </w:tcPr>
          <w:p w:rsidR="003C7E24" w:rsidRDefault="003C7E24" w:rsidP="003C7E24">
            <w:pPr>
              <w:pStyle w:val="ConsPlusNormal"/>
              <w:jc w:val="center"/>
            </w:pPr>
            <w:r>
              <w:t>Сведения о лице, представившем ходатайство об установлении публичного сервитута (далее - заявитель)</w:t>
            </w:r>
          </w:p>
        </w:tc>
      </w:tr>
      <w:tr w:rsidR="003C7E24">
        <w:tc>
          <w:tcPr>
            <w:tcW w:w="4815" w:type="dxa"/>
            <w:gridSpan w:val="3"/>
          </w:tcPr>
          <w:p w:rsidR="003C7E24" w:rsidRDefault="003C7E24" w:rsidP="003C7E24">
            <w:pPr>
              <w:pStyle w:val="ConsPlusNormal"/>
              <w:jc w:val="both"/>
            </w:pPr>
            <w:r>
              <w:t>Полное наименование</w:t>
            </w:r>
          </w:p>
        </w:tc>
        <w:tc>
          <w:tcPr>
            <w:tcW w:w="4252" w:type="dxa"/>
            <w:gridSpan w:val="3"/>
          </w:tcPr>
          <w:p w:rsidR="003C7E24" w:rsidRDefault="003C7E24" w:rsidP="003C7E24">
            <w:pPr>
              <w:pStyle w:val="ConsPlusNormal"/>
            </w:pPr>
          </w:p>
        </w:tc>
      </w:tr>
      <w:tr w:rsidR="003C7E24">
        <w:tc>
          <w:tcPr>
            <w:tcW w:w="4815" w:type="dxa"/>
            <w:gridSpan w:val="3"/>
          </w:tcPr>
          <w:p w:rsidR="003C7E24" w:rsidRDefault="003C7E24" w:rsidP="003C7E24">
            <w:pPr>
              <w:pStyle w:val="ConsPlusNormal"/>
              <w:jc w:val="both"/>
            </w:pPr>
            <w:r>
              <w:t>Сокращенное наименование</w:t>
            </w:r>
          </w:p>
        </w:tc>
        <w:tc>
          <w:tcPr>
            <w:tcW w:w="4252" w:type="dxa"/>
            <w:gridSpan w:val="3"/>
          </w:tcPr>
          <w:p w:rsidR="003C7E24" w:rsidRDefault="003C7E24" w:rsidP="003C7E24">
            <w:pPr>
              <w:pStyle w:val="ConsPlusNormal"/>
            </w:pPr>
          </w:p>
        </w:tc>
      </w:tr>
      <w:tr w:rsidR="003C7E24">
        <w:tc>
          <w:tcPr>
            <w:tcW w:w="4815" w:type="dxa"/>
            <w:gridSpan w:val="3"/>
          </w:tcPr>
          <w:p w:rsidR="003C7E24" w:rsidRDefault="003C7E24" w:rsidP="003C7E24">
            <w:pPr>
              <w:pStyle w:val="ConsPlusNormal"/>
              <w:jc w:val="both"/>
            </w:pPr>
            <w:r>
              <w:t>Организационно-правовая форма</w:t>
            </w:r>
          </w:p>
        </w:tc>
        <w:tc>
          <w:tcPr>
            <w:tcW w:w="4252" w:type="dxa"/>
            <w:gridSpan w:val="3"/>
          </w:tcPr>
          <w:p w:rsidR="003C7E24" w:rsidRDefault="003C7E24" w:rsidP="003C7E24">
            <w:pPr>
              <w:pStyle w:val="ConsPlusNormal"/>
            </w:pPr>
          </w:p>
        </w:tc>
      </w:tr>
      <w:tr w:rsidR="003C7E24">
        <w:tc>
          <w:tcPr>
            <w:tcW w:w="4815" w:type="dxa"/>
            <w:gridSpan w:val="3"/>
          </w:tcPr>
          <w:p w:rsidR="003C7E24" w:rsidRDefault="003C7E24" w:rsidP="003C7E24">
            <w:pPr>
              <w:pStyle w:val="ConsPlusNormal"/>
              <w:jc w:val="both"/>
            </w:pPr>
            <w:r>
              <w:t>Почтовый адрес (индекс, субъект Российской Федерации, населенный пункт, улица, дом)</w:t>
            </w:r>
          </w:p>
        </w:tc>
        <w:tc>
          <w:tcPr>
            <w:tcW w:w="4252" w:type="dxa"/>
            <w:gridSpan w:val="3"/>
          </w:tcPr>
          <w:p w:rsidR="003C7E24" w:rsidRDefault="003C7E24" w:rsidP="003C7E24">
            <w:pPr>
              <w:pStyle w:val="ConsPlusNormal"/>
            </w:pPr>
          </w:p>
        </w:tc>
      </w:tr>
      <w:tr w:rsidR="003C7E24">
        <w:tc>
          <w:tcPr>
            <w:tcW w:w="4815" w:type="dxa"/>
            <w:gridSpan w:val="3"/>
          </w:tcPr>
          <w:p w:rsidR="003C7E24" w:rsidRDefault="003C7E24" w:rsidP="003C7E24">
            <w:pPr>
              <w:pStyle w:val="ConsPlusNormal"/>
              <w:jc w:val="both"/>
            </w:pPr>
            <w:r>
              <w:t>Фактический адрес (индекс, субъект Российской Федерации, населенный пункт, улица, дом)</w:t>
            </w:r>
          </w:p>
        </w:tc>
        <w:tc>
          <w:tcPr>
            <w:tcW w:w="4252" w:type="dxa"/>
            <w:gridSpan w:val="3"/>
          </w:tcPr>
          <w:p w:rsidR="003C7E24" w:rsidRDefault="003C7E24" w:rsidP="003C7E24">
            <w:pPr>
              <w:pStyle w:val="ConsPlusNormal"/>
            </w:pPr>
          </w:p>
        </w:tc>
      </w:tr>
      <w:tr w:rsidR="003C7E24">
        <w:tc>
          <w:tcPr>
            <w:tcW w:w="4815" w:type="dxa"/>
            <w:gridSpan w:val="3"/>
          </w:tcPr>
          <w:p w:rsidR="003C7E24" w:rsidRDefault="003C7E24" w:rsidP="003C7E24">
            <w:pPr>
              <w:pStyle w:val="ConsPlusNormal"/>
              <w:jc w:val="both"/>
            </w:pPr>
            <w:r>
              <w:t>Адрес электронной почты</w:t>
            </w:r>
          </w:p>
        </w:tc>
        <w:tc>
          <w:tcPr>
            <w:tcW w:w="4252" w:type="dxa"/>
            <w:gridSpan w:val="3"/>
          </w:tcPr>
          <w:p w:rsidR="003C7E24" w:rsidRDefault="003C7E24" w:rsidP="003C7E24">
            <w:pPr>
              <w:pStyle w:val="ConsPlusNormal"/>
            </w:pPr>
          </w:p>
        </w:tc>
      </w:tr>
      <w:tr w:rsidR="003C7E24">
        <w:tc>
          <w:tcPr>
            <w:tcW w:w="4815" w:type="dxa"/>
            <w:gridSpan w:val="3"/>
          </w:tcPr>
          <w:p w:rsidR="003C7E24" w:rsidRDefault="003C7E24" w:rsidP="003C7E24">
            <w:pPr>
              <w:pStyle w:val="ConsPlusNormal"/>
              <w:jc w:val="both"/>
            </w:pPr>
            <w:r>
              <w:t>ОГРН</w:t>
            </w:r>
          </w:p>
        </w:tc>
        <w:tc>
          <w:tcPr>
            <w:tcW w:w="4252" w:type="dxa"/>
            <w:gridSpan w:val="3"/>
          </w:tcPr>
          <w:p w:rsidR="003C7E24" w:rsidRDefault="003C7E24" w:rsidP="003C7E24">
            <w:pPr>
              <w:pStyle w:val="ConsPlusNormal"/>
            </w:pPr>
          </w:p>
        </w:tc>
      </w:tr>
      <w:tr w:rsidR="003C7E24">
        <w:tc>
          <w:tcPr>
            <w:tcW w:w="4815" w:type="dxa"/>
            <w:gridSpan w:val="3"/>
          </w:tcPr>
          <w:p w:rsidR="003C7E24" w:rsidRDefault="003C7E24" w:rsidP="003C7E24">
            <w:pPr>
              <w:pStyle w:val="ConsPlusNormal"/>
              <w:jc w:val="both"/>
            </w:pPr>
            <w:r>
              <w:t>ИНН</w:t>
            </w:r>
          </w:p>
        </w:tc>
        <w:tc>
          <w:tcPr>
            <w:tcW w:w="4252" w:type="dxa"/>
            <w:gridSpan w:val="3"/>
          </w:tcPr>
          <w:p w:rsidR="003C7E24" w:rsidRDefault="003C7E24" w:rsidP="003C7E24">
            <w:pPr>
              <w:pStyle w:val="ConsPlusNormal"/>
            </w:pPr>
          </w:p>
        </w:tc>
      </w:tr>
      <w:tr w:rsidR="003C7E24">
        <w:tc>
          <w:tcPr>
            <w:tcW w:w="4815" w:type="dxa"/>
            <w:gridSpan w:val="3"/>
          </w:tcPr>
          <w:p w:rsidR="003C7E24" w:rsidRDefault="003C7E24" w:rsidP="003C7E24">
            <w:pPr>
              <w:pStyle w:val="ConsPlusNormal"/>
              <w:jc w:val="both"/>
            </w:pPr>
            <w:r>
              <w:lastRenderedPageBreak/>
              <w:t>Сведения о представителе заявителя</w:t>
            </w:r>
          </w:p>
        </w:tc>
        <w:tc>
          <w:tcPr>
            <w:tcW w:w="4252" w:type="dxa"/>
            <w:gridSpan w:val="3"/>
          </w:tcPr>
          <w:p w:rsidR="003C7E24" w:rsidRDefault="003C7E24" w:rsidP="003C7E24">
            <w:pPr>
              <w:pStyle w:val="ConsPlusNormal"/>
            </w:pPr>
          </w:p>
        </w:tc>
      </w:tr>
      <w:tr w:rsidR="003C7E24">
        <w:tc>
          <w:tcPr>
            <w:tcW w:w="4815" w:type="dxa"/>
            <w:gridSpan w:val="3"/>
          </w:tcPr>
          <w:p w:rsidR="003C7E24" w:rsidRDefault="003C7E24" w:rsidP="003C7E24">
            <w:pPr>
              <w:pStyle w:val="ConsPlusNormal"/>
              <w:jc w:val="both"/>
            </w:pPr>
            <w:r>
              <w:t>Фамилия, имя, отчество (при наличии)</w:t>
            </w:r>
          </w:p>
        </w:tc>
        <w:tc>
          <w:tcPr>
            <w:tcW w:w="4252" w:type="dxa"/>
            <w:gridSpan w:val="3"/>
          </w:tcPr>
          <w:p w:rsidR="003C7E24" w:rsidRDefault="003C7E24" w:rsidP="003C7E24">
            <w:pPr>
              <w:pStyle w:val="ConsPlusNormal"/>
            </w:pPr>
          </w:p>
        </w:tc>
      </w:tr>
      <w:tr w:rsidR="003C7E24">
        <w:tc>
          <w:tcPr>
            <w:tcW w:w="4815" w:type="dxa"/>
            <w:gridSpan w:val="3"/>
          </w:tcPr>
          <w:p w:rsidR="003C7E24" w:rsidRDefault="003C7E24" w:rsidP="003C7E24">
            <w:pPr>
              <w:pStyle w:val="ConsPlusNormal"/>
              <w:jc w:val="both"/>
            </w:pPr>
            <w:r>
              <w:t>Номер телефона</w:t>
            </w:r>
          </w:p>
        </w:tc>
        <w:tc>
          <w:tcPr>
            <w:tcW w:w="4252" w:type="dxa"/>
            <w:gridSpan w:val="3"/>
          </w:tcPr>
          <w:p w:rsidR="003C7E24" w:rsidRDefault="003C7E24" w:rsidP="003C7E24">
            <w:pPr>
              <w:pStyle w:val="ConsPlusNormal"/>
            </w:pPr>
          </w:p>
        </w:tc>
      </w:tr>
      <w:tr w:rsidR="003C7E24">
        <w:tc>
          <w:tcPr>
            <w:tcW w:w="4815" w:type="dxa"/>
            <w:gridSpan w:val="3"/>
          </w:tcPr>
          <w:p w:rsidR="003C7E24" w:rsidRDefault="003C7E24" w:rsidP="003C7E24">
            <w:pPr>
              <w:pStyle w:val="ConsPlusNormal"/>
              <w:jc w:val="both"/>
            </w:pPr>
            <w:r>
              <w:t>Адрес электронной почты</w:t>
            </w:r>
          </w:p>
        </w:tc>
        <w:tc>
          <w:tcPr>
            <w:tcW w:w="4252" w:type="dxa"/>
            <w:gridSpan w:val="3"/>
          </w:tcPr>
          <w:p w:rsidR="003C7E24" w:rsidRDefault="003C7E24" w:rsidP="003C7E24">
            <w:pPr>
              <w:pStyle w:val="ConsPlusNormal"/>
            </w:pPr>
          </w:p>
        </w:tc>
      </w:tr>
      <w:tr w:rsidR="003C7E24">
        <w:tc>
          <w:tcPr>
            <w:tcW w:w="4815" w:type="dxa"/>
            <w:gridSpan w:val="3"/>
          </w:tcPr>
          <w:p w:rsidR="003C7E24" w:rsidRDefault="003C7E24" w:rsidP="003C7E24">
            <w:pPr>
              <w:pStyle w:val="ConsPlusNormal"/>
              <w:jc w:val="both"/>
            </w:pPr>
            <w:r>
              <w:t>Наименование и реквизиты документа, подтверждающего полномочия представителя заявителя</w:t>
            </w:r>
          </w:p>
        </w:tc>
        <w:tc>
          <w:tcPr>
            <w:tcW w:w="4252" w:type="dxa"/>
            <w:gridSpan w:val="3"/>
          </w:tcPr>
          <w:p w:rsidR="003C7E24" w:rsidRDefault="003C7E24" w:rsidP="003C7E24">
            <w:pPr>
              <w:pStyle w:val="ConsPlusNormal"/>
            </w:pPr>
          </w:p>
        </w:tc>
      </w:tr>
      <w:tr w:rsidR="003C7E24">
        <w:tc>
          <w:tcPr>
            <w:tcW w:w="9067" w:type="dxa"/>
            <w:gridSpan w:val="6"/>
          </w:tcPr>
          <w:p w:rsidR="003C7E24" w:rsidRDefault="003C7E24" w:rsidP="003C7E24">
            <w:pPr>
              <w:pStyle w:val="ConsPlusNormal"/>
              <w:jc w:val="both"/>
            </w:pPr>
            <w:r>
              <w:t>Прошу установить публичный сервитут в отношении земель и (или) земельног</w:t>
            </w:r>
            <w:proofErr w:type="gramStart"/>
            <w:r>
              <w:t>о(</w:t>
            </w:r>
            <w:proofErr w:type="spellStart"/>
            <w:proofErr w:type="gramEnd"/>
            <w:r>
              <w:t>ых</w:t>
            </w:r>
            <w:proofErr w:type="spellEnd"/>
            <w:r>
              <w:t>) участка(</w:t>
            </w:r>
            <w:proofErr w:type="spellStart"/>
            <w:r>
              <w:t>ов</w:t>
            </w:r>
            <w:proofErr w:type="spellEnd"/>
            <w:r>
              <w:t xml:space="preserve">) в целях (указываются цели, предусмотренные </w:t>
            </w:r>
            <w:hyperlink r:id="rId51">
              <w:r>
                <w:rPr>
                  <w:color w:val="0000FF"/>
                </w:rPr>
                <w:t>статьей 39.37</w:t>
              </w:r>
            </w:hyperlink>
            <w:r>
              <w:t xml:space="preserve"> Земельного кодекса Российской Федерации или </w:t>
            </w:r>
            <w:hyperlink r:id="rId52">
              <w:r>
                <w:rPr>
                  <w:color w:val="0000FF"/>
                </w:rPr>
                <w:t>статьей 3.6</w:t>
              </w:r>
            </w:hyperlink>
            <w:r>
              <w:t xml:space="preserve"> Федерального закона от 25 октября 2001 года N 137-ФЗ "О введении в действие Земельного кодекса Российской Федерации"):..</w:t>
            </w:r>
          </w:p>
        </w:tc>
      </w:tr>
      <w:tr w:rsidR="003C7E24">
        <w:tc>
          <w:tcPr>
            <w:tcW w:w="9067" w:type="dxa"/>
            <w:gridSpan w:val="6"/>
          </w:tcPr>
          <w:p w:rsidR="003C7E24" w:rsidRDefault="003C7E24" w:rsidP="003C7E24">
            <w:pPr>
              <w:pStyle w:val="ConsPlusNormal"/>
              <w:jc w:val="both"/>
            </w:pPr>
            <w:r>
              <w:t>Испрашиваемый срок публичного сервитута</w:t>
            </w:r>
          </w:p>
        </w:tc>
      </w:tr>
      <w:tr w:rsidR="003C7E24">
        <w:tc>
          <w:tcPr>
            <w:tcW w:w="9067" w:type="dxa"/>
            <w:gridSpan w:val="6"/>
          </w:tcPr>
          <w:p w:rsidR="003C7E24" w:rsidRDefault="003C7E24" w:rsidP="003C7E24">
            <w:pPr>
              <w:pStyle w:val="ConsPlusNormal"/>
              <w:jc w:val="both"/>
            </w:pPr>
            <w: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53">
              <w:r>
                <w:rPr>
                  <w:color w:val="0000FF"/>
                </w:rPr>
                <w:t>подпунктом 4 пункта 1 статьи 39.41</w:t>
              </w:r>
            </w:hyperlink>
            <w:r>
              <w:t xml:space="preserve"> Земельного кодекса Российской Федерации невозможно или </w:t>
            </w:r>
            <w:proofErr w:type="gramStart"/>
            <w:r>
              <w:t>существенно затруднено</w:t>
            </w:r>
            <w:proofErr w:type="gramEnd"/>
            <w:r>
              <w:t xml:space="preserve"> (при возникновении таких обстоятельств) ___________________________________________</w:t>
            </w:r>
          </w:p>
        </w:tc>
      </w:tr>
      <w:tr w:rsidR="003C7E24">
        <w:tc>
          <w:tcPr>
            <w:tcW w:w="9067" w:type="dxa"/>
            <w:gridSpan w:val="6"/>
          </w:tcPr>
          <w:p w:rsidR="003C7E24" w:rsidRDefault="003C7E24" w:rsidP="003C7E24">
            <w:pPr>
              <w:pStyle w:val="ConsPlusNormal"/>
              <w:jc w:val="both"/>
            </w:pPr>
            <w:r>
              <w:t>Обоснование необходимости установления публичного сервитута _________________</w:t>
            </w:r>
          </w:p>
        </w:tc>
      </w:tr>
      <w:tr w:rsidR="003C7E24">
        <w:tc>
          <w:tcPr>
            <w:tcW w:w="9067" w:type="dxa"/>
            <w:gridSpan w:val="6"/>
          </w:tcPr>
          <w:p w:rsidR="003C7E24" w:rsidRDefault="003C7E24" w:rsidP="003C7E24">
            <w:pPr>
              <w:pStyle w:val="ConsPlusNormal"/>
              <w:jc w:val="both"/>
            </w:pPr>
            <w:proofErr w:type="gramStart"/>
            <w: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w:t>
            </w:r>
            <w:proofErr w:type="gramEnd"/>
            <w:r>
              <w:t xml:space="preserve"> переносится в связи с изъятием такого земельного участка для государственных или муниципальных нужд)</w:t>
            </w:r>
          </w:p>
        </w:tc>
      </w:tr>
      <w:tr w:rsidR="003C7E24">
        <w:tc>
          <w:tcPr>
            <w:tcW w:w="4815" w:type="dxa"/>
            <w:gridSpan w:val="3"/>
            <w:vMerge w:val="restart"/>
          </w:tcPr>
          <w:p w:rsidR="003C7E24" w:rsidRDefault="003C7E24" w:rsidP="003C7E24">
            <w:pPr>
              <w:pStyle w:val="ConsPlusNormal"/>
              <w:jc w:val="both"/>
            </w:pPr>
            <w:r>
              <w:t xml:space="preserve">Кадастровые номера земельных участков (при их наличии), в отношении которых испрашивается публичный </w:t>
            </w:r>
            <w:proofErr w:type="gramStart"/>
            <w:r>
              <w:t>сервитут</w:t>
            </w:r>
            <w:proofErr w:type="gramEnd"/>
            <w:r>
              <w:t xml:space="preserve"> и границы которых внесены в Единый государственный реестр недвижимости</w:t>
            </w:r>
          </w:p>
        </w:tc>
        <w:tc>
          <w:tcPr>
            <w:tcW w:w="4252" w:type="dxa"/>
            <w:gridSpan w:val="3"/>
          </w:tcPr>
          <w:p w:rsidR="003C7E24" w:rsidRDefault="003C7E24" w:rsidP="003C7E24">
            <w:pPr>
              <w:pStyle w:val="ConsPlusNormal"/>
            </w:pPr>
          </w:p>
        </w:tc>
      </w:tr>
      <w:tr w:rsidR="003C7E24">
        <w:tc>
          <w:tcPr>
            <w:tcW w:w="4815" w:type="dxa"/>
            <w:gridSpan w:val="3"/>
            <w:vMerge/>
          </w:tcPr>
          <w:p w:rsidR="003C7E24" w:rsidRDefault="003C7E24" w:rsidP="003C7E24">
            <w:pPr>
              <w:pStyle w:val="ConsPlusNormal"/>
            </w:pPr>
          </w:p>
        </w:tc>
        <w:tc>
          <w:tcPr>
            <w:tcW w:w="4252" w:type="dxa"/>
            <w:gridSpan w:val="3"/>
          </w:tcPr>
          <w:p w:rsidR="003C7E24" w:rsidRDefault="003C7E24" w:rsidP="003C7E24">
            <w:pPr>
              <w:pStyle w:val="ConsPlusNormal"/>
            </w:pPr>
          </w:p>
        </w:tc>
      </w:tr>
      <w:tr w:rsidR="003C7E24">
        <w:tc>
          <w:tcPr>
            <w:tcW w:w="4815" w:type="dxa"/>
            <w:gridSpan w:val="3"/>
            <w:vMerge/>
          </w:tcPr>
          <w:p w:rsidR="003C7E24" w:rsidRDefault="003C7E24" w:rsidP="003C7E24">
            <w:pPr>
              <w:pStyle w:val="ConsPlusNormal"/>
            </w:pPr>
          </w:p>
        </w:tc>
        <w:tc>
          <w:tcPr>
            <w:tcW w:w="4252" w:type="dxa"/>
            <w:gridSpan w:val="3"/>
          </w:tcPr>
          <w:p w:rsidR="003C7E24" w:rsidRDefault="003C7E24" w:rsidP="003C7E24">
            <w:pPr>
              <w:pStyle w:val="ConsPlusNormal"/>
            </w:pPr>
          </w:p>
        </w:tc>
      </w:tr>
      <w:tr w:rsidR="003C7E24">
        <w:tc>
          <w:tcPr>
            <w:tcW w:w="9067" w:type="dxa"/>
            <w:gridSpan w:val="6"/>
          </w:tcPr>
          <w:p w:rsidR="003C7E24" w:rsidRDefault="003C7E24" w:rsidP="003C7E24">
            <w:pPr>
              <w:pStyle w:val="ConsPlusNormal"/>
              <w:jc w:val="both"/>
            </w:pPr>
            <w: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 ______________________________________</w:t>
            </w:r>
          </w:p>
        </w:tc>
      </w:tr>
      <w:tr w:rsidR="003C7E24">
        <w:tc>
          <w:tcPr>
            <w:tcW w:w="9067" w:type="dxa"/>
            <w:gridSpan w:val="6"/>
          </w:tcPr>
          <w:p w:rsidR="003C7E24" w:rsidRDefault="003C7E24" w:rsidP="003C7E24">
            <w:pPr>
              <w:pStyle w:val="ConsPlusNormal"/>
              <w:jc w:val="both"/>
            </w:pPr>
            <w:proofErr w:type="gramStart"/>
            <w:r>
              <w:t>Документы</w:t>
            </w:r>
            <w:proofErr w:type="gramEnd"/>
            <w:r>
              <w:t xml:space="preserve"> прилагаемые к ходатайству: ________________________________________</w:t>
            </w:r>
          </w:p>
          <w:p w:rsidR="003C7E24" w:rsidRDefault="003C7E24" w:rsidP="003C7E24">
            <w:pPr>
              <w:pStyle w:val="ConsPlusNormal"/>
              <w:jc w:val="both"/>
            </w:pPr>
            <w:r>
              <w:t>__________________________________________________________________________</w:t>
            </w:r>
          </w:p>
        </w:tc>
      </w:tr>
      <w:tr w:rsidR="003C7E24">
        <w:tblPrEx>
          <w:tblBorders>
            <w:left w:val="nil"/>
            <w:right w:val="nil"/>
          </w:tblBorders>
        </w:tblPrEx>
        <w:tc>
          <w:tcPr>
            <w:tcW w:w="9067" w:type="dxa"/>
            <w:gridSpan w:val="6"/>
            <w:tcBorders>
              <w:left w:val="nil"/>
              <w:right w:val="nil"/>
            </w:tcBorders>
          </w:tcPr>
          <w:p w:rsidR="003C7E24" w:rsidRDefault="003C7E24" w:rsidP="003C7E24">
            <w:pPr>
              <w:pStyle w:val="ConsPlusNormal"/>
              <w:ind w:firstLine="283"/>
              <w:jc w:val="both"/>
            </w:pPr>
            <w:r>
              <w:t>Сведения о способах предоставления результатов рассмотрения ходатайства:</w:t>
            </w:r>
          </w:p>
        </w:tc>
      </w:tr>
      <w:tr w:rsidR="003C7E24">
        <w:tc>
          <w:tcPr>
            <w:tcW w:w="8334" w:type="dxa"/>
            <w:gridSpan w:val="5"/>
          </w:tcPr>
          <w:p w:rsidR="003C7E24" w:rsidRDefault="003C7E24" w:rsidP="003C7E24">
            <w:pPr>
              <w:pStyle w:val="ConsPlusNormal"/>
            </w:pPr>
            <w:r>
              <w:t>в виде электронного документа, который направляется уполномоченным органом заявителю посредством электронной почты</w:t>
            </w:r>
          </w:p>
        </w:tc>
        <w:tc>
          <w:tcPr>
            <w:tcW w:w="733" w:type="dxa"/>
          </w:tcPr>
          <w:p w:rsidR="003C7E24" w:rsidRDefault="003C7E24" w:rsidP="003C7E24">
            <w:pPr>
              <w:pStyle w:val="ConsPlusNormal"/>
            </w:pPr>
          </w:p>
        </w:tc>
      </w:tr>
      <w:tr w:rsidR="003C7E24">
        <w:tc>
          <w:tcPr>
            <w:tcW w:w="8334" w:type="dxa"/>
            <w:gridSpan w:val="5"/>
          </w:tcPr>
          <w:p w:rsidR="003C7E24" w:rsidRDefault="003C7E24" w:rsidP="003C7E24">
            <w:pPr>
              <w:pStyle w:val="ConsPlusNormal"/>
              <w:jc w:val="both"/>
            </w:pPr>
            <w:r>
              <w:t>в виде бумажного документа, который заявитель получает непосредственно при личном обращении или посредством почтового отправления</w:t>
            </w:r>
          </w:p>
        </w:tc>
        <w:tc>
          <w:tcPr>
            <w:tcW w:w="733" w:type="dxa"/>
          </w:tcPr>
          <w:p w:rsidR="003C7E24" w:rsidRDefault="003C7E24" w:rsidP="003C7E24">
            <w:pPr>
              <w:pStyle w:val="ConsPlusNormal"/>
            </w:pPr>
          </w:p>
        </w:tc>
      </w:tr>
      <w:tr w:rsidR="003C7E24">
        <w:tblPrEx>
          <w:tblBorders>
            <w:left w:val="nil"/>
            <w:right w:val="nil"/>
            <w:insideV w:val="nil"/>
          </w:tblBorders>
        </w:tblPrEx>
        <w:tc>
          <w:tcPr>
            <w:tcW w:w="2948" w:type="dxa"/>
          </w:tcPr>
          <w:p w:rsidR="003C7E24" w:rsidRDefault="003C7E24" w:rsidP="003C7E24">
            <w:pPr>
              <w:pStyle w:val="ConsPlusNormal"/>
            </w:pPr>
          </w:p>
        </w:tc>
        <w:tc>
          <w:tcPr>
            <w:tcW w:w="624" w:type="dxa"/>
            <w:tcBorders>
              <w:bottom w:val="nil"/>
            </w:tcBorders>
          </w:tcPr>
          <w:p w:rsidR="003C7E24" w:rsidRDefault="003C7E24" w:rsidP="003C7E24">
            <w:pPr>
              <w:pStyle w:val="ConsPlusNormal"/>
            </w:pPr>
          </w:p>
        </w:tc>
        <w:tc>
          <w:tcPr>
            <w:tcW w:w="1243" w:type="dxa"/>
          </w:tcPr>
          <w:p w:rsidR="003C7E24" w:rsidRDefault="003C7E24" w:rsidP="003C7E24">
            <w:pPr>
              <w:pStyle w:val="ConsPlusNormal"/>
            </w:pPr>
          </w:p>
        </w:tc>
        <w:tc>
          <w:tcPr>
            <w:tcW w:w="1139" w:type="dxa"/>
            <w:tcBorders>
              <w:bottom w:val="nil"/>
            </w:tcBorders>
          </w:tcPr>
          <w:p w:rsidR="003C7E24" w:rsidRDefault="003C7E24" w:rsidP="003C7E24">
            <w:pPr>
              <w:pStyle w:val="ConsPlusNormal"/>
            </w:pPr>
          </w:p>
        </w:tc>
        <w:tc>
          <w:tcPr>
            <w:tcW w:w="3113" w:type="dxa"/>
            <w:gridSpan w:val="2"/>
          </w:tcPr>
          <w:p w:rsidR="003C7E24" w:rsidRDefault="003C7E24" w:rsidP="003C7E24">
            <w:pPr>
              <w:pStyle w:val="ConsPlusNormal"/>
            </w:pPr>
          </w:p>
        </w:tc>
      </w:tr>
      <w:tr w:rsidR="003C7E24">
        <w:tblPrEx>
          <w:tblBorders>
            <w:left w:val="nil"/>
            <w:right w:val="nil"/>
            <w:insideV w:val="nil"/>
          </w:tblBorders>
        </w:tblPrEx>
        <w:tc>
          <w:tcPr>
            <w:tcW w:w="2948" w:type="dxa"/>
            <w:tcBorders>
              <w:bottom w:val="nil"/>
            </w:tcBorders>
          </w:tcPr>
          <w:p w:rsidR="003C7E24" w:rsidRDefault="003C7E24" w:rsidP="003C7E24">
            <w:pPr>
              <w:pStyle w:val="ConsPlusNormal"/>
              <w:jc w:val="center"/>
            </w:pPr>
            <w:r>
              <w:t xml:space="preserve">(наименование должности </w:t>
            </w:r>
            <w:r>
              <w:lastRenderedPageBreak/>
              <w:t>уполномоченного лица)</w:t>
            </w:r>
          </w:p>
        </w:tc>
        <w:tc>
          <w:tcPr>
            <w:tcW w:w="624" w:type="dxa"/>
            <w:tcBorders>
              <w:top w:val="nil"/>
              <w:bottom w:val="nil"/>
            </w:tcBorders>
          </w:tcPr>
          <w:p w:rsidR="003C7E24" w:rsidRDefault="003C7E24" w:rsidP="003C7E24">
            <w:pPr>
              <w:pStyle w:val="ConsPlusNormal"/>
            </w:pPr>
          </w:p>
        </w:tc>
        <w:tc>
          <w:tcPr>
            <w:tcW w:w="1243" w:type="dxa"/>
            <w:tcBorders>
              <w:bottom w:val="nil"/>
            </w:tcBorders>
          </w:tcPr>
          <w:p w:rsidR="003C7E24" w:rsidRDefault="003C7E24" w:rsidP="003C7E24">
            <w:pPr>
              <w:pStyle w:val="ConsPlusNormal"/>
              <w:jc w:val="center"/>
            </w:pPr>
            <w:r>
              <w:t>(подпись)</w:t>
            </w:r>
          </w:p>
        </w:tc>
        <w:tc>
          <w:tcPr>
            <w:tcW w:w="1139" w:type="dxa"/>
            <w:tcBorders>
              <w:top w:val="nil"/>
              <w:bottom w:val="nil"/>
            </w:tcBorders>
          </w:tcPr>
          <w:p w:rsidR="003C7E24" w:rsidRDefault="003C7E24" w:rsidP="003C7E24">
            <w:pPr>
              <w:pStyle w:val="ConsPlusNormal"/>
            </w:pPr>
          </w:p>
        </w:tc>
        <w:tc>
          <w:tcPr>
            <w:tcW w:w="3113" w:type="dxa"/>
            <w:gridSpan w:val="2"/>
            <w:tcBorders>
              <w:bottom w:val="nil"/>
            </w:tcBorders>
          </w:tcPr>
          <w:p w:rsidR="003C7E24" w:rsidRDefault="003C7E24" w:rsidP="003C7E24">
            <w:pPr>
              <w:pStyle w:val="ConsPlusNormal"/>
              <w:jc w:val="center"/>
            </w:pPr>
            <w:proofErr w:type="gramStart"/>
            <w:r>
              <w:t xml:space="preserve">(фамилия, имя, отчество </w:t>
            </w:r>
            <w:r>
              <w:lastRenderedPageBreak/>
              <w:t>(последнее - при наличии)</w:t>
            </w:r>
            <w:proofErr w:type="gramEnd"/>
          </w:p>
        </w:tc>
      </w:tr>
    </w:tbl>
    <w:p w:rsidR="003C7E24" w:rsidRDefault="003C7E24" w:rsidP="003C7E24">
      <w:pPr>
        <w:pStyle w:val="ConsPlusNormal"/>
        <w:jc w:val="both"/>
      </w:pPr>
    </w:p>
    <w:p w:rsidR="003C7E24" w:rsidRDefault="003C7E24" w:rsidP="003C7E24">
      <w:pPr>
        <w:pStyle w:val="ConsPlusNormal"/>
        <w:jc w:val="both"/>
      </w:pPr>
    </w:p>
    <w:p w:rsidR="003C7E24" w:rsidRDefault="003C7E24" w:rsidP="003C7E24">
      <w:pPr>
        <w:pStyle w:val="ConsPlusNormal"/>
        <w:jc w:val="both"/>
      </w:pPr>
    </w:p>
    <w:p w:rsidR="003C7E24" w:rsidRDefault="003C7E24" w:rsidP="003C7E24">
      <w:pPr>
        <w:pStyle w:val="ConsPlusNormal"/>
        <w:jc w:val="both"/>
      </w:pPr>
    </w:p>
    <w:p w:rsidR="003C7E24" w:rsidRDefault="003C7E24" w:rsidP="003C7E24">
      <w:pPr>
        <w:pStyle w:val="ConsPlusNormal"/>
        <w:jc w:val="both"/>
      </w:pPr>
    </w:p>
    <w:p w:rsidR="003C7E24" w:rsidRDefault="003C7E24" w:rsidP="003C7E24">
      <w:pPr>
        <w:pStyle w:val="ConsPlusNormal"/>
        <w:jc w:val="right"/>
        <w:outlineLvl w:val="1"/>
      </w:pPr>
      <w:r>
        <w:t>Приложение</w:t>
      </w:r>
    </w:p>
    <w:p w:rsidR="003C7E24" w:rsidRDefault="003C7E24" w:rsidP="003C7E24">
      <w:pPr>
        <w:pStyle w:val="ConsPlusNormal"/>
        <w:jc w:val="right"/>
      </w:pPr>
      <w:r>
        <w:t>к Административному регламенту</w:t>
      </w:r>
    </w:p>
    <w:p w:rsidR="003C7E24" w:rsidRDefault="003C7E24" w:rsidP="003C7E24">
      <w:pPr>
        <w:pStyle w:val="ConsPlusNormal"/>
        <w:jc w:val="right"/>
      </w:pPr>
      <w:r>
        <w:t>предоставления муниципальной услуги "Установление публичного</w:t>
      </w:r>
    </w:p>
    <w:p w:rsidR="003C7E24" w:rsidRDefault="003C7E24" w:rsidP="003C7E24">
      <w:pPr>
        <w:pStyle w:val="ConsPlusNormal"/>
        <w:jc w:val="right"/>
      </w:pPr>
      <w:r>
        <w:t>сервитута" на территории городского округа</w:t>
      </w:r>
    </w:p>
    <w:p w:rsidR="003C7E24" w:rsidRDefault="003C7E24" w:rsidP="003C7E24">
      <w:pPr>
        <w:pStyle w:val="ConsPlusNormal"/>
        <w:jc w:val="right"/>
      </w:pPr>
      <w:r>
        <w:t>ЗАТО Северск Томской области</w:t>
      </w:r>
    </w:p>
    <w:p w:rsidR="003C7E24" w:rsidRDefault="003C7E24" w:rsidP="003C7E24">
      <w:pPr>
        <w:pStyle w:val="ConsPlusNormal"/>
        <w:jc w:val="both"/>
      </w:pPr>
    </w:p>
    <w:p w:rsidR="003C7E24" w:rsidRDefault="003C7E24" w:rsidP="003C7E24">
      <w:pPr>
        <w:pStyle w:val="ConsPlusTitle"/>
        <w:jc w:val="center"/>
      </w:pPr>
      <w:bookmarkStart w:id="29" w:name="P804"/>
      <w:bookmarkEnd w:id="29"/>
      <w:r>
        <w:t>СОСТАВ,</w:t>
      </w:r>
    </w:p>
    <w:p w:rsidR="003C7E24" w:rsidRDefault="003C7E24" w:rsidP="003C7E24">
      <w:pPr>
        <w:pStyle w:val="ConsPlusTitle"/>
        <w:jc w:val="center"/>
      </w:pPr>
      <w:r>
        <w:t xml:space="preserve">ПОСЛЕДОВАТЕЛЬНОСТЬ И СРОКИ ВЫПОЛНЕНИЯ </w:t>
      </w:r>
      <w:proofErr w:type="gramStart"/>
      <w:r>
        <w:t>АДМИНИСТРАТИВНЫХ</w:t>
      </w:r>
      <w:proofErr w:type="gramEnd"/>
    </w:p>
    <w:p w:rsidR="003C7E24" w:rsidRDefault="003C7E24" w:rsidP="003C7E24">
      <w:pPr>
        <w:pStyle w:val="ConsPlusTitle"/>
        <w:jc w:val="center"/>
      </w:pPr>
      <w:r>
        <w:t>ПРОЦЕДУР ПРИ ПРЕДОСТАВЛЕНИИ МУНИЦИПАЛЬНОЙ УСЛУГИ</w:t>
      </w:r>
    </w:p>
    <w:p w:rsidR="003C7E24" w:rsidRDefault="003C7E24" w:rsidP="003C7E24">
      <w:pPr>
        <w:pStyle w:val="ConsPlusTitle"/>
        <w:jc w:val="center"/>
      </w:pPr>
      <w:r>
        <w:t>"УСТАНОВЛЕНИЕ ПУБЛИЧНОГО СЕРВИТУТА" НА ТЕРРИТОРИИ ГОРОДСКОГО</w:t>
      </w:r>
    </w:p>
    <w:p w:rsidR="003C7E24" w:rsidRDefault="003C7E24" w:rsidP="003C7E24">
      <w:pPr>
        <w:pStyle w:val="ConsPlusTitle"/>
        <w:jc w:val="center"/>
      </w:pPr>
      <w:proofErr w:type="gramStart"/>
      <w:r>
        <w:t>ОКРУГА</w:t>
      </w:r>
      <w:proofErr w:type="gramEnd"/>
      <w:r>
        <w:t xml:space="preserve"> ЗАТО СЕВЕРСК ТОМСКОЙ ОБЛАСТИ</w:t>
      </w:r>
    </w:p>
    <w:p w:rsidR="003C7E24" w:rsidRDefault="003C7E24" w:rsidP="003C7E24">
      <w:pPr>
        <w:pStyle w:val="ConsPlusNormal"/>
        <w:jc w:val="both"/>
      </w:pPr>
    </w:p>
    <w:p w:rsidR="003C7E24" w:rsidRDefault="003C7E24" w:rsidP="003C7E24">
      <w:pPr>
        <w:pStyle w:val="ConsPlusNormal"/>
        <w:sectPr w:rsidR="003C7E24" w:rsidSect="003C7E24">
          <w:pgSz w:w="11906" w:h="16838"/>
          <w:pgMar w:top="709" w:right="850" w:bottom="567"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154"/>
        <w:gridCol w:w="1474"/>
        <w:gridCol w:w="2089"/>
        <w:gridCol w:w="1984"/>
        <w:gridCol w:w="1871"/>
        <w:gridCol w:w="2041"/>
      </w:tblGrid>
      <w:tr w:rsidR="003C7E24">
        <w:tc>
          <w:tcPr>
            <w:tcW w:w="1984" w:type="dxa"/>
          </w:tcPr>
          <w:p w:rsidR="003C7E24" w:rsidRDefault="003C7E24" w:rsidP="003C7E24">
            <w:pPr>
              <w:pStyle w:val="ConsPlusNormal"/>
              <w:jc w:val="center"/>
            </w:pPr>
            <w:r>
              <w:lastRenderedPageBreak/>
              <w:t>Основание для начала административной процедуры</w:t>
            </w:r>
          </w:p>
        </w:tc>
        <w:tc>
          <w:tcPr>
            <w:tcW w:w="2154" w:type="dxa"/>
          </w:tcPr>
          <w:p w:rsidR="003C7E24" w:rsidRDefault="003C7E24" w:rsidP="003C7E24">
            <w:pPr>
              <w:pStyle w:val="ConsPlusNormal"/>
              <w:jc w:val="center"/>
            </w:pPr>
            <w:r>
              <w:t>Содержание административной процедуры</w:t>
            </w:r>
          </w:p>
        </w:tc>
        <w:tc>
          <w:tcPr>
            <w:tcW w:w="1474" w:type="dxa"/>
          </w:tcPr>
          <w:p w:rsidR="003C7E24" w:rsidRDefault="003C7E24" w:rsidP="003C7E24">
            <w:pPr>
              <w:pStyle w:val="ConsPlusNormal"/>
              <w:jc w:val="center"/>
            </w:pPr>
            <w:r>
              <w:t>Срок выполнения административной процедуры</w:t>
            </w:r>
          </w:p>
        </w:tc>
        <w:tc>
          <w:tcPr>
            <w:tcW w:w="2089" w:type="dxa"/>
          </w:tcPr>
          <w:p w:rsidR="003C7E24" w:rsidRDefault="003C7E24" w:rsidP="003C7E24">
            <w:pPr>
              <w:pStyle w:val="ConsPlusNormal"/>
              <w:jc w:val="center"/>
            </w:pPr>
            <w:r>
              <w:t>Должностное лицо, ответственное за выполнение административной процедуры</w:t>
            </w:r>
          </w:p>
        </w:tc>
        <w:tc>
          <w:tcPr>
            <w:tcW w:w="1984" w:type="dxa"/>
          </w:tcPr>
          <w:p w:rsidR="003C7E24" w:rsidRDefault="003C7E24" w:rsidP="003C7E24">
            <w:pPr>
              <w:pStyle w:val="ConsPlusNormal"/>
              <w:jc w:val="center"/>
            </w:pPr>
            <w:r>
              <w:t>Место выполнения административной процедуры/ используемая информационная система</w:t>
            </w:r>
          </w:p>
        </w:tc>
        <w:tc>
          <w:tcPr>
            <w:tcW w:w="1871" w:type="dxa"/>
          </w:tcPr>
          <w:p w:rsidR="003C7E24" w:rsidRDefault="003C7E24" w:rsidP="003C7E24">
            <w:pPr>
              <w:pStyle w:val="ConsPlusNormal"/>
              <w:jc w:val="center"/>
            </w:pPr>
            <w:r>
              <w:t>Критерии принятия решения</w:t>
            </w:r>
          </w:p>
        </w:tc>
        <w:tc>
          <w:tcPr>
            <w:tcW w:w="2041" w:type="dxa"/>
          </w:tcPr>
          <w:p w:rsidR="003C7E24" w:rsidRDefault="003C7E24" w:rsidP="003C7E24">
            <w:pPr>
              <w:pStyle w:val="ConsPlusNormal"/>
              <w:jc w:val="center"/>
            </w:pPr>
            <w:r>
              <w:t>Результат административного действия, способ фиксации</w:t>
            </w:r>
          </w:p>
        </w:tc>
      </w:tr>
      <w:tr w:rsidR="003C7E24">
        <w:tc>
          <w:tcPr>
            <w:tcW w:w="1984" w:type="dxa"/>
          </w:tcPr>
          <w:p w:rsidR="003C7E24" w:rsidRDefault="003C7E24" w:rsidP="003C7E24">
            <w:pPr>
              <w:pStyle w:val="ConsPlusNormal"/>
              <w:jc w:val="center"/>
            </w:pPr>
            <w:r>
              <w:t>1</w:t>
            </w:r>
          </w:p>
        </w:tc>
        <w:tc>
          <w:tcPr>
            <w:tcW w:w="2154" w:type="dxa"/>
          </w:tcPr>
          <w:p w:rsidR="003C7E24" w:rsidRDefault="003C7E24" w:rsidP="003C7E24">
            <w:pPr>
              <w:pStyle w:val="ConsPlusNormal"/>
              <w:jc w:val="center"/>
            </w:pPr>
            <w:r>
              <w:t>2</w:t>
            </w:r>
          </w:p>
        </w:tc>
        <w:tc>
          <w:tcPr>
            <w:tcW w:w="1474" w:type="dxa"/>
          </w:tcPr>
          <w:p w:rsidR="003C7E24" w:rsidRDefault="003C7E24" w:rsidP="003C7E24">
            <w:pPr>
              <w:pStyle w:val="ConsPlusNormal"/>
              <w:jc w:val="center"/>
            </w:pPr>
            <w:r>
              <w:t>3</w:t>
            </w:r>
          </w:p>
        </w:tc>
        <w:tc>
          <w:tcPr>
            <w:tcW w:w="2089" w:type="dxa"/>
          </w:tcPr>
          <w:p w:rsidR="003C7E24" w:rsidRDefault="003C7E24" w:rsidP="003C7E24">
            <w:pPr>
              <w:pStyle w:val="ConsPlusNormal"/>
              <w:jc w:val="center"/>
            </w:pPr>
            <w:r>
              <w:t>4</w:t>
            </w:r>
          </w:p>
        </w:tc>
        <w:tc>
          <w:tcPr>
            <w:tcW w:w="1984" w:type="dxa"/>
          </w:tcPr>
          <w:p w:rsidR="003C7E24" w:rsidRDefault="003C7E24" w:rsidP="003C7E24">
            <w:pPr>
              <w:pStyle w:val="ConsPlusNormal"/>
              <w:jc w:val="center"/>
            </w:pPr>
            <w:r>
              <w:t>5</w:t>
            </w:r>
          </w:p>
        </w:tc>
        <w:tc>
          <w:tcPr>
            <w:tcW w:w="1871" w:type="dxa"/>
          </w:tcPr>
          <w:p w:rsidR="003C7E24" w:rsidRDefault="003C7E24" w:rsidP="003C7E24">
            <w:pPr>
              <w:pStyle w:val="ConsPlusNormal"/>
              <w:jc w:val="center"/>
            </w:pPr>
            <w:r>
              <w:t>6</w:t>
            </w:r>
          </w:p>
        </w:tc>
        <w:tc>
          <w:tcPr>
            <w:tcW w:w="2041" w:type="dxa"/>
          </w:tcPr>
          <w:p w:rsidR="003C7E24" w:rsidRDefault="003C7E24" w:rsidP="003C7E24">
            <w:pPr>
              <w:pStyle w:val="ConsPlusNormal"/>
              <w:jc w:val="center"/>
            </w:pPr>
            <w:r>
              <w:t>7</w:t>
            </w:r>
          </w:p>
        </w:tc>
      </w:tr>
      <w:tr w:rsidR="003C7E24">
        <w:tc>
          <w:tcPr>
            <w:tcW w:w="13597" w:type="dxa"/>
            <w:gridSpan w:val="7"/>
          </w:tcPr>
          <w:p w:rsidR="003C7E24" w:rsidRDefault="003C7E24" w:rsidP="003C7E24">
            <w:pPr>
              <w:pStyle w:val="ConsPlusNormal"/>
              <w:jc w:val="center"/>
              <w:outlineLvl w:val="2"/>
            </w:pPr>
            <w:r>
              <w:t>1. Проверка документов и регистрация заявления</w:t>
            </w:r>
          </w:p>
        </w:tc>
      </w:tr>
      <w:tr w:rsidR="003C7E24">
        <w:tc>
          <w:tcPr>
            <w:tcW w:w="1984" w:type="dxa"/>
          </w:tcPr>
          <w:p w:rsidR="003C7E24" w:rsidRDefault="003C7E24" w:rsidP="003C7E24">
            <w:pPr>
              <w:pStyle w:val="ConsPlusNormal"/>
            </w:pPr>
            <w:r>
              <w:t>Поступление заявления и документов для предоставления муниципальной услуги в Уполномоченный орган</w:t>
            </w:r>
          </w:p>
        </w:tc>
        <w:tc>
          <w:tcPr>
            <w:tcW w:w="2154" w:type="dxa"/>
          </w:tcPr>
          <w:p w:rsidR="003C7E24" w:rsidRDefault="003C7E24" w:rsidP="003C7E24">
            <w:pPr>
              <w:pStyle w:val="ConsPlusNormal"/>
            </w:pPr>
            <w:r>
              <w:t xml:space="preserve">Прием и проверка комплектности документов на наличие/ отсутствие оснований для отказа в приеме документов, предусмотренных </w:t>
            </w:r>
            <w:hyperlink w:anchor="P192">
              <w:r>
                <w:rPr>
                  <w:color w:val="0000FF"/>
                </w:rPr>
                <w:t>пунктом 24</w:t>
              </w:r>
            </w:hyperlink>
            <w:r>
              <w:t xml:space="preserve"> Административного регламента</w:t>
            </w:r>
          </w:p>
        </w:tc>
        <w:tc>
          <w:tcPr>
            <w:tcW w:w="1474" w:type="dxa"/>
          </w:tcPr>
          <w:p w:rsidR="003C7E24" w:rsidRDefault="003C7E24" w:rsidP="003C7E24">
            <w:pPr>
              <w:pStyle w:val="ConsPlusNormal"/>
            </w:pPr>
            <w:r>
              <w:t>5 рабочих дней</w:t>
            </w:r>
          </w:p>
        </w:tc>
        <w:tc>
          <w:tcPr>
            <w:tcW w:w="2089" w:type="dxa"/>
          </w:tcPr>
          <w:p w:rsidR="003C7E24" w:rsidRDefault="003C7E24" w:rsidP="003C7E24">
            <w:pPr>
              <w:pStyle w:val="ConsPlusNormal"/>
            </w:pPr>
            <w:r>
              <w:t>Должностное лицо Уполномоченного органа, ответственное за предоставление муниципальной услуги</w:t>
            </w:r>
          </w:p>
        </w:tc>
        <w:tc>
          <w:tcPr>
            <w:tcW w:w="1984" w:type="dxa"/>
          </w:tcPr>
          <w:p w:rsidR="003C7E24" w:rsidRDefault="003C7E24" w:rsidP="003C7E24">
            <w:pPr>
              <w:pStyle w:val="ConsPlusNormal"/>
            </w:pPr>
            <w:r>
              <w:t>Уполномоченный орган / ГИС</w:t>
            </w:r>
          </w:p>
        </w:tc>
        <w:tc>
          <w:tcPr>
            <w:tcW w:w="1871" w:type="dxa"/>
          </w:tcPr>
          <w:p w:rsidR="003C7E24" w:rsidRDefault="003C7E24" w:rsidP="003C7E24">
            <w:pPr>
              <w:pStyle w:val="ConsPlusNormal"/>
              <w:jc w:val="center"/>
            </w:pPr>
            <w:r>
              <w:t>-</w:t>
            </w:r>
          </w:p>
        </w:tc>
        <w:tc>
          <w:tcPr>
            <w:tcW w:w="2041" w:type="dxa"/>
          </w:tcPr>
          <w:p w:rsidR="003C7E24" w:rsidRDefault="003C7E24" w:rsidP="003C7E24">
            <w:pPr>
              <w:pStyle w:val="ConsPlusNormal"/>
            </w:pPr>
            <w: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3C7E24">
        <w:tc>
          <w:tcPr>
            <w:tcW w:w="1984" w:type="dxa"/>
            <w:vMerge w:val="restart"/>
          </w:tcPr>
          <w:p w:rsidR="003C7E24" w:rsidRDefault="003C7E24" w:rsidP="003C7E24">
            <w:pPr>
              <w:pStyle w:val="ConsPlusNormal"/>
            </w:pPr>
          </w:p>
        </w:tc>
        <w:tc>
          <w:tcPr>
            <w:tcW w:w="2154" w:type="dxa"/>
          </w:tcPr>
          <w:p w:rsidR="003C7E24" w:rsidRDefault="003C7E24" w:rsidP="003C7E24">
            <w:pPr>
              <w:pStyle w:val="ConsPlusNormal"/>
            </w:pPr>
            <w:r>
              <w:t xml:space="preserve">В случае выявления оснований для возврата документов направление заявителю в электронной форме в личный кабинет на ЕПГУ уведомления о недостаточности </w:t>
            </w:r>
            <w:r>
              <w:lastRenderedPageBreak/>
              <w:t>представленных документов</w:t>
            </w:r>
          </w:p>
        </w:tc>
        <w:tc>
          <w:tcPr>
            <w:tcW w:w="1474" w:type="dxa"/>
            <w:vMerge w:val="restart"/>
          </w:tcPr>
          <w:p w:rsidR="003C7E24" w:rsidRDefault="003C7E24" w:rsidP="003C7E24">
            <w:pPr>
              <w:pStyle w:val="ConsPlusNormal"/>
            </w:pPr>
            <w:r>
              <w:lastRenderedPageBreak/>
              <w:t>5 рабочих дней</w:t>
            </w:r>
          </w:p>
        </w:tc>
        <w:tc>
          <w:tcPr>
            <w:tcW w:w="2089" w:type="dxa"/>
          </w:tcPr>
          <w:p w:rsidR="003C7E24" w:rsidRDefault="003C7E24" w:rsidP="003C7E24">
            <w:pPr>
              <w:pStyle w:val="ConsPlusNormal"/>
            </w:pPr>
          </w:p>
        </w:tc>
        <w:tc>
          <w:tcPr>
            <w:tcW w:w="1984" w:type="dxa"/>
          </w:tcPr>
          <w:p w:rsidR="003C7E24" w:rsidRDefault="003C7E24" w:rsidP="003C7E24">
            <w:pPr>
              <w:pStyle w:val="ConsPlusNormal"/>
            </w:pPr>
          </w:p>
        </w:tc>
        <w:tc>
          <w:tcPr>
            <w:tcW w:w="1871" w:type="dxa"/>
          </w:tcPr>
          <w:p w:rsidR="003C7E24" w:rsidRDefault="003C7E24" w:rsidP="003C7E24">
            <w:pPr>
              <w:pStyle w:val="ConsPlusNormal"/>
            </w:pPr>
          </w:p>
        </w:tc>
        <w:tc>
          <w:tcPr>
            <w:tcW w:w="2041" w:type="dxa"/>
          </w:tcPr>
          <w:p w:rsidR="003C7E24" w:rsidRDefault="003C7E24" w:rsidP="003C7E24">
            <w:pPr>
              <w:pStyle w:val="ConsPlusNormal"/>
            </w:pPr>
          </w:p>
        </w:tc>
      </w:tr>
      <w:tr w:rsidR="003C7E24">
        <w:tc>
          <w:tcPr>
            <w:tcW w:w="1984" w:type="dxa"/>
            <w:vMerge/>
          </w:tcPr>
          <w:p w:rsidR="003C7E24" w:rsidRDefault="003C7E24" w:rsidP="003C7E24">
            <w:pPr>
              <w:pStyle w:val="ConsPlusNormal"/>
            </w:pPr>
          </w:p>
        </w:tc>
        <w:tc>
          <w:tcPr>
            <w:tcW w:w="2154" w:type="dxa"/>
          </w:tcPr>
          <w:p w:rsidR="003C7E24" w:rsidRDefault="003C7E24" w:rsidP="003C7E24">
            <w:pPr>
              <w:pStyle w:val="ConsPlusNormal"/>
            </w:pPr>
            <w:r>
              <w:t>В случае выявления нарушений в представленных документах направление заявителю в электронной форме в личный кабинет на ЕПГУ уведомления о возврате документов</w:t>
            </w:r>
          </w:p>
        </w:tc>
        <w:tc>
          <w:tcPr>
            <w:tcW w:w="1474" w:type="dxa"/>
            <w:vMerge/>
          </w:tcPr>
          <w:p w:rsidR="003C7E24" w:rsidRDefault="003C7E24" w:rsidP="003C7E24">
            <w:pPr>
              <w:pStyle w:val="ConsPlusNormal"/>
            </w:pPr>
          </w:p>
        </w:tc>
        <w:tc>
          <w:tcPr>
            <w:tcW w:w="2089" w:type="dxa"/>
          </w:tcPr>
          <w:p w:rsidR="003C7E24" w:rsidRDefault="003C7E24" w:rsidP="003C7E24">
            <w:pPr>
              <w:pStyle w:val="ConsPlusNormal"/>
            </w:pPr>
          </w:p>
        </w:tc>
        <w:tc>
          <w:tcPr>
            <w:tcW w:w="1984" w:type="dxa"/>
          </w:tcPr>
          <w:p w:rsidR="003C7E24" w:rsidRDefault="003C7E24" w:rsidP="003C7E24">
            <w:pPr>
              <w:pStyle w:val="ConsPlusNormal"/>
            </w:pPr>
          </w:p>
        </w:tc>
        <w:tc>
          <w:tcPr>
            <w:tcW w:w="1871" w:type="dxa"/>
          </w:tcPr>
          <w:p w:rsidR="003C7E24" w:rsidRDefault="003C7E24" w:rsidP="003C7E24">
            <w:pPr>
              <w:pStyle w:val="ConsPlusNormal"/>
            </w:pPr>
          </w:p>
        </w:tc>
        <w:tc>
          <w:tcPr>
            <w:tcW w:w="2041" w:type="dxa"/>
          </w:tcPr>
          <w:p w:rsidR="003C7E24" w:rsidRDefault="003C7E24" w:rsidP="003C7E24">
            <w:pPr>
              <w:pStyle w:val="ConsPlusNormal"/>
            </w:pPr>
          </w:p>
        </w:tc>
      </w:tr>
      <w:tr w:rsidR="003C7E24">
        <w:tc>
          <w:tcPr>
            <w:tcW w:w="1984" w:type="dxa"/>
            <w:vMerge/>
          </w:tcPr>
          <w:p w:rsidR="003C7E24" w:rsidRDefault="003C7E24" w:rsidP="003C7E24">
            <w:pPr>
              <w:pStyle w:val="ConsPlusNormal"/>
            </w:pPr>
          </w:p>
        </w:tc>
        <w:tc>
          <w:tcPr>
            <w:tcW w:w="2154" w:type="dxa"/>
          </w:tcPr>
          <w:p w:rsidR="003C7E24" w:rsidRDefault="003C7E24" w:rsidP="003C7E24">
            <w:pPr>
              <w:pStyle w:val="ConsPlusNormal"/>
            </w:pPr>
            <w:r>
              <w:t xml:space="preserve">В случае отсутствия оснований для возврата документов, предусмотренных </w:t>
            </w:r>
            <w:hyperlink w:anchor="P192">
              <w:r>
                <w:rPr>
                  <w:color w:val="0000FF"/>
                </w:rPr>
                <w:t>пунктом 24</w:t>
              </w:r>
            </w:hyperlink>
            <w:r>
              <w:t xml:space="preserve"> Административного регламента, регистрация заявления в электронной базе данных по учету документов</w:t>
            </w:r>
          </w:p>
        </w:tc>
        <w:tc>
          <w:tcPr>
            <w:tcW w:w="1474" w:type="dxa"/>
          </w:tcPr>
          <w:p w:rsidR="003C7E24" w:rsidRDefault="003C7E24" w:rsidP="003C7E24">
            <w:pPr>
              <w:pStyle w:val="ConsPlusNormal"/>
            </w:pPr>
            <w:r>
              <w:t>1 рабочий день</w:t>
            </w:r>
          </w:p>
        </w:tc>
        <w:tc>
          <w:tcPr>
            <w:tcW w:w="2089" w:type="dxa"/>
          </w:tcPr>
          <w:p w:rsidR="003C7E24" w:rsidRDefault="003C7E24" w:rsidP="003C7E24">
            <w:pPr>
              <w:pStyle w:val="ConsPlusNormal"/>
            </w:pPr>
            <w:r>
              <w:t>Должностное лицо Уполномоченного органа, ответственное за регистрацию корреспонденции</w:t>
            </w:r>
          </w:p>
        </w:tc>
        <w:tc>
          <w:tcPr>
            <w:tcW w:w="1984" w:type="dxa"/>
          </w:tcPr>
          <w:p w:rsidR="003C7E24" w:rsidRDefault="003C7E24" w:rsidP="003C7E24">
            <w:pPr>
              <w:pStyle w:val="ConsPlusNormal"/>
            </w:pPr>
            <w:r>
              <w:t>Уполномоченный орган/ГИС</w:t>
            </w:r>
          </w:p>
        </w:tc>
        <w:tc>
          <w:tcPr>
            <w:tcW w:w="1871" w:type="dxa"/>
          </w:tcPr>
          <w:p w:rsidR="003C7E24" w:rsidRDefault="003C7E24" w:rsidP="003C7E24">
            <w:pPr>
              <w:pStyle w:val="ConsPlusNormal"/>
            </w:pPr>
          </w:p>
        </w:tc>
        <w:tc>
          <w:tcPr>
            <w:tcW w:w="2041" w:type="dxa"/>
          </w:tcPr>
          <w:p w:rsidR="003C7E24" w:rsidRDefault="003C7E24" w:rsidP="003C7E24">
            <w:pPr>
              <w:pStyle w:val="ConsPlusNormal"/>
            </w:pPr>
          </w:p>
        </w:tc>
      </w:tr>
      <w:tr w:rsidR="003C7E24">
        <w:tc>
          <w:tcPr>
            <w:tcW w:w="1984" w:type="dxa"/>
            <w:vMerge/>
          </w:tcPr>
          <w:p w:rsidR="003C7E24" w:rsidRDefault="003C7E24" w:rsidP="003C7E24">
            <w:pPr>
              <w:pStyle w:val="ConsPlusNormal"/>
            </w:pPr>
          </w:p>
        </w:tc>
        <w:tc>
          <w:tcPr>
            <w:tcW w:w="2154" w:type="dxa"/>
          </w:tcPr>
          <w:p w:rsidR="003C7E24" w:rsidRDefault="003C7E24" w:rsidP="003C7E24">
            <w:pPr>
              <w:pStyle w:val="ConsPlusNormal"/>
            </w:pPr>
            <w:r>
              <w:t>Проверка заявления и документов, представленных для получения муниципальной услуги</w:t>
            </w:r>
          </w:p>
        </w:tc>
        <w:tc>
          <w:tcPr>
            <w:tcW w:w="1474" w:type="dxa"/>
          </w:tcPr>
          <w:p w:rsidR="003C7E24" w:rsidRDefault="003C7E24" w:rsidP="003C7E24">
            <w:pPr>
              <w:pStyle w:val="ConsPlusNormal"/>
            </w:pPr>
          </w:p>
        </w:tc>
        <w:tc>
          <w:tcPr>
            <w:tcW w:w="2089" w:type="dxa"/>
          </w:tcPr>
          <w:p w:rsidR="003C7E24" w:rsidRDefault="003C7E24" w:rsidP="003C7E24">
            <w:pPr>
              <w:pStyle w:val="ConsPlusNormal"/>
            </w:pPr>
            <w:r>
              <w:t>Должностное лицо Уполномоченного органа, ответственное за регистрацию корреспонденции</w:t>
            </w:r>
          </w:p>
        </w:tc>
        <w:tc>
          <w:tcPr>
            <w:tcW w:w="1984" w:type="dxa"/>
          </w:tcPr>
          <w:p w:rsidR="003C7E24" w:rsidRDefault="003C7E24" w:rsidP="003C7E24">
            <w:pPr>
              <w:pStyle w:val="ConsPlusNormal"/>
            </w:pPr>
            <w:r>
              <w:t>Уполномоченный орган/ГИС</w:t>
            </w:r>
          </w:p>
        </w:tc>
        <w:tc>
          <w:tcPr>
            <w:tcW w:w="1871" w:type="dxa"/>
          </w:tcPr>
          <w:p w:rsidR="003C7E24" w:rsidRDefault="003C7E24" w:rsidP="003C7E24">
            <w:pPr>
              <w:pStyle w:val="ConsPlusNormal"/>
            </w:pPr>
            <w:r>
              <w:t>-</w:t>
            </w:r>
          </w:p>
        </w:tc>
        <w:tc>
          <w:tcPr>
            <w:tcW w:w="2041" w:type="dxa"/>
          </w:tcPr>
          <w:p w:rsidR="003C7E24" w:rsidRDefault="003C7E24" w:rsidP="003C7E24">
            <w:pPr>
              <w:pStyle w:val="ConsPlusNormal"/>
            </w:pPr>
            <w:r>
              <w:t xml:space="preserve">Направленное заявителю электронное уведомление о приеме заявления к рассмотрению либо </w:t>
            </w:r>
            <w:r>
              <w:lastRenderedPageBreak/>
              <w:t>отказе в приеме заявления к рассмотрению</w:t>
            </w:r>
          </w:p>
        </w:tc>
      </w:tr>
      <w:tr w:rsidR="003C7E24">
        <w:tc>
          <w:tcPr>
            <w:tcW w:w="13597" w:type="dxa"/>
            <w:gridSpan w:val="7"/>
          </w:tcPr>
          <w:p w:rsidR="003C7E24" w:rsidRDefault="003C7E24" w:rsidP="003C7E24">
            <w:pPr>
              <w:pStyle w:val="ConsPlusNormal"/>
              <w:jc w:val="center"/>
              <w:outlineLvl w:val="2"/>
            </w:pPr>
            <w:r>
              <w:lastRenderedPageBreak/>
              <w:t>2. Получение сведений посредством СМЭВ</w:t>
            </w:r>
          </w:p>
        </w:tc>
      </w:tr>
      <w:tr w:rsidR="003C7E24">
        <w:tc>
          <w:tcPr>
            <w:tcW w:w="1984" w:type="dxa"/>
            <w:vMerge w:val="restart"/>
          </w:tcPr>
          <w:p w:rsidR="003C7E24" w:rsidRDefault="003C7E24" w:rsidP="003C7E24">
            <w:pPr>
              <w:pStyle w:val="ConsPlusNormal"/>
            </w:pPr>
            <w:r>
              <w:t>Пакет зарегистрированных документов, поступивших должностному лицу, ответственному за предоставление муниципальной услуги</w:t>
            </w:r>
          </w:p>
        </w:tc>
        <w:tc>
          <w:tcPr>
            <w:tcW w:w="2154" w:type="dxa"/>
          </w:tcPr>
          <w:p w:rsidR="003C7E24" w:rsidRDefault="003C7E24" w:rsidP="003C7E24">
            <w:pPr>
              <w:pStyle w:val="ConsPlusNormal"/>
            </w:pPr>
            <w:r>
              <w:t xml:space="preserve">Направление межведомственных запросов в органы и организации, указанные в </w:t>
            </w:r>
            <w:hyperlink w:anchor="P108">
              <w:r>
                <w:rPr>
                  <w:color w:val="0000FF"/>
                </w:rPr>
                <w:t>пункте 15</w:t>
              </w:r>
            </w:hyperlink>
            <w:r>
              <w:t xml:space="preserve"> Административного регламента</w:t>
            </w:r>
          </w:p>
        </w:tc>
        <w:tc>
          <w:tcPr>
            <w:tcW w:w="1474" w:type="dxa"/>
          </w:tcPr>
          <w:p w:rsidR="003C7E24" w:rsidRDefault="003C7E24" w:rsidP="003C7E24">
            <w:pPr>
              <w:pStyle w:val="ConsPlusNormal"/>
            </w:pPr>
            <w:r>
              <w:t>7 рабочих дней</w:t>
            </w:r>
          </w:p>
        </w:tc>
        <w:tc>
          <w:tcPr>
            <w:tcW w:w="2089" w:type="dxa"/>
          </w:tcPr>
          <w:p w:rsidR="003C7E24" w:rsidRDefault="003C7E24" w:rsidP="003C7E24">
            <w:pPr>
              <w:pStyle w:val="ConsPlusNormal"/>
            </w:pPr>
            <w:r>
              <w:t>Должностное лицо уполномоченного органа, ответственное за предоставление муниципальной услуги</w:t>
            </w:r>
          </w:p>
        </w:tc>
        <w:tc>
          <w:tcPr>
            <w:tcW w:w="1984" w:type="dxa"/>
          </w:tcPr>
          <w:p w:rsidR="003C7E24" w:rsidRDefault="003C7E24" w:rsidP="003C7E24">
            <w:pPr>
              <w:pStyle w:val="ConsPlusNormal"/>
            </w:pPr>
            <w:r>
              <w:t>Уполномоченный орган/ГИС</w:t>
            </w:r>
          </w:p>
        </w:tc>
        <w:tc>
          <w:tcPr>
            <w:tcW w:w="1871" w:type="dxa"/>
          </w:tcPr>
          <w:p w:rsidR="003C7E24" w:rsidRDefault="003C7E24" w:rsidP="003C7E24">
            <w:pPr>
              <w:pStyle w:val="ConsPlusNormal"/>
            </w:pPr>
            <w: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041" w:type="dxa"/>
          </w:tcPr>
          <w:p w:rsidR="003C7E24" w:rsidRDefault="003C7E24" w:rsidP="003C7E24">
            <w:pPr>
              <w:pStyle w:val="ConsPlusNormal"/>
            </w:pPr>
            <w:r>
              <w:t xml:space="preserve">Направление межведомственного запроса в органы (организации), предоставляющие документы (сведения), предусмотренные </w:t>
            </w:r>
            <w:hyperlink w:anchor="P147">
              <w:r>
                <w:rPr>
                  <w:color w:val="0000FF"/>
                </w:rPr>
                <w:t>пунктом 20</w:t>
              </w:r>
            </w:hyperlink>
            <w:r>
              <w:t xml:space="preserve"> Административного регламента, в том числе с использованием СМЭВ</w:t>
            </w:r>
          </w:p>
        </w:tc>
      </w:tr>
      <w:tr w:rsidR="003C7E24">
        <w:tc>
          <w:tcPr>
            <w:tcW w:w="1984" w:type="dxa"/>
            <w:vMerge/>
          </w:tcPr>
          <w:p w:rsidR="003C7E24" w:rsidRDefault="003C7E24" w:rsidP="003C7E24">
            <w:pPr>
              <w:pStyle w:val="ConsPlusNormal"/>
            </w:pPr>
          </w:p>
        </w:tc>
        <w:tc>
          <w:tcPr>
            <w:tcW w:w="2154" w:type="dxa"/>
          </w:tcPr>
          <w:p w:rsidR="003C7E24" w:rsidRDefault="003C7E24" w:rsidP="003C7E24">
            <w:pPr>
              <w:pStyle w:val="ConsPlusNormal"/>
            </w:pPr>
            <w:r>
              <w:t>Получение ответов на межведомственные запросы, формирование полного комплекта документов</w:t>
            </w:r>
          </w:p>
        </w:tc>
        <w:tc>
          <w:tcPr>
            <w:tcW w:w="1474" w:type="dxa"/>
          </w:tcPr>
          <w:p w:rsidR="003C7E24" w:rsidRDefault="003C7E24" w:rsidP="003C7E24">
            <w:pPr>
              <w:pStyle w:val="ConsPlusNormal"/>
            </w:pPr>
            <w:r>
              <w:t>5 рабочих дней</w:t>
            </w:r>
          </w:p>
        </w:tc>
        <w:tc>
          <w:tcPr>
            <w:tcW w:w="2089" w:type="dxa"/>
          </w:tcPr>
          <w:p w:rsidR="003C7E24" w:rsidRDefault="003C7E24" w:rsidP="003C7E24">
            <w:pPr>
              <w:pStyle w:val="ConsPlusNormal"/>
            </w:pPr>
            <w:r>
              <w:t>Должностное лицо Уполномоченного органа, ответственное за предоставление муниципальной услуги</w:t>
            </w:r>
          </w:p>
        </w:tc>
        <w:tc>
          <w:tcPr>
            <w:tcW w:w="1984" w:type="dxa"/>
          </w:tcPr>
          <w:p w:rsidR="003C7E24" w:rsidRDefault="003C7E24" w:rsidP="003C7E24">
            <w:pPr>
              <w:pStyle w:val="ConsPlusNormal"/>
            </w:pPr>
            <w:r>
              <w:t>Уполномоченный орган/ГИС / СМЭВ</w:t>
            </w:r>
          </w:p>
        </w:tc>
        <w:tc>
          <w:tcPr>
            <w:tcW w:w="1871" w:type="dxa"/>
          </w:tcPr>
          <w:p w:rsidR="003C7E24" w:rsidRDefault="003C7E24" w:rsidP="003C7E24">
            <w:pPr>
              <w:pStyle w:val="ConsPlusNormal"/>
            </w:pPr>
            <w:r>
              <w:t>-</w:t>
            </w:r>
          </w:p>
        </w:tc>
        <w:tc>
          <w:tcPr>
            <w:tcW w:w="2041" w:type="dxa"/>
          </w:tcPr>
          <w:p w:rsidR="003C7E24" w:rsidRDefault="003C7E24" w:rsidP="003C7E24">
            <w:pPr>
              <w:pStyle w:val="ConsPlusNormal"/>
            </w:pPr>
            <w:r>
              <w:t>Получение документов (сведений), необходимых для предоставления муниципальной услуги</w:t>
            </w:r>
          </w:p>
        </w:tc>
      </w:tr>
      <w:tr w:rsidR="003C7E24">
        <w:tc>
          <w:tcPr>
            <w:tcW w:w="13597" w:type="dxa"/>
            <w:gridSpan w:val="7"/>
          </w:tcPr>
          <w:p w:rsidR="003C7E24" w:rsidRDefault="003C7E24" w:rsidP="003C7E24">
            <w:pPr>
              <w:pStyle w:val="ConsPlusNormal"/>
              <w:jc w:val="center"/>
              <w:outlineLvl w:val="2"/>
            </w:pPr>
            <w:r>
              <w:t>3. Оповещение правообладателей</w:t>
            </w:r>
          </w:p>
        </w:tc>
      </w:tr>
      <w:tr w:rsidR="003C7E24">
        <w:tc>
          <w:tcPr>
            <w:tcW w:w="1984" w:type="dxa"/>
          </w:tcPr>
          <w:p w:rsidR="003C7E24" w:rsidRDefault="003C7E24" w:rsidP="003C7E24">
            <w:pPr>
              <w:pStyle w:val="ConsPlusNormal"/>
            </w:pPr>
            <w:r>
              <w:t>Оповещение правообладателей &lt;*&gt;</w:t>
            </w:r>
          </w:p>
        </w:tc>
        <w:tc>
          <w:tcPr>
            <w:tcW w:w="2154" w:type="dxa"/>
          </w:tcPr>
          <w:p w:rsidR="003C7E24" w:rsidRDefault="003C7E24" w:rsidP="003C7E24">
            <w:pPr>
              <w:pStyle w:val="ConsPlusNormal"/>
            </w:pPr>
            <w:r>
              <w:t>Извещение правообладателей &lt;**&gt;</w:t>
            </w:r>
          </w:p>
        </w:tc>
        <w:tc>
          <w:tcPr>
            <w:tcW w:w="1474" w:type="dxa"/>
          </w:tcPr>
          <w:p w:rsidR="003C7E24" w:rsidRDefault="003C7E24" w:rsidP="003C7E24">
            <w:pPr>
              <w:pStyle w:val="ConsPlusNormal"/>
            </w:pPr>
            <w:r>
              <w:t>Не менее 30 календарных дней</w:t>
            </w:r>
          </w:p>
        </w:tc>
        <w:tc>
          <w:tcPr>
            <w:tcW w:w="2089" w:type="dxa"/>
          </w:tcPr>
          <w:p w:rsidR="003C7E24" w:rsidRDefault="003C7E24" w:rsidP="003C7E24">
            <w:pPr>
              <w:pStyle w:val="ConsPlusNormal"/>
            </w:pPr>
            <w:r>
              <w:t xml:space="preserve">Должностное лицо Уполномоченного органа, ответственное за </w:t>
            </w:r>
            <w:r>
              <w:lastRenderedPageBreak/>
              <w:t>предоставление муниципальной услуги</w:t>
            </w:r>
          </w:p>
        </w:tc>
        <w:tc>
          <w:tcPr>
            <w:tcW w:w="1984" w:type="dxa"/>
          </w:tcPr>
          <w:p w:rsidR="003C7E24" w:rsidRDefault="003C7E24" w:rsidP="003C7E24">
            <w:pPr>
              <w:pStyle w:val="ConsPlusNormal"/>
            </w:pPr>
            <w:r>
              <w:lastRenderedPageBreak/>
              <w:t>Уполномоченный орган/ГИС</w:t>
            </w:r>
          </w:p>
        </w:tc>
        <w:tc>
          <w:tcPr>
            <w:tcW w:w="1871" w:type="dxa"/>
          </w:tcPr>
          <w:p w:rsidR="003C7E24" w:rsidRDefault="003C7E24" w:rsidP="003C7E24">
            <w:pPr>
              <w:pStyle w:val="ConsPlusNormal"/>
            </w:pPr>
          </w:p>
        </w:tc>
        <w:tc>
          <w:tcPr>
            <w:tcW w:w="2041" w:type="dxa"/>
          </w:tcPr>
          <w:p w:rsidR="003C7E24" w:rsidRDefault="003C7E24" w:rsidP="003C7E24">
            <w:pPr>
              <w:pStyle w:val="ConsPlusNormal"/>
            </w:pPr>
            <w:r>
              <w:t xml:space="preserve">Разосланы оповещения правообладателям о возможном </w:t>
            </w:r>
            <w:r>
              <w:lastRenderedPageBreak/>
              <w:t>установлении сервитута</w:t>
            </w:r>
          </w:p>
        </w:tc>
      </w:tr>
      <w:tr w:rsidR="003C7E24">
        <w:tc>
          <w:tcPr>
            <w:tcW w:w="1984" w:type="dxa"/>
          </w:tcPr>
          <w:p w:rsidR="003C7E24" w:rsidRDefault="003C7E24" w:rsidP="003C7E24">
            <w:pPr>
              <w:pStyle w:val="ConsPlusNormal"/>
            </w:pPr>
          </w:p>
        </w:tc>
        <w:tc>
          <w:tcPr>
            <w:tcW w:w="2154" w:type="dxa"/>
          </w:tcPr>
          <w:p w:rsidR="003C7E24" w:rsidRDefault="003C7E24" w:rsidP="003C7E24">
            <w:pPr>
              <w:pStyle w:val="ConsPlusNormal"/>
            </w:pPr>
            <w:r>
              <w:t>Подача правообладателями заявления об учете их прав</w:t>
            </w:r>
          </w:p>
        </w:tc>
        <w:tc>
          <w:tcPr>
            <w:tcW w:w="1474" w:type="dxa"/>
          </w:tcPr>
          <w:p w:rsidR="003C7E24" w:rsidRDefault="003C7E24" w:rsidP="003C7E24">
            <w:pPr>
              <w:pStyle w:val="ConsPlusNormal"/>
            </w:pPr>
            <w:r>
              <w:t>От 30 до 45 календарных дней</w:t>
            </w:r>
          </w:p>
        </w:tc>
        <w:tc>
          <w:tcPr>
            <w:tcW w:w="2089" w:type="dxa"/>
          </w:tcPr>
          <w:p w:rsidR="003C7E24" w:rsidRDefault="003C7E24" w:rsidP="003C7E24">
            <w:pPr>
              <w:pStyle w:val="ConsPlusNormal"/>
            </w:pPr>
            <w:r>
              <w:t>Должностное лицо Уполномоченного органа, ответственное за предоставление муниципальной услуги</w:t>
            </w:r>
          </w:p>
        </w:tc>
        <w:tc>
          <w:tcPr>
            <w:tcW w:w="1984" w:type="dxa"/>
          </w:tcPr>
          <w:p w:rsidR="003C7E24" w:rsidRDefault="003C7E24" w:rsidP="003C7E24">
            <w:pPr>
              <w:pStyle w:val="ConsPlusNormal"/>
            </w:pPr>
            <w:r>
              <w:t>Уполномоченный орган/ГИС</w:t>
            </w:r>
          </w:p>
        </w:tc>
        <w:tc>
          <w:tcPr>
            <w:tcW w:w="1871" w:type="dxa"/>
          </w:tcPr>
          <w:p w:rsidR="003C7E24" w:rsidRDefault="003C7E24" w:rsidP="003C7E24">
            <w:pPr>
              <w:pStyle w:val="ConsPlusNormal"/>
            </w:pPr>
          </w:p>
        </w:tc>
        <w:tc>
          <w:tcPr>
            <w:tcW w:w="2041" w:type="dxa"/>
          </w:tcPr>
          <w:p w:rsidR="003C7E24" w:rsidRDefault="003C7E24" w:rsidP="003C7E24">
            <w:pPr>
              <w:pStyle w:val="ConsPlusNormal"/>
            </w:pPr>
            <w:r>
              <w:t>Получены заявления об учете прав правообладателей</w:t>
            </w:r>
          </w:p>
        </w:tc>
      </w:tr>
      <w:tr w:rsidR="003C7E24">
        <w:tc>
          <w:tcPr>
            <w:tcW w:w="13597" w:type="dxa"/>
            <w:gridSpan w:val="7"/>
          </w:tcPr>
          <w:p w:rsidR="003C7E24" w:rsidRDefault="003C7E24" w:rsidP="003C7E24">
            <w:pPr>
              <w:pStyle w:val="ConsPlusNormal"/>
              <w:jc w:val="center"/>
              <w:outlineLvl w:val="2"/>
            </w:pPr>
            <w:r>
              <w:t>4. Рассмотрение документов и сведений</w:t>
            </w:r>
          </w:p>
        </w:tc>
      </w:tr>
      <w:tr w:rsidR="003C7E24">
        <w:tc>
          <w:tcPr>
            <w:tcW w:w="1984" w:type="dxa"/>
          </w:tcPr>
          <w:p w:rsidR="003C7E24" w:rsidRDefault="003C7E24" w:rsidP="003C7E24">
            <w:pPr>
              <w:pStyle w:val="ConsPlusNormal"/>
            </w:pPr>
            <w:r>
              <w:t>Пакет зарегистрированных документов, поступивших должностному лицу, ответственному за предоставление муниципальной услуги</w:t>
            </w:r>
          </w:p>
        </w:tc>
        <w:tc>
          <w:tcPr>
            <w:tcW w:w="2154" w:type="dxa"/>
          </w:tcPr>
          <w:p w:rsidR="003C7E24" w:rsidRDefault="003C7E24" w:rsidP="003C7E24">
            <w:pPr>
              <w:pStyle w:val="ConsPlusNormal"/>
            </w:pPr>
            <w:r>
              <w:t>Проведение проверки соответствия документов и сведений требованиям нормативных правовых актов предоставления муниципальной услуги</w:t>
            </w:r>
          </w:p>
        </w:tc>
        <w:tc>
          <w:tcPr>
            <w:tcW w:w="1474" w:type="dxa"/>
          </w:tcPr>
          <w:p w:rsidR="003C7E24" w:rsidRDefault="003C7E24" w:rsidP="003C7E24">
            <w:pPr>
              <w:pStyle w:val="ConsPlusNormal"/>
            </w:pPr>
            <w:r>
              <w:t>До 2 рабочих дней</w:t>
            </w:r>
          </w:p>
        </w:tc>
        <w:tc>
          <w:tcPr>
            <w:tcW w:w="2089" w:type="dxa"/>
          </w:tcPr>
          <w:p w:rsidR="003C7E24" w:rsidRDefault="003C7E24" w:rsidP="003C7E24">
            <w:pPr>
              <w:pStyle w:val="ConsPlusNormal"/>
            </w:pPr>
            <w:r>
              <w:t>Должностное лицо Уполномоченного органа, ответственное за предоставление муниципальной услуги</w:t>
            </w:r>
          </w:p>
        </w:tc>
        <w:tc>
          <w:tcPr>
            <w:tcW w:w="1984" w:type="dxa"/>
          </w:tcPr>
          <w:p w:rsidR="003C7E24" w:rsidRDefault="003C7E24" w:rsidP="003C7E24">
            <w:pPr>
              <w:pStyle w:val="ConsPlusNormal"/>
            </w:pPr>
            <w:r>
              <w:t>Уполномоченный орган/ГИС</w:t>
            </w:r>
          </w:p>
        </w:tc>
        <w:tc>
          <w:tcPr>
            <w:tcW w:w="1871" w:type="dxa"/>
          </w:tcPr>
          <w:p w:rsidR="003C7E24" w:rsidRDefault="003C7E24" w:rsidP="003C7E24">
            <w:pPr>
              <w:pStyle w:val="ConsPlusNormal"/>
            </w:pPr>
            <w:r>
              <w:t xml:space="preserve">Основания для отказа в предоставлении муниципальной услуги, предусмотренные </w:t>
            </w:r>
            <w:hyperlink w:anchor="P203">
              <w:r>
                <w:rPr>
                  <w:color w:val="0000FF"/>
                </w:rPr>
                <w:t>пунктом 26</w:t>
              </w:r>
            </w:hyperlink>
            <w:r>
              <w:t xml:space="preserve"> Административного регламента</w:t>
            </w:r>
          </w:p>
        </w:tc>
        <w:tc>
          <w:tcPr>
            <w:tcW w:w="2041" w:type="dxa"/>
          </w:tcPr>
          <w:p w:rsidR="003C7E24" w:rsidRDefault="003C7E24" w:rsidP="003C7E24">
            <w:pPr>
              <w:pStyle w:val="ConsPlusNormal"/>
            </w:pPr>
            <w:r>
              <w:t>Проект результата предоставления муниципальной услуги</w:t>
            </w:r>
          </w:p>
        </w:tc>
      </w:tr>
      <w:tr w:rsidR="003C7E24">
        <w:tc>
          <w:tcPr>
            <w:tcW w:w="13597" w:type="dxa"/>
            <w:gridSpan w:val="7"/>
          </w:tcPr>
          <w:p w:rsidR="003C7E24" w:rsidRDefault="003C7E24" w:rsidP="003C7E24">
            <w:pPr>
              <w:pStyle w:val="ConsPlusNormal"/>
              <w:jc w:val="center"/>
              <w:outlineLvl w:val="2"/>
            </w:pPr>
            <w:r>
              <w:t>5. Принятие решения</w:t>
            </w:r>
          </w:p>
        </w:tc>
      </w:tr>
      <w:tr w:rsidR="003C7E24">
        <w:tc>
          <w:tcPr>
            <w:tcW w:w="1984" w:type="dxa"/>
            <w:vMerge w:val="restart"/>
          </w:tcPr>
          <w:p w:rsidR="003C7E24" w:rsidRDefault="003C7E24" w:rsidP="003C7E24">
            <w:pPr>
              <w:pStyle w:val="ConsPlusNormal"/>
            </w:pPr>
            <w:r>
              <w:t>Проект результата предоставления муниципальной услуги</w:t>
            </w:r>
          </w:p>
        </w:tc>
        <w:tc>
          <w:tcPr>
            <w:tcW w:w="2154" w:type="dxa"/>
          </w:tcPr>
          <w:p w:rsidR="003C7E24" w:rsidRDefault="003C7E24" w:rsidP="003C7E24">
            <w:pPr>
              <w:pStyle w:val="ConsPlusNormal"/>
            </w:pPr>
            <w:r>
              <w:t>Принятие решения о предоставлении муниципальной услуги или об отказе в предоставлении услуги</w:t>
            </w:r>
          </w:p>
        </w:tc>
        <w:tc>
          <w:tcPr>
            <w:tcW w:w="1474" w:type="dxa"/>
          </w:tcPr>
          <w:p w:rsidR="003C7E24" w:rsidRDefault="003C7E24" w:rsidP="003C7E24">
            <w:pPr>
              <w:pStyle w:val="ConsPlusNormal"/>
            </w:pPr>
            <w:r>
              <w:t>В день рассмотрения документов и сведений</w:t>
            </w:r>
          </w:p>
        </w:tc>
        <w:tc>
          <w:tcPr>
            <w:tcW w:w="2089" w:type="dxa"/>
          </w:tcPr>
          <w:p w:rsidR="003C7E24" w:rsidRDefault="003C7E24" w:rsidP="003C7E24">
            <w:pPr>
              <w:pStyle w:val="ConsPlusNormal"/>
            </w:pPr>
            <w:r>
              <w:t xml:space="preserve">Должностное лицо Уполномоченного органа, ответственное за предоставление муниципальной услуги; </w:t>
            </w:r>
            <w:r>
              <w:lastRenderedPageBreak/>
              <w:t>руководитель Уполномоченного органа или иное уполномоченное им лицо</w:t>
            </w:r>
          </w:p>
        </w:tc>
        <w:tc>
          <w:tcPr>
            <w:tcW w:w="1984" w:type="dxa"/>
          </w:tcPr>
          <w:p w:rsidR="003C7E24" w:rsidRDefault="003C7E24" w:rsidP="003C7E24">
            <w:pPr>
              <w:pStyle w:val="ConsPlusNormal"/>
            </w:pPr>
            <w:r>
              <w:lastRenderedPageBreak/>
              <w:t>Уполномоченный орган/ГИС</w:t>
            </w:r>
          </w:p>
        </w:tc>
        <w:tc>
          <w:tcPr>
            <w:tcW w:w="1871" w:type="dxa"/>
          </w:tcPr>
          <w:p w:rsidR="003C7E24" w:rsidRDefault="003C7E24" w:rsidP="003C7E24">
            <w:pPr>
              <w:pStyle w:val="ConsPlusNormal"/>
            </w:pPr>
            <w:r>
              <w:t>-</w:t>
            </w:r>
          </w:p>
        </w:tc>
        <w:tc>
          <w:tcPr>
            <w:tcW w:w="2041" w:type="dxa"/>
          </w:tcPr>
          <w:p w:rsidR="003C7E24" w:rsidRDefault="003C7E24" w:rsidP="003C7E24">
            <w:pPr>
              <w:pStyle w:val="ConsPlusNormal"/>
            </w:pPr>
            <w:r>
              <w:t xml:space="preserve">Результат предоставления муниципальной услуги по </w:t>
            </w:r>
            <w:hyperlink w:anchor="P528">
              <w:r>
                <w:rPr>
                  <w:color w:val="0000FF"/>
                </w:rPr>
                <w:t>форме 1</w:t>
              </w:r>
            </w:hyperlink>
            <w:r>
              <w:t xml:space="preserve"> или </w:t>
            </w:r>
            <w:hyperlink w:anchor="P611">
              <w:r>
                <w:rPr>
                  <w:color w:val="0000FF"/>
                </w:rPr>
                <w:t>форме 2</w:t>
              </w:r>
            </w:hyperlink>
            <w:r>
              <w:t xml:space="preserve">, подписанный усиленной </w:t>
            </w:r>
            <w:r>
              <w:lastRenderedPageBreak/>
              <w:t>квалифицированной подписью руководителя уполномоченного органа или иного уполномоченного им лица</w:t>
            </w:r>
          </w:p>
        </w:tc>
      </w:tr>
      <w:tr w:rsidR="003C7E24">
        <w:tc>
          <w:tcPr>
            <w:tcW w:w="1984" w:type="dxa"/>
            <w:vMerge/>
          </w:tcPr>
          <w:p w:rsidR="003C7E24" w:rsidRDefault="003C7E24" w:rsidP="003C7E24">
            <w:pPr>
              <w:pStyle w:val="ConsPlusNormal"/>
            </w:pPr>
          </w:p>
        </w:tc>
        <w:tc>
          <w:tcPr>
            <w:tcW w:w="2154" w:type="dxa"/>
          </w:tcPr>
          <w:p w:rsidR="003C7E24" w:rsidRDefault="003C7E24" w:rsidP="003C7E24">
            <w:pPr>
              <w:pStyle w:val="ConsPlusNormal"/>
            </w:pPr>
            <w:r>
              <w:t xml:space="preserve">Направление в МФЦ результата муниципальной услуги, указанного в </w:t>
            </w:r>
            <w:hyperlink w:anchor="P117">
              <w:r>
                <w:rPr>
                  <w:color w:val="0000FF"/>
                </w:rPr>
                <w:t>пункте 17</w:t>
              </w:r>
            </w:hyperlink>
            <w: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w:t>
            </w:r>
          </w:p>
        </w:tc>
        <w:tc>
          <w:tcPr>
            <w:tcW w:w="1474" w:type="dxa"/>
          </w:tcPr>
          <w:p w:rsidR="003C7E24" w:rsidRDefault="003C7E24" w:rsidP="003C7E24">
            <w:pPr>
              <w:pStyle w:val="ConsPlusNormal"/>
            </w:pPr>
            <w:r>
              <w:t>В сроки, установленные соглашением о взаимодействии между Уполномоченным органом и МФЦ</w:t>
            </w:r>
          </w:p>
        </w:tc>
        <w:tc>
          <w:tcPr>
            <w:tcW w:w="2089" w:type="dxa"/>
          </w:tcPr>
          <w:p w:rsidR="003C7E24" w:rsidRDefault="003C7E24" w:rsidP="003C7E24">
            <w:pPr>
              <w:pStyle w:val="ConsPlusNormal"/>
            </w:pPr>
            <w:r>
              <w:t>Должностное лицо Уполномоченного органа, ответственное за предоставление муниципальной услуги</w:t>
            </w:r>
          </w:p>
        </w:tc>
        <w:tc>
          <w:tcPr>
            <w:tcW w:w="1984" w:type="dxa"/>
          </w:tcPr>
          <w:p w:rsidR="003C7E24" w:rsidRDefault="003C7E24" w:rsidP="003C7E24">
            <w:pPr>
              <w:pStyle w:val="ConsPlusNormal"/>
            </w:pPr>
            <w:r>
              <w:t>Уполномоченный орган /АИС МФЦ</w:t>
            </w:r>
          </w:p>
        </w:tc>
        <w:tc>
          <w:tcPr>
            <w:tcW w:w="1871" w:type="dxa"/>
          </w:tcPr>
          <w:p w:rsidR="003C7E24" w:rsidRDefault="003C7E24" w:rsidP="003C7E24">
            <w:pPr>
              <w:pStyle w:val="ConsPlusNormal"/>
            </w:pPr>
            <w:r>
              <w:t>Указание заявителем в запросе способа выдачи результата муниципальной услуги в МФЦ, а также подача запроса через МФЦ</w:t>
            </w:r>
          </w:p>
        </w:tc>
        <w:tc>
          <w:tcPr>
            <w:tcW w:w="2041" w:type="dxa"/>
          </w:tcPr>
          <w:p w:rsidR="003C7E24" w:rsidRDefault="003C7E24" w:rsidP="003C7E24">
            <w:pPr>
              <w:pStyle w:val="ConsPlusNormal"/>
            </w:pPr>
            <w:r>
              <w:t>Выдача результата муниципальной услуги</w:t>
            </w:r>
          </w:p>
        </w:tc>
      </w:tr>
      <w:tr w:rsidR="003C7E24">
        <w:tc>
          <w:tcPr>
            <w:tcW w:w="1984" w:type="dxa"/>
            <w:vMerge/>
          </w:tcPr>
          <w:p w:rsidR="003C7E24" w:rsidRDefault="003C7E24" w:rsidP="003C7E24">
            <w:pPr>
              <w:pStyle w:val="ConsPlusNormal"/>
            </w:pPr>
          </w:p>
        </w:tc>
        <w:tc>
          <w:tcPr>
            <w:tcW w:w="2154" w:type="dxa"/>
          </w:tcPr>
          <w:p w:rsidR="003C7E24" w:rsidRDefault="003C7E24" w:rsidP="003C7E24">
            <w:pPr>
              <w:pStyle w:val="ConsPlusNormal"/>
            </w:pPr>
            <w:r>
              <w:t>Направление заявителю результата предоставления муниципальной услуги в личный кабинет на ЕПГУ</w:t>
            </w:r>
          </w:p>
        </w:tc>
        <w:tc>
          <w:tcPr>
            <w:tcW w:w="1474" w:type="dxa"/>
          </w:tcPr>
          <w:p w:rsidR="003C7E24" w:rsidRDefault="003C7E24" w:rsidP="003C7E24">
            <w:pPr>
              <w:pStyle w:val="ConsPlusNormal"/>
            </w:pPr>
            <w:r>
              <w:t>В день регистрации результата предоставления муниципальной услуги</w:t>
            </w:r>
          </w:p>
        </w:tc>
        <w:tc>
          <w:tcPr>
            <w:tcW w:w="2089" w:type="dxa"/>
          </w:tcPr>
          <w:p w:rsidR="003C7E24" w:rsidRDefault="003C7E24" w:rsidP="003C7E24">
            <w:pPr>
              <w:pStyle w:val="ConsPlusNormal"/>
            </w:pPr>
            <w:r>
              <w:t>Должностное лицо Уполномоченного органа, ответственное за предоставление муниципальной услуги</w:t>
            </w:r>
          </w:p>
        </w:tc>
        <w:tc>
          <w:tcPr>
            <w:tcW w:w="1984" w:type="dxa"/>
          </w:tcPr>
          <w:p w:rsidR="003C7E24" w:rsidRDefault="003C7E24" w:rsidP="003C7E24">
            <w:pPr>
              <w:pStyle w:val="ConsPlusNormal"/>
            </w:pPr>
            <w:r>
              <w:t>ГИС</w:t>
            </w:r>
          </w:p>
        </w:tc>
        <w:tc>
          <w:tcPr>
            <w:tcW w:w="1871" w:type="dxa"/>
          </w:tcPr>
          <w:p w:rsidR="003C7E24" w:rsidRDefault="003C7E24" w:rsidP="003C7E24">
            <w:pPr>
              <w:pStyle w:val="ConsPlusNormal"/>
            </w:pPr>
          </w:p>
        </w:tc>
        <w:tc>
          <w:tcPr>
            <w:tcW w:w="2041" w:type="dxa"/>
          </w:tcPr>
          <w:p w:rsidR="003C7E24" w:rsidRDefault="003C7E24" w:rsidP="003C7E24">
            <w:pPr>
              <w:pStyle w:val="ConsPlusNormal"/>
            </w:pPr>
            <w:r>
              <w:t>Результат муниципальной услуги, направленный заявителю в личный кабинет на ЕПГУ</w:t>
            </w:r>
          </w:p>
        </w:tc>
      </w:tr>
      <w:tr w:rsidR="003C7E24">
        <w:tc>
          <w:tcPr>
            <w:tcW w:w="13597" w:type="dxa"/>
            <w:gridSpan w:val="7"/>
          </w:tcPr>
          <w:p w:rsidR="003C7E24" w:rsidRDefault="003C7E24" w:rsidP="003C7E24">
            <w:pPr>
              <w:pStyle w:val="ConsPlusNormal"/>
              <w:jc w:val="center"/>
              <w:outlineLvl w:val="2"/>
            </w:pPr>
            <w:r>
              <w:t>6. Выдача результата</w:t>
            </w:r>
          </w:p>
        </w:tc>
      </w:tr>
      <w:tr w:rsidR="003C7E24">
        <w:tc>
          <w:tcPr>
            <w:tcW w:w="1984" w:type="dxa"/>
          </w:tcPr>
          <w:p w:rsidR="003C7E24" w:rsidRDefault="003C7E24" w:rsidP="003C7E24">
            <w:pPr>
              <w:pStyle w:val="ConsPlusNormal"/>
            </w:pPr>
            <w:r>
              <w:lastRenderedPageBreak/>
              <w:t xml:space="preserve">Формирование и регистрация результата муниципальной услуги, указанного в </w:t>
            </w:r>
            <w:hyperlink w:anchor="P117">
              <w:r>
                <w:rPr>
                  <w:color w:val="0000FF"/>
                </w:rPr>
                <w:t>пункте 17</w:t>
              </w:r>
            </w:hyperlink>
            <w:r>
              <w:t xml:space="preserve"> Административного регламента, в форме электронного документа в ГИС</w:t>
            </w:r>
          </w:p>
        </w:tc>
        <w:tc>
          <w:tcPr>
            <w:tcW w:w="2154" w:type="dxa"/>
          </w:tcPr>
          <w:p w:rsidR="003C7E24" w:rsidRDefault="003C7E24" w:rsidP="003C7E24">
            <w:pPr>
              <w:pStyle w:val="ConsPlusNormal"/>
            </w:pPr>
            <w:r>
              <w:t>Регистрация результата предоставления муниципальной услуги</w:t>
            </w:r>
          </w:p>
        </w:tc>
        <w:tc>
          <w:tcPr>
            <w:tcW w:w="1474" w:type="dxa"/>
          </w:tcPr>
          <w:p w:rsidR="003C7E24" w:rsidRDefault="003C7E24" w:rsidP="003C7E24">
            <w:pPr>
              <w:pStyle w:val="ConsPlusNormal"/>
            </w:pPr>
            <w:r>
              <w:t>После окончания процедуры принятия решения (в общий срок предоставления муниципальной услуги не включается)</w:t>
            </w:r>
          </w:p>
        </w:tc>
        <w:tc>
          <w:tcPr>
            <w:tcW w:w="2089" w:type="dxa"/>
          </w:tcPr>
          <w:p w:rsidR="003C7E24" w:rsidRDefault="003C7E24" w:rsidP="003C7E24">
            <w:pPr>
              <w:pStyle w:val="ConsPlusNormal"/>
            </w:pPr>
            <w:r>
              <w:t>Должностное лицо Уполномоченного органа, ответственное за предоставление муниципальной услуги</w:t>
            </w:r>
          </w:p>
        </w:tc>
        <w:tc>
          <w:tcPr>
            <w:tcW w:w="1984" w:type="dxa"/>
          </w:tcPr>
          <w:p w:rsidR="003C7E24" w:rsidRDefault="003C7E24" w:rsidP="003C7E24">
            <w:pPr>
              <w:pStyle w:val="ConsPlusNormal"/>
            </w:pPr>
            <w:r>
              <w:t>Уполномоченный орган/ГИС</w:t>
            </w:r>
          </w:p>
        </w:tc>
        <w:tc>
          <w:tcPr>
            <w:tcW w:w="1871" w:type="dxa"/>
          </w:tcPr>
          <w:p w:rsidR="003C7E24" w:rsidRDefault="003C7E24" w:rsidP="003C7E24">
            <w:pPr>
              <w:pStyle w:val="ConsPlusNormal"/>
            </w:pPr>
            <w:r>
              <w:t>-</w:t>
            </w:r>
          </w:p>
        </w:tc>
        <w:tc>
          <w:tcPr>
            <w:tcW w:w="2041" w:type="dxa"/>
          </w:tcPr>
          <w:p w:rsidR="003C7E24" w:rsidRDefault="003C7E24" w:rsidP="003C7E24">
            <w:pPr>
              <w:pStyle w:val="ConsPlusNormal"/>
            </w:pPr>
            <w:r>
              <w:t>Внесение сведений о конечном результате предоставления муниципальной услуги</w:t>
            </w:r>
          </w:p>
        </w:tc>
      </w:tr>
      <w:tr w:rsidR="003C7E24">
        <w:tc>
          <w:tcPr>
            <w:tcW w:w="1984" w:type="dxa"/>
          </w:tcPr>
          <w:p w:rsidR="003C7E24" w:rsidRDefault="003C7E24" w:rsidP="003C7E24">
            <w:pPr>
              <w:pStyle w:val="ConsPlusNormal"/>
            </w:pPr>
          </w:p>
        </w:tc>
        <w:tc>
          <w:tcPr>
            <w:tcW w:w="2154" w:type="dxa"/>
          </w:tcPr>
          <w:p w:rsidR="003C7E24" w:rsidRDefault="003C7E24" w:rsidP="003C7E24">
            <w:pPr>
              <w:pStyle w:val="ConsPlusNormal"/>
            </w:pPr>
            <w:r>
              <w:t xml:space="preserve">Направление в МФЦ результата муниципальной услуги, указанного в </w:t>
            </w:r>
            <w:hyperlink w:anchor="P117">
              <w:r>
                <w:rPr>
                  <w:color w:val="0000FF"/>
                </w:rPr>
                <w:t>пункте 17</w:t>
              </w:r>
            </w:hyperlink>
            <w: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474" w:type="dxa"/>
          </w:tcPr>
          <w:p w:rsidR="003C7E24" w:rsidRDefault="003C7E24" w:rsidP="003C7E24">
            <w:pPr>
              <w:pStyle w:val="ConsPlusNormal"/>
            </w:pPr>
            <w:r>
              <w:t>В сроки, установленные соглашением о взаимодействии между Уполномоченным органом и многофункциональным центром</w:t>
            </w:r>
          </w:p>
        </w:tc>
        <w:tc>
          <w:tcPr>
            <w:tcW w:w="2089" w:type="dxa"/>
          </w:tcPr>
          <w:p w:rsidR="003C7E24" w:rsidRDefault="003C7E24" w:rsidP="003C7E24">
            <w:pPr>
              <w:pStyle w:val="ConsPlusNormal"/>
            </w:pPr>
            <w:r>
              <w:t>Должностное лицо Уполномоченного органа, ответственное за предоставление муниципальной услуги</w:t>
            </w:r>
          </w:p>
        </w:tc>
        <w:tc>
          <w:tcPr>
            <w:tcW w:w="1984" w:type="dxa"/>
          </w:tcPr>
          <w:p w:rsidR="003C7E24" w:rsidRDefault="003C7E24" w:rsidP="003C7E24">
            <w:pPr>
              <w:pStyle w:val="ConsPlusNormal"/>
            </w:pPr>
            <w:r>
              <w:t>Уполномоченный орган /АИС МФЦ</w:t>
            </w:r>
          </w:p>
        </w:tc>
        <w:tc>
          <w:tcPr>
            <w:tcW w:w="1871" w:type="dxa"/>
          </w:tcPr>
          <w:p w:rsidR="003C7E24" w:rsidRDefault="003C7E24" w:rsidP="003C7E24">
            <w:pPr>
              <w:pStyle w:val="ConsPlusNormal"/>
            </w:pPr>
            <w:r>
              <w:t>Указание заявителем в запросе способа выдачи результата муниципальной услуги в МФЦ, а также подача запроса через многофункциональный центр</w:t>
            </w:r>
          </w:p>
        </w:tc>
        <w:tc>
          <w:tcPr>
            <w:tcW w:w="2041" w:type="dxa"/>
          </w:tcPr>
          <w:p w:rsidR="003C7E24" w:rsidRDefault="003C7E24" w:rsidP="003C7E24">
            <w:pPr>
              <w:pStyle w:val="ConsPlusNormal"/>
            </w:pPr>
            <w:r>
              <w:t>Выдача результата муниципальной услуги</w:t>
            </w:r>
          </w:p>
        </w:tc>
      </w:tr>
      <w:tr w:rsidR="003C7E24">
        <w:tc>
          <w:tcPr>
            <w:tcW w:w="1984" w:type="dxa"/>
            <w:vMerge w:val="restart"/>
          </w:tcPr>
          <w:p w:rsidR="003C7E24" w:rsidRDefault="003C7E24" w:rsidP="003C7E24">
            <w:pPr>
              <w:pStyle w:val="ConsPlusNormal"/>
            </w:pPr>
          </w:p>
        </w:tc>
        <w:tc>
          <w:tcPr>
            <w:tcW w:w="2154" w:type="dxa"/>
          </w:tcPr>
          <w:p w:rsidR="003C7E24" w:rsidRDefault="003C7E24" w:rsidP="003C7E24">
            <w:pPr>
              <w:pStyle w:val="ConsPlusNormal"/>
            </w:pPr>
            <w:r>
              <w:t xml:space="preserve">Направление заявителю результата </w:t>
            </w:r>
            <w:r>
              <w:lastRenderedPageBreak/>
              <w:t>предоставления муниципальной услуги в личный кабинет на ЕПГУ</w:t>
            </w:r>
          </w:p>
        </w:tc>
        <w:tc>
          <w:tcPr>
            <w:tcW w:w="1474" w:type="dxa"/>
          </w:tcPr>
          <w:p w:rsidR="003C7E24" w:rsidRDefault="003C7E24" w:rsidP="003C7E24">
            <w:pPr>
              <w:pStyle w:val="ConsPlusNormal"/>
            </w:pPr>
            <w:r>
              <w:lastRenderedPageBreak/>
              <w:t xml:space="preserve">В день регистрации результата </w:t>
            </w:r>
            <w:r>
              <w:lastRenderedPageBreak/>
              <w:t>предоставления муниципальной услуги</w:t>
            </w:r>
          </w:p>
        </w:tc>
        <w:tc>
          <w:tcPr>
            <w:tcW w:w="2089" w:type="dxa"/>
          </w:tcPr>
          <w:p w:rsidR="003C7E24" w:rsidRDefault="003C7E24" w:rsidP="003C7E24">
            <w:pPr>
              <w:pStyle w:val="ConsPlusNormal"/>
            </w:pPr>
            <w:r>
              <w:lastRenderedPageBreak/>
              <w:t xml:space="preserve">Должностное лицо Уполномоченного органа, </w:t>
            </w:r>
            <w:r>
              <w:lastRenderedPageBreak/>
              <w:t>ответственное за предоставление муниципальной услуги</w:t>
            </w:r>
          </w:p>
        </w:tc>
        <w:tc>
          <w:tcPr>
            <w:tcW w:w="1984" w:type="dxa"/>
          </w:tcPr>
          <w:p w:rsidR="003C7E24" w:rsidRDefault="003C7E24" w:rsidP="003C7E24">
            <w:pPr>
              <w:pStyle w:val="ConsPlusNormal"/>
            </w:pPr>
            <w:r>
              <w:lastRenderedPageBreak/>
              <w:t>ГИС</w:t>
            </w:r>
          </w:p>
        </w:tc>
        <w:tc>
          <w:tcPr>
            <w:tcW w:w="1871" w:type="dxa"/>
          </w:tcPr>
          <w:p w:rsidR="003C7E24" w:rsidRDefault="003C7E24" w:rsidP="003C7E24">
            <w:pPr>
              <w:pStyle w:val="ConsPlusNormal"/>
            </w:pPr>
          </w:p>
        </w:tc>
        <w:tc>
          <w:tcPr>
            <w:tcW w:w="2041" w:type="dxa"/>
          </w:tcPr>
          <w:p w:rsidR="003C7E24" w:rsidRDefault="003C7E24" w:rsidP="003C7E24">
            <w:pPr>
              <w:pStyle w:val="ConsPlusNormal"/>
            </w:pPr>
            <w:r>
              <w:t xml:space="preserve">Результат муниципальной услуги, </w:t>
            </w:r>
            <w:r>
              <w:lastRenderedPageBreak/>
              <w:t>направленный заявителю в личный кабинет на ЕПГУ</w:t>
            </w:r>
          </w:p>
        </w:tc>
      </w:tr>
      <w:tr w:rsidR="003C7E24">
        <w:tc>
          <w:tcPr>
            <w:tcW w:w="1984" w:type="dxa"/>
            <w:vMerge/>
          </w:tcPr>
          <w:p w:rsidR="003C7E24" w:rsidRDefault="003C7E24" w:rsidP="003C7E24">
            <w:pPr>
              <w:pStyle w:val="ConsPlusNormal"/>
            </w:pPr>
          </w:p>
        </w:tc>
        <w:tc>
          <w:tcPr>
            <w:tcW w:w="2154" w:type="dxa"/>
          </w:tcPr>
          <w:p w:rsidR="003C7E24" w:rsidRDefault="003C7E24" w:rsidP="003C7E24">
            <w:pPr>
              <w:pStyle w:val="ConsPlusNormal"/>
            </w:pPr>
            <w:r>
              <w:t>Размещение решения об установлении публичного сервитута на своем официальном сайте в информационно-телекоммуникационной сети "Интернет"</w:t>
            </w:r>
          </w:p>
        </w:tc>
        <w:tc>
          <w:tcPr>
            <w:tcW w:w="1474" w:type="dxa"/>
          </w:tcPr>
          <w:p w:rsidR="003C7E24" w:rsidRDefault="003C7E24" w:rsidP="003C7E24">
            <w:pPr>
              <w:pStyle w:val="ConsPlusNormal"/>
            </w:pPr>
            <w:r>
              <w:t>До 5 рабочих дней после окончания процедуры принятия решения</w:t>
            </w:r>
          </w:p>
        </w:tc>
        <w:tc>
          <w:tcPr>
            <w:tcW w:w="2089" w:type="dxa"/>
          </w:tcPr>
          <w:p w:rsidR="003C7E24" w:rsidRDefault="003C7E24" w:rsidP="003C7E24">
            <w:pPr>
              <w:pStyle w:val="ConsPlusNormal"/>
            </w:pPr>
            <w:r>
              <w:t>Должностное лицо Уполномоченного органа, ответственное за предоставление муниципальной услуги</w:t>
            </w:r>
          </w:p>
        </w:tc>
        <w:tc>
          <w:tcPr>
            <w:tcW w:w="1984" w:type="dxa"/>
          </w:tcPr>
          <w:p w:rsidR="003C7E24" w:rsidRDefault="003C7E24" w:rsidP="003C7E24">
            <w:pPr>
              <w:pStyle w:val="ConsPlusNormal"/>
            </w:pPr>
            <w:r>
              <w:t>Уполномоченный орган</w:t>
            </w:r>
          </w:p>
        </w:tc>
        <w:tc>
          <w:tcPr>
            <w:tcW w:w="1871" w:type="dxa"/>
          </w:tcPr>
          <w:p w:rsidR="003C7E24" w:rsidRDefault="003C7E24" w:rsidP="003C7E24">
            <w:pPr>
              <w:pStyle w:val="ConsPlusNormal"/>
            </w:pPr>
          </w:p>
        </w:tc>
        <w:tc>
          <w:tcPr>
            <w:tcW w:w="2041" w:type="dxa"/>
          </w:tcPr>
          <w:p w:rsidR="003C7E24" w:rsidRDefault="003C7E24" w:rsidP="003C7E24">
            <w:pPr>
              <w:pStyle w:val="ConsPlusNormal"/>
            </w:pPr>
            <w:r>
              <w:t>Размещено решение об установлении публичного сервитута на официальном сайте уполномоченного органа</w:t>
            </w:r>
          </w:p>
        </w:tc>
      </w:tr>
      <w:tr w:rsidR="003C7E24">
        <w:tc>
          <w:tcPr>
            <w:tcW w:w="1984" w:type="dxa"/>
          </w:tcPr>
          <w:p w:rsidR="003C7E24" w:rsidRDefault="003C7E24" w:rsidP="003C7E24">
            <w:pPr>
              <w:pStyle w:val="ConsPlusNormal"/>
            </w:pPr>
          </w:p>
        </w:tc>
        <w:tc>
          <w:tcPr>
            <w:tcW w:w="2154" w:type="dxa"/>
          </w:tcPr>
          <w:p w:rsidR="003C7E24" w:rsidRDefault="003C7E24" w:rsidP="003C7E24">
            <w:pPr>
              <w:pStyle w:val="ConsPlusNormal"/>
            </w:pPr>
            <w:r>
              <w:t>Обеспечение опубликования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городского округа по месту нахождения земельных участков, в отношении которых принято указанное решение</w:t>
            </w:r>
          </w:p>
        </w:tc>
        <w:tc>
          <w:tcPr>
            <w:tcW w:w="1474" w:type="dxa"/>
          </w:tcPr>
          <w:p w:rsidR="003C7E24" w:rsidRDefault="003C7E24" w:rsidP="003C7E24">
            <w:pPr>
              <w:pStyle w:val="ConsPlusNormal"/>
            </w:pPr>
            <w:r>
              <w:t>До 5 рабочих дней после окончания процедуры принятия решения</w:t>
            </w:r>
          </w:p>
        </w:tc>
        <w:tc>
          <w:tcPr>
            <w:tcW w:w="2089" w:type="dxa"/>
          </w:tcPr>
          <w:p w:rsidR="003C7E24" w:rsidRDefault="003C7E24" w:rsidP="003C7E24">
            <w:pPr>
              <w:pStyle w:val="ConsPlusNormal"/>
            </w:pPr>
            <w:r>
              <w:t>Должностное лицо Уполномоченного органа, ответственное за предоставление муниципальной услуги</w:t>
            </w:r>
          </w:p>
        </w:tc>
        <w:tc>
          <w:tcPr>
            <w:tcW w:w="1984" w:type="dxa"/>
          </w:tcPr>
          <w:p w:rsidR="003C7E24" w:rsidRDefault="003C7E24" w:rsidP="003C7E24">
            <w:pPr>
              <w:pStyle w:val="ConsPlusNormal"/>
            </w:pPr>
            <w:r>
              <w:t>Уполномоченный орган</w:t>
            </w:r>
          </w:p>
        </w:tc>
        <w:tc>
          <w:tcPr>
            <w:tcW w:w="1871" w:type="dxa"/>
          </w:tcPr>
          <w:p w:rsidR="003C7E24" w:rsidRDefault="003C7E24" w:rsidP="003C7E24">
            <w:pPr>
              <w:pStyle w:val="ConsPlusNormal"/>
            </w:pPr>
          </w:p>
        </w:tc>
        <w:tc>
          <w:tcPr>
            <w:tcW w:w="2041" w:type="dxa"/>
          </w:tcPr>
          <w:p w:rsidR="003C7E24" w:rsidRDefault="003C7E24" w:rsidP="003C7E24">
            <w:pPr>
              <w:pStyle w:val="ConsPlusNormal"/>
            </w:pPr>
            <w:r>
              <w:t>Решение опубликовано (за исключением приложений к нему) в порядке, установленном для официального опубликования (обнародования) муниципальных правовых актов уставом городского округа по месту нахождения земельных участков, в отношении которых принято указанное решение</w:t>
            </w:r>
          </w:p>
        </w:tc>
      </w:tr>
      <w:tr w:rsidR="003C7E24">
        <w:tc>
          <w:tcPr>
            <w:tcW w:w="1984" w:type="dxa"/>
          </w:tcPr>
          <w:p w:rsidR="003C7E24" w:rsidRDefault="003C7E24" w:rsidP="003C7E24">
            <w:pPr>
              <w:pStyle w:val="ConsPlusNormal"/>
            </w:pPr>
          </w:p>
        </w:tc>
        <w:tc>
          <w:tcPr>
            <w:tcW w:w="2154" w:type="dxa"/>
          </w:tcPr>
          <w:p w:rsidR="003C7E24" w:rsidRDefault="003C7E24" w:rsidP="003C7E24">
            <w:pPr>
              <w:pStyle w:val="ConsPlusNormal"/>
            </w:pPr>
            <w:r>
              <w:t>Направление копии решения правообладателям земельных участков, в отношении которых принято решение об установлении публичного сервитута</w:t>
            </w:r>
          </w:p>
        </w:tc>
        <w:tc>
          <w:tcPr>
            <w:tcW w:w="1474" w:type="dxa"/>
          </w:tcPr>
          <w:p w:rsidR="003C7E24" w:rsidRDefault="003C7E24" w:rsidP="003C7E24">
            <w:pPr>
              <w:pStyle w:val="ConsPlusNormal"/>
            </w:pPr>
            <w:r>
              <w:t>До 5 рабочих дней после окончания процедуры принятия решения</w:t>
            </w:r>
          </w:p>
        </w:tc>
        <w:tc>
          <w:tcPr>
            <w:tcW w:w="2089" w:type="dxa"/>
          </w:tcPr>
          <w:p w:rsidR="003C7E24" w:rsidRDefault="003C7E24" w:rsidP="003C7E24">
            <w:pPr>
              <w:pStyle w:val="ConsPlusNormal"/>
            </w:pPr>
            <w:r>
              <w:t>Должностное лицо Уполномоченного органа, ответственное за предоставление муниципальной услуги</w:t>
            </w:r>
          </w:p>
        </w:tc>
        <w:tc>
          <w:tcPr>
            <w:tcW w:w="1984" w:type="dxa"/>
          </w:tcPr>
          <w:p w:rsidR="003C7E24" w:rsidRDefault="003C7E24" w:rsidP="003C7E24">
            <w:pPr>
              <w:pStyle w:val="ConsPlusNormal"/>
            </w:pPr>
            <w:r>
              <w:t>Уполномоченный орган</w:t>
            </w:r>
          </w:p>
        </w:tc>
        <w:tc>
          <w:tcPr>
            <w:tcW w:w="1871" w:type="dxa"/>
          </w:tcPr>
          <w:p w:rsidR="003C7E24" w:rsidRDefault="003C7E24" w:rsidP="003C7E24">
            <w:pPr>
              <w:pStyle w:val="ConsPlusNormal"/>
            </w:pPr>
          </w:p>
        </w:tc>
        <w:tc>
          <w:tcPr>
            <w:tcW w:w="2041" w:type="dxa"/>
          </w:tcPr>
          <w:p w:rsidR="003C7E24" w:rsidRDefault="003C7E24" w:rsidP="003C7E24">
            <w:pPr>
              <w:pStyle w:val="ConsPlusNormal"/>
            </w:pPr>
            <w:r>
              <w:t>Копии решения направлены правообладателям земельных участков, в отношении которых принято решение об установлении публичного сервитута</w:t>
            </w:r>
          </w:p>
        </w:tc>
      </w:tr>
      <w:tr w:rsidR="003C7E24">
        <w:tc>
          <w:tcPr>
            <w:tcW w:w="1984" w:type="dxa"/>
          </w:tcPr>
          <w:p w:rsidR="003C7E24" w:rsidRDefault="003C7E24" w:rsidP="003C7E24">
            <w:pPr>
              <w:pStyle w:val="ConsPlusNormal"/>
            </w:pPr>
          </w:p>
        </w:tc>
        <w:tc>
          <w:tcPr>
            <w:tcW w:w="2154" w:type="dxa"/>
          </w:tcPr>
          <w:p w:rsidR="003C7E24" w:rsidRDefault="003C7E24" w:rsidP="003C7E24">
            <w:pPr>
              <w:pStyle w:val="ConsPlusNormal"/>
            </w:pPr>
            <w:r>
              <w:t>Направление копии решения об установлении публичного сервитута в орган регистрации прав</w:t>
            </w:r>
          </w:p>
        </w:tc>
        <w:tc>
          <w:tcPr>
            <w:tcW w:w="1474" w:type="dxa"/>
          </w:tcPr>
          <w:p w:rsidR="003C7E24" w:rsidRDefault="003C7E24" w:rsidP="003C7E24">
            <w:pPr>
              <w:pStyle w:val="ConsPlusNormal"/>
            </w:pPr>
            <w:r>
              <w:t>До 5 рабочих дней после окончания процедуры принятия решения</w:t>
            </w:r>
          </w:p>
        </w:tc>
        <w:tc>
          <w:tcPr>
            <w:tcW w:w="2089" w:type="dxa"/>
          </w:tcPr>
          <w:p w:rsidR="003C7E24" w:rsidRDefault="003C7E24" w:rsidP="003C7E24">
            <w:pPr>
              <w:pStyle w:val="ConsPlusNormal"/>
            </w:pPr>
            <w:r>
              <w:t>Должностное лицо Уполномоченного органа, ответственное за предоставление муниципальной услуги</w:t>
            </w:r>
          </w:p>
        </w:tc>
        <w:tc>
          <w:tcPr>
            <w:tcW w:w="1984" w:type="dxa"/>
          </w:tcPr>
          <w:p w:rsidR="003C7E24" w:rsidRDefault="003C7E24" w:rsidP="003C7E24">
            <w:pPr>
              <w:pStyle w:val="ConsPlusNormal"/>
            </w:pPr>
            <w:r>
              <w:t>Уполномоченный орган</w:t>
            </w:r>
          </w:p>
        </w:tc>
        <w:tc>
          <w:tcPr>
            <w:tcW w:w="1871" w:type="dxa"/>
          </w:tcPr>
          <w:p w:rsidR="003C7E24" w:rsidRDefault="003C7E24" w:rsidP="003C7E24">
            <w:pPr>
              <w:pStyle w:val="ConsPlusNormal"/>
            </w:pPr>
          </w:p>
        </w:tc>
        <w:tc>
          <w:tcPr>
            <w:tcW w:w="2041" w:type="dxa"/>
          </w:tcPr>
          <w:p w:rsidR="003C7E24" w:rsidRDefault="003C7E24" w:rsidP="003C7E24">
            <w:pPr>
              <w:pStyle w:val="ConsPlusNormal"/>
            </w:pPr>
            <w:r>
              <w:t>Копии решения направлены в орган регистрации прав</w:t>
            </w:r>
          </w:p>
        </w:tc>
      </w:tr>
    </w:tbl>
    <w:p w:rsidR="003C7E24" w:rsidRDefault="003C7E24" w:rsidP="003C7E24">
      <w:pPr>
        <w:pStyle w:val="ConsPlusNormal"/>
        <w:jc w:val="both"/>
      </w:pPr>
    </w:p>
    <w:p w:rsidR="003C7E24" w:rsidRDefault="003C7E24" w:rsidP="003C7E24">
      <w:pPr>
        <w:pStyle w:val="ConsPlusNormal"/>
        <w:ind w:firstLine="540"/>
        <w:jc w:val="both"/>
      </w:pPr>
      <w:r>
        <w:t>--------------------------------</w:t>
      </w:r>
    </w:p>
    <w:p w:rsidR="003C7E24" w:rsidRDefault="003C7E24" w:rsidP="003C7E24">
      <w:pPr>
        <w:pStyle w:val="ConsPlusNormal"/>
        <w:ind w:firstLine="540"/>
        <w:jc w:val="both"/>
      </w:pPr>
      <w:proofErr w:type="gramStart"/>
      <w:r>
        <w:t xml:space="preserve">&lt;*&gt;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w:t>
      </w:r>
      <w:hyperlink r:id="rId54">
        <w:r>
          <w:rPr>
            <w:color w:val="0000FF"/>
          </w:rPr>
          <w:t>статьями 56.4</w:t>
        </w:r>
      </w:hyperlink>
      <w:r>
        <w:t xml:space="preserve"> и </w:t>
      </w:r>
      <w:hyperlink r:id="rId55">
        <w:r>
          <w:rPr>
            <w:color w:val="0000FF"/>
          </w:rPr>
          <w:t>56.5</w:t>
        </w:r>
      </w:hyperlink>
      <w:r>
        <w:t xml:space="preserve"> Земельного кодекса Российской Федерации.</w:t>
      </w:r>
      <w:proofErr w:type="gramEnd"/>
    </w:p>
    <w:p w:rsidR="003C7E24" w:rsidRDefault="003C7E24" w:rsidP="003C7E24">
      <w:pPr>
        <w:pStyle w:val="ConsPlusNormal"/>
        <w:ind w:firstLine="540"/>
        <w:jc w:val="both"/>
      </w:pPr>
      <w:proofErr w:type="gramStart"/>
      <w:r>
        <w:t xml:space="preserve">&lt;**&gt;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w:t>
      </w:r>
      <w:hyperlink r:id="rId56">
        <w:r>
          <w:rPr>
            <w:color w:val="0000FF"/>
          </w:rPr>
          <w:t>статьями 56.4</w:t>
        </w:r>
      </w:hyperlink>
      <w:r>
        <w:t xml:space="preserve"> и </w:t>
      </w:r>
      <w:hyperlink r:id="rId57">
        <w:r>
          <w:rPr>
            <w:color w:val="0000FF"/>
          </w:rPr>
          <w:t>56.5</w:t>
        </w:r>
      </w:hyperlink>
      <w:r>
        <w:t xml:space="preserve"> Земельного кодекса Российской Федерации.</w:t>
      </w:r>
      <w:proofErr w:type="gramEnd"/>
    </w:p>
    <w:p w:rsidR="003C7E24" w:rsidRDefault="003C7E24" w:rsidP="003C7E24">
      <w:pPr>
        <w:pStyle w:val="ConsPlusNormal"/>
        <w:jc w:val="both"/>
      </w:pPr>
    </w:p>
    <w:p w:rsidR="003C7E24" w:rsidRDefault="003C7E24" w:rsidP="003C7E24">
      <w:pPr>
        <w:pStyle w:val="ConsPlusNormal"/>
        <w:jc w:val="both"/>
      </w:pPr>
    </w:p>
    <w:p w:rsidR="003C7E24" w:rsidRDefault="003C7E24" w:rsidP="003C7E24">
      <w:pPr>
        <w:pStyle w:val="ConsPlusNormal"/>
        <w:pBdr>
          <w:bottom w:val="single" w:sz="6" w:space="0" w:color="auto"/>
        </w:pBdr>
        <w:jc w:val="both"/>
        <w:rPr>
          <w:sz w:val="2"/>
          <w:szCs w:val="2"/>
        </w:rPr>
      </w:pPr>
    </w:p>
    <w:p w:rsidR="00C7064A" w:rsidRDefault="00C7064A" w:rsidP="003C7E24">
      <w:pPr>
        <w:spacing w:after="0" w:line="240" w:lineRule="auto"/>
      </w:pPr>
    </w:p>
    <w:sectPr w:rsidR="00C7064A">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E24"/>
    <w:rsid w:val="003C7E24"/>
    <w:rsid w:val="00836E5E"/>
    <w:rsid w:val="00C70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E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7E2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C7E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C7E2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C7E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C7E2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C7E2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C7E2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C7E2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E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7E2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C7E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C7E2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C7E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C7E2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C7E2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C7E2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C7E2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FC05DDB4EE2FCF7D96CBA3F742627663C5D063D63A4FA39F166A922E47FFE4D9F3964ECBE0848A09C9F4F0453F538776861B0CB87EEx522C" TargetMode="External"/><Relationship Id="rId18" Type="http://schemas.openxmlformats.org/officeDocument/2006/relationships/hyperlink" Target="consultantplus://offline/ref=0FC05DDB4EE2FCF7D96CBA3F742627663C5D063D60ADFA39F166A922E47FFE4D8D393CE0BC025FABCFD009515CxF26C" TargetMode="External"/><Relationship Id="rId26" Type="http://schemas.openxmlformats.org/officeDocument/2006/relationships/hyperlink" Target="consultantplus://offline/ref=0FC05DDB4EE2FCF7D96CBA3F742627663C5D063D63A4FA39F166A922E47FFE4D9F3964EFBC0743A09C9F4F0453F538776861B0CB87EEx522C" TargetMode="External"/><Relationship Id="rId39" Type="http://schemas.openxmlformats.org/officeDocument/2006/relationships/hyperlink" Target="consultantplus://offline/ref=0FC05DDB4EE2FCF7D96CBA3F742627663C5D0B3961A6FA39F166A922E47FFE4D8D393CE0BC025FABCFD009515CxF26C" TargetMode="External"/><Relationship Id="rId21" Type="http://schemas.openxmlformats.org/officeDocument/2006/relationships/hyperlink" Target="consultantplus://offline/ref=0FC05DDB4EE2FCF7D96CBA3F742627663C5A0F3D66A1FA39F166A922E47FFE4D9F3964ECBC0142AECAC55F001AA036696B78AECE99EE51F6xA26C" TargetMode="External"/><Relationship Id="rId34" Type="http://schemas.openxmlformats.org/officeDocument/2006/relationships/hyperlink" Target="consultantplus://offline/ref=0FC05DDB4EE2FCF7D96CBA3F742627663B580E3C6CA5FA39F166A922E47FFE4D8D393CE0BC025FABCFD009515CxF26C" TargetMode="External"/><Relationship Id="rId42" Type="http://schemas.openxmlformats.org/officeDocument/2006/relationships/hyperlink" Target="consultantplus://offline/ref=0FC05DDB4EE2FCF7D96CBA3F742627663C5D063D63A4FA39F166A922E47FFE4D9F3964EFBC0444A09C9F4F0453F538776861B0CB87EEx522C" TargetMode="External"/><Relationship Id="rId47" Type="http://schemas.openxmlformats.org/officeDocument/2006/relationships/hyperlink" Target="consultantplus://offline/ref=0FC05DDB4EE2FCF7D96CBA3F742627663C5D063D63A4FA39F166A922E47FFE4D9F3964EFBC0049A09C9F4F0453F538776861B0CB87EEx522C" TargetMode="External"/><Relationship Id="rId50" Type="http://schemas.openxmlformats.org/officeDocument/2006/relationships/hyperlink" Target="consultantplus://offline/ref=0FC05DDB4EE2FCF7D96CBA3F742627663C5D063D63A4FA39F166A922E47FFE4D9F3964EFBC0045A09C9F4F0453F538776861B0CB87EEx522C" TargetMode="External"/><Relationship Id="rId55" Type="http://schemas.openxmlformats.org/officeDocument/2006/relationships/hyperlink" Target="consultantplus://offline/ref=0FC05DDB4EE2FCF7D96CBA3F742627663C5D063D63A4FA39F166A922E47FFE4D9F3964ECBF0342A09C9F4F0453F538776861B0CB87EEx522C" TargetMode="External"/><Relationship Id="rId7" Type="http://schemas.openxmlformats.org/officeDocument/2006/relationships/hyperlink" Target="consultantplus://offline/ref=0FC05DDB4EE2FCF7D96CBA3F742627663C5D063D63A4FA39F166A922E47FFE4D8D393CE0BC025FABCFD009515CxF26C" TargetMode="External"/><Relationship Id="rId2" Type="http://schemas.microsoft.com/office/2007/relationships/stylesWithEffects" Target="stylesWithEffects.xml"/><Relationship Id="rId16" Type="http://schemas.openxmlformats.org/officeDocument/2006/relationships/hyperlink" Target="consultantplus://offline/ref=0FC05DDB4EE2FCF7D96CBA3F742627663C5D063D63A4FA39F166A922E47FFE4D9F3964EFBC0944A09C9F4F0453F538776861B0CB87EEx522C" TargetMode="External"/><Relationship Id="rId29" Type="http://schemas.openxmlformats.org/officeDocument/2006/relationships/hyperlink" Target="consultantplus://offline/ref=0FC05DDB4EE2FCF7D96CBA3F742627663C5D063D63A4FA39F166A922E47FFE4D9F3964EFB80040A09C9F4F0453F538776861B0CB87EEx522C" TargetMode="External"/><Relationship Id="rId11" Type="http://schemas.openxmlformats.org/officeDocument/2006/relationships/hyperlink" Target="consultantplus://offline/ref=0FC05DDB4EE2FCF7D96CBA3F742627663C5D063D63A4FA39F166A922E47FFE4D9F3964EFBC0046A09C9F4F0453F538776861B0CB87EEx522C" TargetMode="External"/><Relationship Id="rId24" Type="http://schemas.openxmlformats.org/officeDocument/2006/relationships/hyperlink" Target="consultantplus://offline/ref=0FC05DDB4EE2FCF7D96CBA3F742627663C5D063D63A4FA39F166A922E47FFE4D9F3964EFBC0045A09C9F4F0453F538776861B0CB87EEx522C" TargetMode="External"/><Relationship Id="rId32" Type="http://schemas.openxmlformats.org/officeDocument/2006/relationships/hyperlink" Target="consultantplus://offline/ref=0FC05DDB4EE2FCF7D96CBA3F742627663C5D0C3F67A3FA39F166A922E47FFE4D9F3964E9B50A15FA8C9B06515DEB3B6E7664AECBx824C" TargetMode="External"/><Relationship Id="rId37" Type="http://schemas.openxmlformats.org/officeDocument/2006/relationships/hyperlink" Target="consultantplus://offline/ref=0FC05DDB4EE2FCF7D96CBA3F742627663C5A0F3D66A1FA39F166A922E47FFE4D8D393CE0BC025FABCFD009515CxF26C" TargetMode="External"/><Relationship Id="rId40" Type="http://schemas.openxmlformats.org/officeDocument/2006/relationships/hyperlink" Target="consultantplus://offline/ref=0FC05DDB4EE2FCF7D96CBA3F742627663C5D0B3961A6FA39F166A922E47FFE4D8D393CE0BC025FABCFD009515CxF26C" TargetMode="External"/><Relationship Id="rId45" Type="http://schemas.openxmlformats.org/officeDocument/2006/relationships/hyperlink" Target="consultantplus://offline/ref=0FC05DDB4EE2FCF7D96CBA3F742627663C5D063D63A4FA39F166A922E47FFE4D9F3964EFBC0349A09C9F4F0453F538776861B0CB87EEx522C" TargetMode="External"/><Relationship Id="rId53" Type="http://schemas.openxmlformats.org/officeDocument/2006/relationships/hyperlink" Target="consultantplus://offline/ref=0FC05DDB4EE2FCF7D96CBA3F742627663C5D063D63A4FA39F166A922E47FFE4D9F3964EFBC0548A09C9F4F0453F538776861B0CB87EEx522C" TargetMode="External"/><Relationship Id="rId58" Type="http://schemas.openxmlformats.org/officeDocument/2006/relationships/fontTable" Target="fontTable.xml"/><Relationship Id="rId5" Type="http://schemas.openxmlformats.org/officeDocument/2006/relationships/hyperlink" Target="consultantplus://offline/ref=0FC05DDB4EE2FCF7D96CBA3F742627663C5D063D63A4FA39F166A922E47FFE4D8D393CE0BC025FABCFD009515CxF26C" TargetMode="External"/><Relationship Id="rId19" Type="http://schemas.openxmlformats.org/officeDocument/2006/relationships/hyperlink" Target="consultantplus://offline/ref=0FC05DDB4EE2FCF7D96CBA3F742627663C5D073A6CA3FA39F166A922E47FFE4D8D393CE0BC025FABCFD009515CxF26C" TargetMode="External"/><Relationship Id="rId4" Type="http://schemas.openxmlformats.org/officeDocument/2006/relationships/webSettings" Target="webSettings.xml"/><Relationship Id="rId9" Type="http://schemas.openxmlformats.org/officeDocument/2006/relationships/hyperlink" Target="consultantplus://offline/ref=0FC05DDB4EE2FCF7D96CBA3F742627663C5D063D63A4FA39F166A922E47FFE4D9F3964ECB50647A09C9F4F0453F538776861B0CB87EEx522C" TargetMode="External"/><Relationship Id="rId14" Type="http://schemas.openxmlformats.org/officeDocument/2006/relationships/hyperlink" Target="consultantplus://offline/ref=0FC05DDB4EE2FCF7D96CBA3F742627663B580B3367A4FA39F166A922E47FFE4D8D393CE0BC025FABCFD009515CxF26C" TargetMode="External"/><Relationship Id="rId22" Type="http://schemas.openxmlformats.org/officeDocument/2006/relationships/hyperlink" Target="consultantplus://offline/ref=0FC05DDB4EE2FCF7D96CBA3F742627663C5A0F3D66A1FA39F166A922E47FFE4D9F3964ECBC0142AECAC55F001AA036696B78AECE99EE51F6xA26C" TargetMode="External"/><Relationship Id="rId27" Type="http://schemas.openxmlformats.org/officeDocument/2006/relationships/hyperlink" Target="consultantplus://offline/ref=0FC05DDB4EE2FCF7D96CBA3F742627663C5D063D63A4FA39F166A922E47FFE4D9F3964ECB50744A09C9F4F0453F538776861B0CB87EEx522C" TargetMode="External"/><Relationship Id="rId30" Type="http://schemas.openxmlformats.org/officeDocument/2006/relationships/hyperlink" Target="consultantplus://offline/ref=0FC05DDB4EE2FCF7D96CBA3F742627663C5D063D63A4FA39F166A922E47FFE4D9F3964EFBC0049A09C9F4F0453F538776861B0CB87EEx522C" TargetMode="External"/><Relationship Id="rId35" Type="http://schemas.openxmlformats.org/officeDocument/2006/relationships/hyperlink" Target="consultantplus://offline/ref=0FC05DDB4EE2FCF7D96CBA3F742627663C5A0F3D66A1FA39F166A922E47FFE4D8D393CE0BC025FABCFD009515CxF26C" TargetMode="External"/><Relationship Id="rId43" Type="http://schemas.openxmlformats.org/officeDocument/2006/relationships/hyperlink" Target="consultantplus://offline/ref=0FC05DDB4EE2FCF7D96CBA3F742627663C5D063D63A4FA39F166A922E47FFE4D9F3964EFBC0743A09C9F4F0453F538776861B0CB87EEx522C" TargetMode="External"/><Relationship Id="rId48" Type="http://schemas.openxmlformats.org/officeDocument/2006/relationships/hyperlink" Target="consultantplus://offline/ref=0FC05DDB4EE2FCF7D96CBA3F742627663C5D063D63A4FA39F166A922E47FFE4D9F3964EFBC0048A09C9F4F0453F538776861B0CB87EEx522C" TargetMode="External"/><Relationship Id="rId56" Type="http://schemas.openxmlformats.org/officeDocument/2006/relationships/hyperlink" Target="consultantplus://offline/ref=0FC05DDB4EE2FCF7D96CBA3F742627663C5D063D63A4FA39F166A922E47FFE4D9F3964ECBE0849A09C9F4F0453F538776861B0CB87EEx522C" TargetMode="External"/><Relationship Id="rId8" Type="http://schemas.openxmlformats.org/officeDocument/2006/relationships/hyperlink" Target="consultantplus://offline/ref=0FC05DDB4EE2FCF7D96CBA3F742627663C5D063D63A4FA39F166A922E47FFE4D9F3964ECB50641A09C9F4F0453F538776861B0CB87EEx522C" TargetMode="External"/><Relationship Id="rId51" Type="http://schemas.openxmlformats.org/officeDocument/2006/relationships/hyperlink" Target="consultantplus://offline/ref=0FC05DDB4EE2FCF7D96CBA3F742627663C5D063D63A4FA39F166A922E47FFE4D9F3964EFBC0045A09C9F4F0453F538776861B0CB87EEx522C" TargetMode="External"/><Relationship Id="rId3" Type="http://schemas.openxmlformats.org/officeDocument/2006/relationships/settings" Target="settings.xml"/><Relationship Id="rId12" Type="http://schemas.openxmlformats.org/officeDocument/2006/relationships/hyperlink" Target="consultantplus://offline/ref=0FC05DDB4EE2FCF7D96CBA3F742627663C5D063D63A4FA39F166A922E47FFE4D9F3964EFBC0341A09C9F4F0453F538776861B0CB87EEx522C" TargetMode="External"/><Relationship Id="rId17" Type="http://schemas.openxmlformats.org/officeDocument/2006/relationships/hyperlink" Target="consultantplus://offline/ref=0FC05DDB4EE2FCF7D96CBA3F742627663C5D063D63A4FA39F166A922E47FFE4D8D393CE0BC025FABCFD009515CxF26C" TargetMode="External"/><Relationship Id="rId25" Type="http://schemas.openxmlformats.org/officeDocument/2006/relationships/hyperlink" Target="consultantplus://offline/ref=0FC05DDB4EE2FCF7D96CBA3F742627663C5D063D63A4FA39F166A922E47FFE4D9F3964EFBC0444A09C9F4F0453F538776861B0CB87EEx522C" TargetMode="External"/><Relationship Id="rId33" Type="http://schemas.openxmlformats.org/officeDocument/2006/relationships/hyperlink" Target="consultantplus://offline/ref=0FC05DDB4EE2FCF7D96CBA3F742627663C5A0F3D66A1FA39F166A922E47FFE4D9F3964ECBC064AFF998A5E5C5EF625696F78ACC985xE2FC" TargetMode="External"/><Relationship Id="rId38" Type="http://schemas.openxmlformats.org/officeDocument/2006/relationships/hyperlink" Target="consultantplus://offline/ref=0FC05DDB4EE2FCF7D96CBA3F742627663C5A0F3D66A1FA39F166A922E47FFE4D9F3964ECBC0142AECAC55F001AA036696B78AECE99EE51F6xA26C" TargetMode="External"/><Relationship Id="rId46" Type="http://schemas.openxmlformats.org/officeDocument/2006/relationships/hyperlink" Target="consultantplus://offline/ref=0FC05DDB4EE2FCF7D96CBA3F742627663C5D063D63A4FA39F166A922E47FFE4D9F3964EFB80040A09C9F4F0453F538776861B0CB87EEx522C" TargetMode="External"/><Relationship Id="rId59" Type="http://schemas.openxmlformats.org/officeDocument/2006/relationships/theme" Target="theme/theme1.xml"/><Relationship Id="rId20" Type="http://schemas.openxmlformats.org/officeDocument/2006/relationships/hyperlink" Target="consultantplus://offline/ref=0FC05DDB4EE2FCF7D96CBA3F742627663C5A0F3D66A1FA39F166A922E47FFE4D9F3964E9BF0A15FA8C9B06515DEB3B6E7664AECBx824C" TargetMode="External"/><Relationship Id="rId41" Type="http://schemas.openxmlformats.org/officeDocument/2006/relationships/hyperlink" Target="consultantplus://offline/ref=0FC05DDB4EE2FCF7D96CBA3F742627663C5D063D63A4FA39F166A922E47FFE4D9F3964EFBC0444A09C9F4F0453F538776861B0CB87EEx522C" TargetMode="External"/><Relationship Id="rId54" Type="http://schemas.openxmlformats.org/officeDocument/2006/relationships/hyperlink" Target="consultantplus://offline/ref=0FC05DDB4EE2FCF7D96CBA3F742627663C5D063D63A4FA39F166A922E47FFE4D9F3964ECBE0849A09C9F4F0453F538776861B0CB87EEx522C" TargetMode="External"/><Relationship Id="rId1" Type="http://schemas.openxmlformats.org/officeDocument/2006/relationships/styles" Target="styles.xml"/><Relationship Id="rId6" Type="http://schemas.openxmlformats.org/officeDocument/2006/relationships/hyperlink" Target="consultantplus://offline/ref=0FC05DDB4EE2FCF7D96CBA3F742627663C5D063D63A4FA39F166A922E47FFE4D9F3964EFBC0042A09C9F4F0453F538776861B0CB87EEx522C" TargetMode="External"/><Relationship Id="rId15" Type="http://schemas.openxmlformats.org/officeDocument/2006/relationships/hyperlink" Target="consultantplus://offline/ref=0FC05DDB4EE2FCF7D96CBA3F742627663C5D0A3B6DA0FA39F166A922E47FFE4D9F3964ECBC0141A9CBC55F001AA036696B78AECE99EE51F6xA26C" TargetMode="External"/><Relationship Id="rId23" Type="http://schemas.openxmlformats.org/officeDocument/2006/relationships/hyperlink" Target="consultantplus://offline/ref=0FC05DDB4EE2FCF7D96CBA3F742627663C5D063D63A4FA39F166A922E47FFE4D9F3964EFBC0246A09C9F4F0453F538776861B0CB87EEx522C" TargetMode="External"/><Relationship Id="rId28" Type="http://schemas.openxmlformats.org/officeDocument/2006/relationships/hyperlink" Target="consultantplus://offline/ref=0FC05DDB4EE2FCF7D96CBA3F742627663C5D063D63A4FA39F166A922E47FFE4D9F3964EFBC0349A09C9F4F0453F538776861B0CB87EEx522C" TargetMode="External"/><Relationship Id="rId36" Type="http://schemas.openxmlformats.org/officeDocument/2006/relationships/hyperlink" Target="consultantplus://offline/ref=0FC05DDB4EE2FCF7D96CBA3F742627663B580E3C6CA5FA39F166A922E47FFE4D8D393CE0BC025FABCFD009515CxF26C" TargetMode="External"/><Relationship Id="rId49" Type="http://schemas.openxmlformats.org/officeDocument/2006/relationships/hyperlink" Target="consultantplus://offline/ref=0FC05DDB4EE2FCF7D96CBA3F742627663C5D063D63A4FA39F166A922E47FFE4D9F3964EFBC0246A09C9F4F0453F538776861B0CB87EEx522C" TargetMode="External"/><Relationship Id="rId57" Type="http://schemas.openxmlformats.org/officeDocument/2006/relationships/hyperlink" Target="consultantplus://offline/ref=0FC05DDB4EE2FCF7D96CBA3F742627663C5D063D63A4FA39F166A922E47FFE4D9F3964ECBF0342A09C9F4F0453F538776861B0CB87EEx522C" TargetMode="External"/><Relationship Id="rId10" Type="http://schemas.openxmlformats.org/officeDocument/2006/relationships/hyperlink" Target="consultantplus://offline/ref=0FC05DDB4EE2FCF7D96CBA3F742627663C5D063D63A4FA39F166A922E47FFE4D9F3964EFB80040A09C9F4F0453F538776861B0CB87EEx522C" TargetMode="External"/><Relationship Id="rId31" Type="http://schemas.openxmlformats.org/officeDocument/2006/relationships/hyperlink" Target="consultantplus://offline/ref=0FC05DDB4EE2FCF7D96CBA3F742627663C5D063D63A4FA39F166A922E47FFE4D9F3964EFBC0048A09C9F4F0453F538776861B0CB87EEx522C" TargetMode="External"/><Relationship Id="rId44" Type="http://schemas.openxmlformats.org/officeDocument/2006/relationships/hyperlink" Target="consultantplus://offline/ref=0FC05DDB4EE2FCF7D96CBA3F742627663C5D063D63A4FA39F166A922E47FFE4D9F3964ECB50744A09C9F4F0453F538776861B0CB87EEx522C" TargetMode="External"/><Relationship Id="rId52" Type="http://schemas.openxmlformats.org/officeDocument/2006/relationships/hyperlink" Target="consultantplus://offline/ref=0FC05DDB4EE2FCF7D96CBA3F742627663C5D063D60ADFA39F166A922E47FFE4D9F3964EFBF054AFF998A5E5C5EF625696F78ACC985xE2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14437</Words>
  <Characters>82293</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 Kuznetzova</dc:creator>
  <cp:lastModifiedBy>Olga V. Kuznetzova</cp:lastModifiedBy>
  <cp:revision>1</cp:revision>
  <dcterms:created xsi:type="dcterms:W3CDTF">2023-07-03T02:54:00Z</dcterms:created>
  <dcterms:modified xsi:type="dcterms:W3CDTF">2023-07-03T02:55:00Z</dcterms:modified>
</cp:coreProperties>
</file>