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7" w:rsidRDefault="00637537">
      <w:pPr>
        <w:pStyle w:val="ConsPlusTitle"/>
        <w:jc w:val="center"/>
        <w:outlineLvl w:val="0"/>
      </w:pPr>
      <w:r>
        <w:t>ТОМСКАЯ ОБЛАСТЬ</w:t>
      </w:r>
    </w:p>
    <w:p w:rsidR="00637537" w:rsidRDefault="00637537">
      <w:pPr>
        <w:pStyle w:val="ConsPlusTitle"/>
        <w:jc w:val="center"/>
      </w:pPr>
      <w:r>
        <w:t>ГОРОДСКОЙ ОКРУГ</w:t>
      </w:r>
    </w:p>
    <w:p w:rsidR="00637537" w:rsidRDefault="00637537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637537" w:rsidRDefault="00637537">
      <w:pPr>
        <w:pStyle w:val="ConsPlusTitle"/>
        <w:jc w:val="center"/>
      </w:pPr>
      <w:r>
        <w:t>СЕВЕРСК</w:t>
      </w:r>
    </w:p>
    <w:p w:rsidR="00637537" w:rsidRDefault="00637537">
      <w:pPr>
        <w:pStyle w:val="ConsPlusTitle"/>
        <w:jc w:val="center"/>
      </w:pPr>
    </w:p>
    <w:p w:rsidR="00637537" w:rsidRDefault="00637537">
      <w:pPr>
        <w:pStyle w:val="ConsPlusTitle"/>
        <w:jc w:val="center"/>
      </w:pPr>
      <w:r>
        <w:t>АДМИНИСТРАЦИЯ</w:t>
      </w:r>
    </w:p>
    <w:p w:rsidR="00637537" w:rsidRDefault="0063753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37537" w:rsidRDefault="00637537">
      <w:pPr>
        <w:pStyle w:val="ConsPlusTitle"/>
        <w:jc w:val="center"/>
      </w:pPr>
      <w:r>
        <w:t>СЕВЕРСК</w:t>
      </w:r>
    </w:p>
    <w:p w:rsidR="00637537" w:rsidRDefault="00637537">
      <w:pPr>
        <w:pStyle w:val="ConsPlusTitle"/>
        <w:jc w:val="center"/>
      </w:pPr>
    </w:p>
    <w:p w:rsidR="00637537" w:rsidRDefault="00637537">
      <w:pPr>
        <w:pStyle w:val="ConsPlusTitle"/>
        <w:jc w:val="center"/>
      </w:pPr>
      <w:r>
        <w:t>ПОСТАНОВЛЕНИЕ</w:t>
      </w:r>
    </w:p>
    <w:p w:rsidR="00637537" w:rsidRDefault="00637537">
      <w:pPr>
        <w:pStyle w:val="ConsPlusTitle"/>
        <w:jc w:val="center"/>
      </w:pPr>
      <w:r>
        <w:t>от 9 августа 2012 г. N 2336</w:t>
      </w:r>
    </w:p>
    <w:p w:rsidR="00637537" w:rsidRDefault="00637537">
      <w:pPr>
        <w:pStyle w:val="ConsPlusTitle"/>
        <w:jc w:val="center"/>
      </w:pPr>
    </w:p>
    <w:p w:rsidR="00637537" w:rsidRDefault="0063753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37537" w:rsidRDefault="00637537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637537" w:rsidRDefault="00637537">
      <w:pPr>
        <w:pStyle w:val="ConsPlusTitle"/>
        <w:jc w:val="center"/>
      </w:pPr>
      <w:r>
        <w:t xml:space="preserve">НЕДВИЖИМОГО ИМУЩЕСТВА,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637537" w:rsidRDefault="00637537">
      <w:pPr>
        <w:pStyle w:val="ConsPlusTitle"/>
        <w:jc w:val="center"/>
      </w:pPr>
      <w:r>
        <w:t xml:space="preserve">СОБСТВЕННОСТИ,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637537" w:rsidRDefault="00637537">
      <w:pPr>
        <w:pStyle w:val="ConsPlusTitle"/>
        <w:jc w:val="center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637537" w:rsidRDefault="006375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753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5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23.07.2015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09.06.2016 </w:t>
            </w:r>
            <w:hyperlink r:id="rId7" w:history="1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" w:history="1">
              <w:r>
                <w:rPr>
                  <w:color w:val="0000FF"/>
                </w:rPr>
                <w:t>N 2517</w:t>
              </w:r>
            </w:hyperlink>
            <w:r>
              <w:rPr>
                <w:color w:val="392C69"/>
              </w:rPr>
              <w:t xml:space="preserve">, от 29.08.2018 </w:t>
            </w:r>
            <w:hyperlink r:id="rId9" w:history="1">
              <w:r>
                <w:rPr>
                  <w:color w:val="0000FF"/>
                </w:rPr>
                <w:t>N 1632</w:t>
              </w:r>
            </w:hyperlink>
            <w:r>
              <w:rPr>
                <w:color w:val="392C69"/>
              </w:rPr>
              <w:t xml:space="preserve">, от 08.06.2021 </w:t>
            </w:r>
            <w:hyperlink r:id="rId10" w:history="1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</w:tr>
    </w:tbl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ind w:firstLine="540"/>
        <w:jc w:val="both"/>
      </w:pPr>
      <w:r>
        <w:t xml:space="preserve">В целях регламентации процесса предоставления информации об объектах недвижимого имущества, находящихся в муниципальной собственности городского </w:t>
      </w:r>
      <w:proofErr w:type="gramStart"/>
      <w:r>
        <w:t>округа</w:t>
      </w:r>
      <w:proofErr w:type="gramEnd"/>
      <w:r>
        <w:t xml:space="preserve"> ЗАТО Северск Томской области, предназначенных для сдачи в аренду,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"Об организации предоставления государственных и муниципальных услуг"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области" постановляю: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собственности, предназначенных для сдачи в аренду" на территории </w:t>
      </w:r>
      <w:r>
        <w:lastRenderedPageBreak/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Административный регламент).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2. Управлению имущественных отношений </w:t>
      </w:r>
      <w:proofErr w:type="gramStart"/>
      <w:r>
        <w:t>Администрации</w:t>
      </w:r>
      <w:proofErr w:type="gramEnd"/>
      <w:r>
        <w:t xml:space="preserve"> ЗАТО Северск (Пермяков Н.Е.) разместить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на официальном сайте Администрации ЗАТО Северск в сети Интернет (http://www.seversknet.ru) и на Портале государственных и муниципальных услуг Томской области (http://pgs.tomsk.gov.ru/portal/).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3. Опубликовать постановление в газете "Диалог" и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сети Интернет (http://www.seversknet.ru).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19.11.2010 N 3110 "Об утверждении Административного регламента по предоставлению муниципальной услуги "Предоставление информации об объектах недвижимого имущества, находящихся в муниципальной собственности, предназначенных для сдачи в аренду".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5. Контроль за исполнением постановления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экономике и финансам.</w:t>
      </w:r>
    </w:p>
    <w:p w:rsidR="00637537" w:rsidRDefault="00637537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08.06.2021 N 1277)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jc w:val="right"/>
      </w:pPr>
      <w:r>
        <w:t>Глава Администрации</w:t>
      </w:r>
    </w:p>
    <w:p w:rsidR="00637537" w:rsidRDefault="00637537">
      <w:pPr>
        <w:pStyle w:val="ConsPlusNormal"/>
        <w:jc w:val="right"/>
      </w:pPr>
      <w:r>
        <w:t>И.Е.ВОЛКОВ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jc w:val="both"/>
      </w:pPr>
    </w:p>
    <w:p w:rsidR="00637537" w:rsidRDefault="00637537">
      <w:pPr>
        <w:rPr>
          <w:szCs w:val="20"/>
          <w:lang w:eastAsia="ru-RU"/>
        </w:rPr>
      </w:pPr>
      <w:r>
        <w:br w:type="page"/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</w:p>
    <w:p w:rsidR="00637537" w:rsidRDefault="00637537">
      <w:pPr>
        <w:pStyle w:val="ConsPlusNormal"/>
        <w:jc w:val="right"/>
      </w:pPr>
      <w:r>
        <w:t>постановлением</w:t>
      </w:r>
    </w:p>
    <w:p w:rsidR="00637537" w:rsidRDefault="0063753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637537" w:rsidRDefault="00637537">
      <w:pPr>
        <w:pStyle w:val="ConsPlusNormal"/>
        <w:jc w:val="right"/>
      </w:pPr>
      <w:r>
        <w:t>от 09.08.2012 N 2336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637537" w:rsidRDefault="0063753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37537" w:rsidRDefault="00637537">
      <w:pPr>
        <w:pStyle w:val="ConsPlusTitle"/>
        <w:jc w:val="center"/>
      </w:pPr>
      <w:r>
        <w:t>ИНФОРМАЦИИ ОБ ОБЪЕКТАХ НЕДВИЖИМОГО ИМУЩЕСТВА, НАХОДЯЩИХСЯ</w:t>
      </w:r>
    </w:p>
    <w:p w:rsidR="00637537" w:rsidRDefault="00637537">
      <w:pPr>
        <w:pStyle w:val="ConsPlusTitle"/>
        <w:jc w:val="center"/>
      </w:pPr>
      <w:r>
        <w:t xml:space="preserve">В МУНИЦИПАЛЬНОЙ СОБСТВЕННОСТИ, </w:t>
      </w:r>
      <w:proofErr w:type="gramStart"/>
      <w:r>
        <w:t>ПРЕДНАЗНАЧЕННЫХ</w:t>
      </w:r>
      <w:proofErr w:type="gramEnd"/>
      <w:r>
        <w:t xml:space="preserve"> ДЛЯ СДАЧИ</w:t>
      </w:r>
    </w:p>
    <w:p w:rsidR="00637537" w:rsidRDefault="00637537">
      <w:pPr>
        <w:pStyle w:val="ConsPlusTitle"/>
        <w:jc w:val="center"/>
      </w:pPr>
      <w:r>
        <w:t xml:space="preserve">В АРЕНДУ" НА ТЕРРИТОРИИ ГОРОДСКОГО </w:t>
      </w:r>
      <w:proofErr w:type="gramStart"/>
      <w:r>
        <w:t>ОКРУГА</w:t>
      </w:r>
      <w:proofErr w:type="gramEnd"/>
      <w:r>
        <w:t xml:space="preserve"> ЗАТО СЕВЕРСК</w:t>
      </w:r>
    </w:p>
    <w:p w:rsidR="00637537" w:rsidRDefault="00637537">
      <w:pPr>
        <w:pStyle w:val="ConsPlusTitle"/>
        <w:jc w:val="center"/>
      </w:pPr>
      <w:r>
        <w:t>ТОМСКОЙ ОБЛАСТИ</w:t>
      </w:r>
    </w:p>
    <w:p w:rsidR="00637537" w:rsidRDefault="006375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753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5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23.07.2015 </w:t>
            </w:r>
            <w:hyperlink r:id="rId1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09.06.2016 </w:t>
            </w:r>
            <w:hyperlink r:id="rId17" w:history="1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8" w:history="1">
              <w:r>
                <w:rPr>
                  <w:color w:val="0000FF"/>
                </w:rPr>
                <w:t>N 2517</w:t>
              </w:r>
            </w:hyperlink>
            <w:r>
              <w:rPr>
                <w:color w:val="392C69"/>
              </w:rPr>
              <w:t xml:space="preserve">, от 29.08.2018 </w:t>
            </w:r>
            <w:hyperlink r:id="rId19" w:history="1">
              <w:r>
                <w:rPr>
                  <w:color w:val="0000FF"/>
                </w:rPr>
                <w:t>N 1632</w:t>
              </w:r>
            </w:hyperlink>
            <w:r>
              <w:rPr>
                <w:color w:val="392C69"/>
              </w:rPr>
              <w:t xml:space="preserve">, от 08.06.2021 </w:t>
            </w:r>
            <w:hyperlink r:id="rId20" w:history="1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</w:tr>
    </w:tbl>
    <w:p w:rsidR="00637537" w:rsidRDefault="00637537">
      <w:pPr>
        <w:pStyle w:val="ConsPlusNormal"/>
        <w:jc w:val="both"/>
      </w:pPr>
    </w:p>
    <w:p w:rsidR="00637537" w:rsidRDefault="00637537">
      <w:pPr>
        <w:pStyle w:val="ConsPlusTitle"/>
        <w:jc w:val="center"/>
        <w:outlineLvl w:val="1"/>
      </w:pPr>
      <w:r>
        <w:t>I. ОБЩИЕ ПОЛОЖЕНИЯ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собственности, предназначенных для сдачи в аренду"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Административный регламент) разработан в целях оптимизации и доступности муниципальной услуги предоставления информации об объектах недвижимого имущества, находящихся в муниципальной собственности, предназначенных для сдачи в аренду (далее - муниципальная услуга), определяет сроки и последовательность действий должностных лиц </w:t>
      </w:r>
      <w:proofErr w:type="gramStart"/>
      <w:r>
        <w:t>Администрации</w:t>
      </w:r>
      <w:proofErr w:type="gramEnd"/>
      <w:r>
        <w:t xml:space="preserve"> ЗАТО Северск при осуществлении полномочий по предоставлению муниципальной услуги.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Административный регламент не распространяется на имущество, распоряжение которым осуществляется в соответствии с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2. Настоящий Административный регламент разработан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 w:rsidR="00637537" w:rsidRDefault="00637537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23.07.2015 N 1629)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3. Сведения о муниципальной услуге и Административном регламенте размещаются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>
        <w:t>.р</w:t>
      </w:r>
      <w:proofErr w:type="gramEnd"/>
      <w:r>
        <w:t>ф) и доступны на едином портале государственных и муниципальных услуг (функций) (http://www.gosuslugi.ru).</w:t>
      </w:r>
    </w:p>
    <w:p w:rsidR="00637537" w:rsidRDefault="00637537">
      <w:pPr>
        <w:pStyle w:val="ConsPlusNormal"/>
        <w:jc w:val="both"/>
      </w:pPr>
      <w:r>
        <w:t xml:space="preserve">(в ред. постановлений </w:t>
      </w:r>
      <w:proofErr w:type="gramStart"/>
      <w:r>
        <w:t>Администрации</w:t>
      </w:r>
      <w:proofErr w:type="gramEnd"/>
      <w:r>
        <w:t xml:space="preserve"> ЗАТО Северск от 29.12.2017 </w:t>
      </w:r>
      <w:hyperlink r:id="rId28" w:history="1">
        <w:r>
          <w:rPr>
            <w:color w:val="0000FF"/>
          </w:rPr>
          <w:t>N 2517</w:t>
        </w:r>
      </w:hyperlink>
      <w:r>
        <w:t xml:space="preserve">, от 08.06.2021 </w:t>
      </w:r>
      <w:hyperlink r:id="rId29" w:history="1">
        <w:r>
          <w:rPr>
            <w:color w:val="0000FF"/>
          </w:rPr>
          <w:t>N 1277</w:t>
        </w:r>
      </w:hyperlink>
      <w:r>
        <w:t>)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ind w:firstLine="540"/>
        <w:jc w:val="both"/>
      </w:pPr>
      <w:r>
        <w:t>4. Наименование муниципальной услуги: Предоставление информации об объектах недвижимого имущества, находящихся в муниципальной собственности, предназначенных для сдачи в аренду.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5. Уполномоченным органом по предоставлению муниципальной услуги является </w:t>
      </w:r>
      <w:proofErr w:type="gramStart"/>
      <w:r>
        <w:t>Администрация</w:t>
      </w:r>
      <w:proofErr w:type="gramEnd"/>
      <w:r>
        <w:t xml:space="preserve"> ЗАТО Северск в лице Управления имущественных отношений Администрации ЗАТО Северск (далее - Управление). Непосредственный исполнитель муниципальной услуги - отдел по использованию муниципального имущества и </w:t>
      </w:r>
      <w:proofErr w:type="gramStart"/>
      <w:r>
        <w:t>контроля за</w:t>
      </w:r>
      <w:proofErr w:type="gramEnd"/>
      <w:r>
        <w:t xml:space="preserve"> его состоянием (далее - Отдел). Управление и Отдел </w:t>
      </w:r>
      <w:proofErr w:type="gramStart"/>
      <w:r>
        <w:t>расположены</w:t>
      </w:r>
      <w:proofErr w:type="gramEnd"/>
      <w:r>
        <w:t xml:space="preserve"> по адресу: Томская область, ЗАТО Северск, г. Северск, ул. Лесная, д. 11а.</w:t>
      </w:r>
    </w:p>
    <w:p w:rsidR="00637537" w:rsidRDefault="00637537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08.06.2021 N 1277)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5.1. Предоставление муниципальной услуги осуществляется на базе Отдела Областного государственного </w:t>
      </w:r>
      <w:proofErr w:type="spellStart"/>
      <w:r>
        <w:t>казенного</w:t>
      </w:r>
      <w:proofErr w:type="spellEnd"/>
      <w:r>
        <w:t xml:space="preserve"> учреждения "Томское отделение многофункционального центра по предоставлению государственных и муниципальных услуг" </w:t>
      </w:r>
      <w:proofErr w:type="gramStart"/>
      <w:r>
        <w:t>по</w:t>
      </w:r>
      <w:proofErr w:type="gramEnd"/>
      <w:r>
        <w:t xml:space="preserve"> ЗАТО Северск (далее - Отдел ОГКУ "ТО МФЦ" по ЗАТО Северск), расположенного по адресу: Томская область, ЗАТО Северск, г. Северск, просп. Коммунистический, 103.</w:t>
      </w:r>
    </w:p>
    <w:p w:rsidR="00637537" w:rsidRDefault="00637537">
      <w:pPr>
        <w:pStyle w:val="ConsPlusNormal"/>
        <w:jc w:val="both"/>
      </w:pPr>
      <w:r>
        <w:t xml:space="preserve">(п. 5.1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6.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собственности, предназначенных для сдачи в аренду: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1) при устном обращении (по телефону, личный </w:t>
      </w:r>
      <w:proofErr w:type="spellStart"/>
      <w:r>
        <w:t>прием</w:t>
      </w:r>
      <w:proofErr w:type="spellEnd"/>
      <w:r>
        <w:t>) - устный ответ;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2) при письменном обращении - письменный ответ, направленный через почту заказным письмом с уведомлением или </w:t>
      </w:r>
      <w:proofErr w:type="spellStart"/>
      <w:r>
        <w:t>врученный</w:t>
      </w:r>
      <w:proofErr w:type="spellEnd"/>
      <w:r>
        <w:t xml:space="preserve"> при личном обращении заявителя;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3) при обращении на Единый портал государственных и муниципальных услуг по желанию заявителя - устный ответ, письменный ответ, направленный через почту заказным письмом с уведомлением или на адрес электронной почты либо </w:t>
      </w:r>
      <w:proofErr w:type="spellStart"/>
      <w:r>
        <w:t>врученный</w:t>
      </w:r>
      <w:proofErr w:type="spellEnd"/>
      <w:r>
        <w:t xml:space="preserve"> при личном обращении заявителя.</w:t>
      </w:r>
    </w:p>
    <w:p w:rsidR="00637537" w:rsidRDefault="0063753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6.1. Заявителю предоставляется возможность получения муниципальной услуги в электронной форме.</w:t>
      </w:r>
    </w:p>
    <w:p w:rsidR="00637537" w:rsidRDefault="00637537">
      <w:pPr>
        <w:pStyle w:val="ConsPlusNormal"/>
        <w:jc w:val="both"/>
      </w:pPr>
      <w:r>
        <w:t xml:space="preserve">(п. 6.1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7. Срок предоставления муниципальной услуги: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1) при устном обращении (по телефону, личный </w:t>
      </w:r>
      <w:proofErr w:type="spellStart"/>
      <w:r>
        <w:t>прием</w:t>
      </w:r>
      <w:proofErr w:type="spellEnd"/>
      <w:r>
        <w:t>) - 15 минут;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2) в случае письменного запроса - в 10-дневный срок </w:t>
      </w:r>
      <w:proofErr w:type="gramStart"/>
      <w:r>
        <w:t>с даты поступления</w:t>
      </w:r>
      <w:proofErr w:type="gramEnd"/>
      <w:r>
        <w:t xml:space="preserve"> запроса в Управление;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3) при обращении на Единый портал государственных и муниципальных услуг - в 10-дневный срок </w:t>
      </w:r>
      <w:proofErr w:type="gramStart"/>
      <w:r>
        <w:t>с даты поступления</w:t>
      </w:r>
      <w:proofErr w:type="gramEnd"/>
      <w:r>
        <w:t xml:space="preserve"> запроса на портал.</w:t>
      </w:r>
    </w:p>
    <w:p w:rsidR="00637537" w:rsidRDefault="0063753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8. Муниципальная услуга предоставляется на основании: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1) Гражданского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 (части первой);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2)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3) </w:t>
      </w:r>
      <w:hyperlink r:id="rId37" w:history="1">
        <w:r>
          <w:rPr>
            <w:color w:val="0000FF"/>
          </w:rPr>
          <w:t>Устава</w:t>
        </w:r>
      </w:hyperlink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Северск Томской области (с изменениями);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4) </w:t>
      </w:r>
      <w:hyperlink r:id="rId38" w:history="1">
        <w:r>
          <w:rPr>
            <w:color w:val="0000FF"/>
          </w:rPr>
          <w:t>Положения</w:t>
        </w:r>
      </w:hyperlink>
      <w:r>
        <w:t xml:space="preserve"> о порядке предоставления имущества, находящегося в муниципальной собственности 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 безвозмездное пользование", </w:t>
      </w:r>
      <w:proofErr w:type="spellStart"/>
      <w:r>
        <w:t>утвержденного</w:t>
      </w:r>
      <w:proofErr w:type="spellEnd"/>
      <w:r>
        <w:t xml:space="preserve"> решением Думы ЗАТО Северск от 29.08.2013 N 43/8 "Об утверждении Положения о порядке предоставления имущества, находящегося в муниципальной собственности городского округа ЗАТО Северск Томской области, в аренду, безвозмездное пользование";</w:t>
      </w:r>
    </w:p>
    <w:p w:rsidR="00637537" w:rsidRDefault="006375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23.07.2015 N 1629)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5) Положения об Управлении имущественных отношений </w:t>
      </w:r>
      <w:proofErr w:type="gramStart"/>
      <w:r>
        <w:t>Администрации</w:t>
      </w:r>
      <w:proofErr w:type="gramEnd"/>
      <w:r>
        <w:t xml:space="preserve"> ЗАТО Северск (в новой редакции), </w:t>
      </w:r>
      <w:proofErr w:type="spellStart"/>
      <w:r>
        <w:t>утвержденного</w:t>
      </w:r>
      <w:proofErr w:type="spellEnd"/>
      <w:r>
        <w:t xml:space="preserve"> решением Думы ЗАТО Северск от 19.06.2008 N 53/7 "Об утверждении Положения об Управлении имущественных отношений Администрации ЗАТО Северск (новая редакция)" (с изменениями).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9. Для получения информации заявителем направляется </w:t>
      </w:r>
      <w:hyperlink w:anchor="P293" w:history="1">
        <w:r>
          <w:rPr>
            <w:color w:val="0000FF"/>
          </w:rPr>
          <w:t>запрос</w:t>
        </w:r>
      </w:hyperlink>
      <w:r>
        <w:t xml:space="preserve"> о предоставлении информации (форма прилагается) лично, через представителя, почтовым отправлением или размещается на едином портале государственных и муниципальных услуг (функций).</w:t>
      </w:r>
    </w:p>
    <w:p w:rsidR="00637537" w:rsidRDefault="0063753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В запросе указываются сведения о заявителе, в том числе: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фамилия, имя, отчество физического лица, наименование юридического лица, почтовый адрес, номер телефона, по которому можно связаться с заявителем;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2) сведения о документах, подтверждающих полномочия представителя физического лица или юридического лица подавать запрос от их имени;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3) подпись заявителя - физического лица либо руководителя юридического лица, иного уполномоченного лица.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9.1. Запрос заявителя в Управление приравнивается к согласию заявителя на обработку его персональных данных в целях и </w:t>
      </w:r>
      <w:proofErr w:type="spellStart"/>
      <w:r>
        <w:t>объеме</w:t>
      </w:r>
      <w:proofErr w:type="spellEnd"/>
      <w:r>
        <w:t>, необходимых для предоставления муниципальной услуги.</w:t>
      </w:r>
    </w:p>
    <w:p w:rsidR="00637537" w:rsidRDefault="00637537">
      <w:pPr>
        <w:pStyle w:val="ConsPlusNormal"/>
        <w:jc w:val="both"/>
      </w:pPr>
      <w:r>
        <w:t xml:space="preserve">(п. 9.1 </w:t>
      </w:r>
      <w:proofErr w:type="spellStart"/>
      <w:r>
        <w:t>введен</w:t>
      </w:r>
      <w:proofErr w:type="spell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11.02.2013 N 357)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10. Не допускается отказ в </w:t>
      </w:r>
      <w:proofErr w:type="spellStart"/>
      <w:r>
        <w:t>приеме</w:t>
      </w:r>
      <w:proofErr w:type="spellEnd"/>
      <w:r>
        <w:t xml:space="preserve">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о порядке предоставления услуги, опубликованной на едином портале государственных и муниципальных услуг (функций) и официальном сайте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637537" w:rsidRDefault="00637537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bookmarkStart w:id="1" w:name="P99"/>
      <w:bookmarkEnd w:id="1"/>
      <w:r>
        <w:t>11. В предоставлении муниципальной услуги отказывается, если: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в запросе не указаны фамилия гражданина или наименование организации и/или почтовый (электронный) адрес;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2) 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11.1. Основания для приостановления предоставления муниципальной услуги отсутствуют.</w:t>
      </w:r>
    </w:p>
    <w:p w:rsidR="00637537" w:rsidRDefault="00637537">
      <w:pPr>
        <w:pStyle w:val="ConsPlusNormal"/>
        <w:jc w:val="both"/>
      </w:pPr>
      <w:r>
        <w:t xml:space="preserve">(п. 11.1 </w:t>
      </w:r>
      <w:proofErr w:type="spellStart"/>
      <w:r>
        <w:t>введен</w:t>
      </w:r>
      <w:proofErr w:type="spell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29.08.2018 N 1632)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12. Муниципальная услуга предоставляется на бесплатной основе.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- 30 минут.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13.1. Запись на </w:t>
      </w:r>
      <w:proofErr w:type="spellStart"/>
      <w:r>
        <w:t>прием</w:t>
      </w:r>
      <w:proofErr w:type="spellEnd"/>
      <w:r>
        <w:t xml:space="preserve">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>
        <w:t>Администрации</w:t>
      </w:r>
      <w:proofErr w:type="gramEnd"/>
      <w:r>
        <w:t xml:space="preserve"> ЗАТО Северск (при наличии технической возможности).</w:t>
      </w:r>
    </w:p>
    <w:p w:rsidR="00637537" w:rsidRDefault="00637537">
      <w:pPr>
        <w:pStyle w:val="ConsPlusNormal"/>
        <w:jc w:val="both"/>
      </w:pPr>
      <w:r>
        <w:t xml:space="preserve">(п. 13.1 </w:t>
      </w:r>
      <w:proofErr w:type="spellStart"/>
      <w:r>
        <w:t>введен</w:t>
      </w:r>
      <w:proofErr w:type="spell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14. Срок регистрации запроса заявителя о предоставлении муниципальной услуги при письменном обращении составляет 3 дня.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В случае поступления запроса в электронном виде через единый портал государственных и муниципальных услуг (функций), по электронной почте регистрация проходит в день поступления запроса, при поступлении запроса в выходные (праздничные) дни регистрация производится на следующий день. Должностным лицом, ответственным за регистрацию заявки в электронном виде, является консультант Отдела.</w:t>
      </w:r>
    </w:p>
    <w:p w:rsidR="00637537" w:rsidRDefault="0063753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jc w:val="both"/>
      </w:pPr>
      <w:r>
        <w:t xml:space="preserve">(п. 14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11.02.2013 N 357)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15. Требования к помещениям, в которых предоставляется муниципальная услуга, заключаются в следующем: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вход в здание оформляется табличкой, информирующей о наименовании организации, предоставляющей муниципальную услугу;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2) помещения для предоставления муниципальной услуги размещаются в отдельно стоящем здании;</w:t>
      </w:r>
    </w:p>
    <w:p w:rsidR="00637537" w:rsidRDefault="00637537">
      <w:pPr>
        <w:pStyle w:val="ConsPlusNormal"/>
        <w:spacing w:before="280"/>
        <w:ind w:firstLine="540"/>
        <w:jc w:val="both"/>
      </w:pPr>
      <w:proofErr w:type="gramStart"/>
      <w:r>
        <w:t>3) вход и выход из здания оборудованы расширенными проходами, позволяющими обеспечить беспрепятственный доступ инвалидам.</w:t>
      </w:r>
      <w:proofErr w:type="gramEnd"/>
    </w:p>
    <w:p w:rsidR="00637537" w:rsidRDefault="00637537">
      <w:pPr>
        <w:pStyle w:val="ConsPlusNormal"/>
        <w:spacing w:before="280"/>
        <w:ind w:firstLine="540"/>
        <w:jc w:val="both"/>
      </w:pPr>
      <w:r>
        <w:t>На территории, прилегающей к зданию, в котором размещаются помещения для предоставления муниципальной услуги, оборудовано место для парковки автотранспортных средств.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Места предоставления муниципальной услуги должны быть оборудованы следующим образом: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а) мебелью, компьютерами, оргтехникой и канцелярскими принадлежностями;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б) средствами пожаротушения и средствами оказания первой медицинской помощи;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в) местами общего пользования (туалетными комнатами);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г) местами для хранения верхней одежды посетителей.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сотрудников.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Места ожидания должны быть оборудованы стульями, кресельными секциями, скамьями.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15.1. </w:t>
      </w:r>
      <w:proofErr w:type="gramStart"/>
      <w:r>
        <w:t>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которых предоставляются муниципальные услуги, а также условия для беспрепятственного получения ими муниципальных услуг.</w:t>
      </w:r>
      <w:proofErr w:type="gramEnd"/>
    </w:p>
    <w:p w:rsidR="00637537" w:rsidRDefault="00637537">
      <w:pPr>
        <w:pStyle w:val="ConsPlusNormal"/>
        <w:jc w:val="both"/>
      </w:pPr>
      <w:r>
        <w:t xml:space="preserve">(п. 15-1 </w:t>
      </w:r>
      <w:proofErr w:type="spellStart"/>
      <w:r>
        <w:t>введен</w:t>
      </w:r>
      <w:proofErr w:type="spell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09.06.2016 N 1265)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16. Информация о местонахождении, графике работы, справочных телефонах Управления и Отдела:</w:t>
      </w:r>
    </w:p>
    <w:p w:rsidR="00637537" w:rsidRDefault="00637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637537">
        <w:tc>
          <w:tcPr>
            <w:tcW w:w="3969" w:type="dxa"/>
          </w:tcPr>
          <w:p w:rsidR="00637537" w:rsidRDefault="00637537">
            <w:pPr>
              <w:pStyle w:val="ConsPlusNormal"/>
            </w:pPr>
            <w:r>
              <w:t>Почтовый адрес</w:t>
            </w:r>
          </w:p>
        </w:tc>
        <w:tc>
          <w:tcPr>
            <w:tcW w:w="5102" w:type="dxa"/>
          </w:tcPr>
          <w:p w:rsidR="00637537" w:rsidRDefault="00637537">
            <w:pPr>
              <w:pStyle w:val="ConsPlusNormal"/>
            </w:pPr>
            <w:r>
              <w:t>636000, Томская область, ЗАТО Северск, г. Северск, ул. Лесная, 11а</w:t>
            </w:r>
          </w:p>
        </w:tc>
      </w:tr>
      <w:tr w:rsidR="00637537">
        <w:tc>
          <w:tcPr>
            <w:tcW w:w="3969" w:type="dxa"/>
          </w:tcPr>
          <w:p w:rsidR="00637537" w:rsidRDefault="00637537">
            <w:pPr>
              <w:pStyle w:val="ConsPlusNormal"/>
            </w:pPr>
            <w:r>
              <w:t>Местонахождение</w:t>
            </w:r>
          </w:p>
        </w:tc>
        <w:tc>
          <w:tcPr>
            <w:tcW w:w="5102" w:type="dxa"/>
          </w:tcPr>
          <w:p w:rsidR="00637537" w:rsidRDefault="00637537">
            <w:pPr>
              <w:pStyle w:val="ConsPlusNormal"/>
            </w:pPr>
            <w:r>
              <w:t>636000, Томская область, ЗАТО Северск, г. Северск, ул. Лесная, 11а, кабинеты 301, 207, 101, 102</w:t>
            </w:r>
          </w:p>
        </w:tc>
      </w:tr>
      <w:tr w:rsidR="00637537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637537" w:rsidRDefault="00637537">
            <w:pPr>
              <w:pStyle w:val="ConsPlusNormal"/>
            </w:pPr>
            <w:r>
              <w:t>Справочные телефоны:</w:t>
            </w:r>
          </w:p>
        </w:tc>
        <w:tc>
          <w:tcPr>
            <w:tcW w:w="5102" w:type="dxa"/>
            <w:tcBorders>
              <w:bottom w:val="nil"/>
            </w:tcBorders>
          </w:tcPr>
          <w:p w:rsidR="00637537" w:rsidRDefault="00637537">
            <w:pPr>
              <w:pStyle w:val="ConsPlusNormal"/>
            </w:pPr>
          </w:p>
        </w:tc>
      </w:tr>
      <w:tr w:rsidR="00637537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637537" w:rsidRDefault="00637537">
            <w:pPr>
              <w:pStyle w:val="ConsPlusNormal"/>
            </w:pPr>
            <w:proofErr w:type="spellStart"/>
            <w:r>
              <w:t>приемная</w:t>
            </w:r>
            <w:proofErr w:type="spellEnd"/>
            <w:r>
              <w:t xml:space="preserve"> Управления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637537" w:rsidRDefault="00637537">
            <w:pPr>
              <w:pStyle w:val="ConsPlusNormal"/>
            </w:pPr>
            <w:r>
              <w:t>77 38 29</w:t>
            </w:r>
          </w:p>
        </w:tc>
      </w:tr>
      <w:tr w:rsidR="00637537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637537" w:rsidRDefault="00637537">
            <w:pPr>
              <w:pStyle w:val="ConsPlusNormal"/>
            </w:pPr>
            <w:r>
              <w:t>начальник Отдела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637537" w:rsidRDefault="00637537">
            <w:pPr>
              <w:pStyle w:val="ConsPlusNormal"/>
            </w:pPr>
            <w:r>
              <w:t>77 39 49</w:t>
            </w:r>
          </w:p>
        </w:tc>
      </w:tr>
      <w:tr w:rsidR="00637537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</w:tcBorders>
          </w:tcPr>
          <w:p w:rsidR="00637537" w:rsidRDefault="00637537">
            <w:pPr>
              <w:pStyle w:val="ConsPlusNormal"/>
            </w:pPr>
            <w:r>
              <w:t>специалисты Отдела</w:t>
            </w:r>
          </w:p>
        </w:tc>
        <w:tc>
          <w:tcPr>
            <w:tcW w:w="5102" w:type="dxa"/>
            <w:tcBorders>
              <w:top w:val="nil"/>
            </w:tcBorders>
          </w:tcPr>
          <w:p w:rsidR="00637537" w:rsidRDefault="00637537">
            <w:pPr>
              <w:pStyle w:val="ConsPlusNormal"/>
            </w:pPr>
            <w:r>
              <w:t>77 39 47, 77 39 86, 77 39 73</w:t>
            </w:r>
          </w:p>
        </w:tc>
      </w:tr>
      <w:tr w:rsidR="00637537">
        <w:tc>
          <w:tcPr>
            <w:tcW w:w="3969" w:type="dxa"/>
          </w:tcPr>
          <w:p w:rsidR="00637537" w:rsidRDefault="00637537">
            <w:pPr>
              <w:pStyle w:val="ConsPlusNormal"/>
            </w:pPr>
            <w:r>
              <w:t>Адрес официального сайта</w:t>
            </w:r>
          </w:p>
        </w:tc>
        <w:tc>
          <w:tcPr>
            <w:tcW w:w="5102" w:type="dxa"/>
          </w:tcPr>
          <w:p w:rsidR="00637537" w:rsidRDefault="00637537">
            <w:pPr>
              <w:pStyle w:val="ConsPlusNormal"/>
            </w:pPr>
            <w:r>
              <w:t>https://имущество</w:t>
            </w:r>
            <w:proofErr w:type="gramStart"/>
            <w:r>
              <w:t>.з</w:t>
            </w:r>
            <w:proofErr w:type="gramEnd"/>
            <w:r>
              <w:t>ато-северск.рф/</w:t>
            </w:r>
          </w:p>
        </w:tc>
      </w:tr>
      <w:tr w:rsidR="00637537">
        <w:tc>
          <w:tcPr>
            <w:tcW w:w="3969" w:type="dxa"/>
          </w:tcPr>
          <w:p w:rsidR="00637537" w:rsidRDefault="00637537">
            <w:pPr>
              <w:pStyle w:val="ConsPlusNormal"/>
            </w:pPr>
            <w:r>
              <w:t>Адреса электронной почты</w:t>
            </w:r>
          </w:p>
        </w:tc>
        <w:tc>
          <w:tcPr>
            <w:tcW w:w="5102" w:type="dxa"/>
          </w:tcPr>
          <w:p w:rsidR="00637537" w:rsidRDefault="00637537">
            <w:pPr>
              <w:pStyle w:val="ConsPlusNormal"/>
            </w:pPr>
            <w:r>
              <w:t>uio.@uio.seversknet.ru, seversk-uio@gov70.ru</w:t>
            </w:r>
          </w:p>
        </w:tc>
      </w:tr>
      <w:tr w:rsidR="00637537">
        <w:tc>
          <w:tcPr>
            <w:tcW w:w="3969" w:type="dxa"/>
          </w:tcPr>
          <w:p w:rsidR="00637537" w:rsidRDefault="00637537">
            <w:pPr>
              <w:pStyle w:val="ConsPlusNormal"/>
            </w:pPr>
            <w:r>
              <w:t>График работы</w:t>
            </w:r>
          </w:p>
        </w:tc>
        <w:tc>
          <w:tcPr>
            <w:tcW w:w="5102" w:type="dxa"/>
          </w:tcPr>
          <w:p w:rsidR="00637537" w:rsidRDefault="00637537">
            <w:pPr>
              <w:pStyle w:val="ConsPlusNormal"/>
            </w:pPr>
            <w:r>
              <w:t>понедельник - четверг с 08:30 до 17:30,</w:t>
            </w:r>
          </w:p>
          <w:p w:rsidR="00637537" w:rsidRDefault="00637537">
            <w:pPr>
              <w:pStyle w:val="ConsPlusNormal"/>
            </w:pPr>
            <w:r>
              <w:t>пятница с 08:30 до 16:15,</w:t>
            </w:r>
          </w:p>
          <w:p w:rsidR="00637537" w:rsidRDefault="00637537">
            <w:pPr>
              <w:pStyle w:val="ConsPlusNormal"/>
            </w:pPr>
            <w:r>
              <w:t>перерыв с 12:30 до 13:15</w:t>
            </w:r>
          </w:p>
        </w:tc>
      </w:tr>
      <w:tr w:rsidR="00637537">
        <w:tc>
          <w:tcPr>
            <w:tcW w:w="3969" w:type="dxa"/>
          </w:tcPr>
          <w:p w:rsidR="00637537" w:rsidRDefault="00637537">
            <w:pPr>
              <w:pStyle w:val="ConsPlusNormal"/>
            </w:pPr>
            <w:r>
              <w:t xml:space="preserve">График </w:t>
            </w:r>
            <w:proofErr w:type="spellStart"/>
            <w:r>
              <w:t>приема</w:t>
            </w:r>
            <w:proofErr w:type="spellEnd"/>
            <w:r>
              <w:t xml:space="preserve"> граждан, индивидуальных предпринимателей, законных представителей юридических лиц</w:t>
            </w:r>
          </w:p>
        </w:tc>
        <w:tc>
          <w:tcPr>
            <w:tcW w:w="5102" w:type="dxa"/>
          </w:tcPr>
          <w:p w:rsidR="00637537" w:rsidRDefault="00637537">
            <w:pPr>
              <w:pStyle w:val="ConsPlusNormal"/>
            </w:pPr>
            <w:r>
              <w:t>понедельник - четверг с 09:00 до 12:00,</w:t>
            </w:r>
          </w:p>
          <w:p w:rsidR="00637537" w:rsidRDefault="00637537">
            <w:pPr>
              <w:pStyle w:val="ConsPlusNormal"/>
            </w:pPr>
            <w:r>
              <w:t>с 14:00 до 17:00, пятница с 09:00 до 12:00,</w:t>
            </w:r>
          </w:p>
          <w:p w:rsidR="00637537" w:rsidRDefault="00637537">
            <w:pPr>
              <w:pStyle w:val="ConsPlusNormal"/>
            </w:pPr>
            <w:r>
              <w:t>с 14:00 до 16:00</w:t>
            </w:r>
          </w:p>
        </w:tc>
      </w:tr>
    </w:tbl>
    <w:p w:rsidR="00637537" w:rsidRDefault="00637537">
      <w:pPr>
        <w:pStyle w:val="ConsPlusNormal"/>
        <w:jc w:val="both"/>
      </w:pPr>
      <w:r>
        <w:t xml:space="preserve">(п. 16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08.06.2021 N 1277)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ind w:firstLine="540"/>
        <w:jc w:val="both"/>
      </w:pPr>
      <w:r>
        <w:t>17. Для оценки доступности и качества муниципальной услуги применяются следующие показатели: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соблюдение сроков исполнения административных процедур;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2) обеспечение полноты и достоверности информации, доводимой до заявителей;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(http://www.gosuslugi.ru);</w:t>
      </w:r>
    </w:p>
    <w:p w:rsidR="00637537" w:rsidRDefault="0063753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5) количество взаимодействий заявителя со специалистами Управления (исполнителя) - максимальное - 2, минимальное - 1;</w:t>
      </w:r>
    </w:p>
    <w:p w:rsidR="00637537" w:rsidRDefault="006375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23.07.2015 N 1629)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6) уровень </w:t>
      </w:r>
      <w:proofErr w:type="spellStart"/>
      <w:r>
        <w:t>удовлетворенности</w:t>
      </w:r>
      <w:proofErr w:type="spellEnd"/>
      <w:r>
        <w:t xml:space="preserve"> граждан от предоставления услуги - не менее 90%.</w:t>
      </w:r>
    </w:p>
    <w:p w:rsidR="00637537" w:rsidRDefault="00637537">
      <w:pPr>
        <w:pStyle w:val="ConsPlusNormal"/>
        <w:jc w:val="both"/>
      </w:pPr>
      <w:r>
        <w:t xml:space="preserve">(п. 17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11.02.2013 N 357)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37537" w:rsidRDefault="00637537">
      <w:pPr>
        <w:pStyle w:val="ConsPlusTitle"/>
        <w:jc w:val="center"/>
      </w:pPr>
      <w:r>
        <w:t>АДМИНИСТРАТИВНЫХ ПРОЦЕДУР, ТРЕБОВАНИЯ К ПОРЯДКУ</w:t>
      </w:r>
    </w:p>
    <w:p w:rsidR="00637537" w:rsidRDefault="00637537">
      <w:pPr>
        <w:pStyle w:val="ConsPlusTitle"/>
        <w:jc w:val="center"/>
      </w:pPr>
      <w:r>
        <w:t>ИХ ВЫПОЛНЕНИЯ, В ТОМ ЧИСЛЕ ОСОБЕННОСТИ</w:t>
      </w:r>
    </w:p>
    <w:p w:rsidR="00637537" w:rsidRDefault="00637537">
      <w:pPr>
        <w:pStyle w:val="ConsPlusTitle"/>
        <w:jc w:val="center"/>
      </w:pPr>
      <w:r>
        <w:t xml:space="preserve">ВЫПОЛНЕНИЯ АДМИНИСТРАТИВНЫХ ПРОЦЕДУР </w:t>
      </w:r>
      <w:proofErr w:type="gramStart"/>
      <w:r>
        <w:t>В</w:t>
      </w:r>
      <w:proofErr w:type="gramEnd"/>
    </w:p>
    <w:p w:rsidR="00637537" w:rsidRDefault="00637537">
      <w:pPr>
        <w:pStyle w:val="ConsPlusTitle"/>
        <w:jc w:val="center"/>
      </w:pPr>
      <w:r>
        <w:t>ЭЛЕКТРОННОЙ ФОРМЕ, А ТАКЖЕ ОСОБЕННОСТИ ВЫПОЛНЕНИЯ</w:t>
      </w:r>
    </w:p>
    <w:p w:rsidR="00637537" w:rsidRDefault="00637537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637537" w:rsidRDefault="00637537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637537" w:rsidRDefault="00637537">
      <w:pPr>
        <w:pStyle w:val="ConsPlusNormal"/>
        <w:jc w:val="center"/>
      </w:pPr>
      <w:r>
        <w:t>от 23.07.2015 N 1629)</w:t>
      </w:r>
    </w:p>
    <w:p w:rsidR="00637537" w:rsidRDefault="00637537">
      <w:pPr>
        <w:pStyle w:val="ConsPlusNormal"/>
        <w:jc w:val="center"/>
      </w:pPr>
    </w:p>
    <w:p w:rsidR="00637537" w:rsidRDefault="00637537">
      <w:pPr>
        <w:pStyle w:val="ConsPlusNormal"/>
        <w:ind w:firstLine="540"/>
        <w:jc w:val="both"/>
      </w:pPr>
      <w:r>
        <w:t xml:space="preserve">18. Предоставление муниципальной услуги при устном обращении получателя муниципальной услуги (по телефону, личный </w:t>
      </w:r>
      <w:proofErr w:type="spellStart"/>
      <w:r>
        <w:t>прием</w:t>
      </w:r>
      <w:proofErr w:type="spellEnd"/>
      <w:r>
        <w:t>) осуществляется следующим образом: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основанием для начала административной процедуры является непосредственное устное обращение заявителя о предоставлении информации в Отдел;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2) специалисты Отдела, ответственные за предоставление информации, уточняют, какую информацию хочет получить заявитель, и определяют, относится ли указанный запрос к информированию об объектах недвижимого имущества, находящихся в муниципальной собственности, предназначенных для сдачи в аренду;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3) специалисты Отдела, ответственные за предоставление информации, отвечают на поставленные заявителем вопросы об объектах недвижимого имущества, находящихся в муниципальной собственности, предназначенных для сдачи в аренду;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4) максимальное время предоставления муниципальной услуги при устном обращении заявителя составляет 15 минут;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5) результатом выполнения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собственности, предназначенных для сдачи в аренду, в виде устного ответа;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6) результат фиксируется в Книге личного </w:t>
      </w:r>
      <w:proofErr w:type="spellStart"/>
      <w:r>
        <w:t>приема</w:t>
      </w:r>
      <w:proofErr w:type="spellEnd"/>
      <w:r>
        <w:t>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19. Предоставление муниципальной услуги при письменном обращении получателя муниципальной услуги включает в себя следующие административные процедуры: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1) </w:t>
      </w:r>
      <w:proofErr w:type="spellStart"/>
      <w:r>
        <w:t>прием</w:t>
      </w:r>
      <w:proofErr w:type="spellEnd"/>
      <w:r>
        <w:t xml:space="preserve"> и регистрацию поступивших запросов;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2) рассмотрение представленных запросов и документов;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3) предоставление информации на запрос либо отказ в предоставлении муниципальной услуги.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20. </w:t>
      </w:r>
      <w:proofErr w:type="spellStart"/>
      <w:r>
        <w:t>Прием</w:t>
      </w:r>
      <w:proofErr w:type="spellEnd"/>
      <w:r>
        <w:t xml:space="preserve"> и регистрация поступивших запросов осуществляются следующим образом: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основанием для начала административной процедуры является получение Управлением запроса о предоставлении муниципальной услуги в виде почтового отправления, сообщения по электронной почте, факсимильной связи, при личной подаче запроса, при направлении запроса через единый портал государственных и муниципальных услуг (функций);</w:t>
      </w:r>
    </w:p>
    <w:p w:rsidR="00637537" w:rsidRDefault="006375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2) при получении запроса должностное лицо, ответственное за делопроизводство в Управлении, регистрирует запрос в 3-дневный срок и </w:t>
      </w:r>
      <w:proofErr w:type="spellStart"/>
      <w:r>
        <w:t>передает</w:t>
      </w:r>
      <w:proofErr w:type="spellEnd"/>
      <w:r>
        <w:t xml:space="preserve"> его начальнику Управления;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3) результатом выполнения административной процедуры является регистрация поступившего запроса;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4) результат </w:t>
      </w:r>
      <w:proofErr w:type="spellStart"/>
      <w:r>
        <w:t>приема</w:t>
      </w:r>
      <w:proofErr w:type="spellEnd"/>
      <w:r>
        <w:t xml:space="preserve"> и регистрации поступивших запросов фиксируется в электронной системе </w:t>
      </w:r>
      <w:proofErr w:type="spellStart"/>
      <w:r>
        <w:t>учета</w:t>
      </w:r>
      <w:proofErr w:type="spellEnd"/>
      <w:r>
        <w:t xml:space="preserve"> документооборота.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21. Рассмотрение поступивших запросов осуществляет начальник (заместитель начальника) Управления следующим образом: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основанием для начала административной процедуры является регистрация запроса;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2) начальник (заместитель начальника) Управления рассматривает запрос, </w:t>
      </w:r>
      <w:proofErr w:type="spellStart"/>
      <w:r>
        <w:t>дает</w:t>
      </w:r>
      <w:proofErr w:type="spellEnd"/>
      <w:r>
        <w:t xml:space="preserve"> поручение и направляет запрос начальнику Отдела Управления, непосредственно обеспечивающему предоставление муниципальной услуги;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3) максимальный срок выполнения данной процедуры составляет 2 рабочих дня;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4) результатом выполнения административной процедуры является резолюция начальника (заместителя начальника) Управления;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5) результат рассмотрения поступивших запросов фиксируется в электронной системе </w:t>
      </w:r>
      <w:proofErr w:type="spellStart"/>
      <w:r>
        <w:t>учета</w:t>
      </w:r>
      <w:proofErr w:type="spellEnd"/>
      <w:r>
        <w:t xml:space="preserve"> документооборота.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21.1. Особенности предоставления муниципальной услуги в электронной форме: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заявитель может ознакомиться с информацией о предоставляемой муниципальной услуге на едином портале государственных и муниципальных услуг (функций), на официальном сайте Управления;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2) </w:t>
      </w:r>
      <w:proofErr w:type="spellStart"/>
      <w:r>
        <w:t>размещенная</w:t>
      </w:r>
      <w:proofErr w:type="spellEnd"/>
      <w:r>
        <w:t xml:space="preserve"> на едином портале государственных и муниципальных услуг (функций), на официальном сайте Управления форма </w:t>
      </w:r>
      <w:hyperlink w:anchor="P293" w:history="1">
        <w:r>
          <w:rPr>
            <w:color w:val="0000FF"/>
          </w:rPr>
          <w:t>запроса</w:t>
        </w:r>
      </w:hyperlink>
      <w:r>
        <w:t xml:space="preserve"> доступна для копирования и заполнения заявителями;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3) заявитель может подать запрос через единый портал государственных и муниципальных услуг (функций) (при наличии соответствующей технической возможности), официальный сайт Управления </w:t>
      </w:r>
      <w:proofErr w:type="spellStart"/>
      <w:r>
        <w:t>путем</w:t>
      </w:r>
      <w:proofErr w:type="spellEnd"/>
      <w:r>
        <w:t xml:space="preserve"> заполнения формы </w:t>
      </w:r>
      <w:hyperlink w:anchor="P293" w:history="1">
        <w:r>
          <w:rPr>
            <w:color w:val="0000FF"/>
          </w:rPr>
          <w:t>запроса</w:t>
        </w:r>
      </w:hyperlink>
      <w:r>
        <w:t>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Запрос заверяется простой электронной подписью.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При принятии запроса, отвечающего установленной форме, заявителю </w:t>
      </w:r>
      <w:proofErr w:type="spellStart"/>
      <w:r>
        <w:t>выдается</w:t>
      </w:r>
      <w:proofErr w:type="spellEnd"/>
      <w:r>
        <w:t xml:space="preserve"> электронная квитанция, являющаяся уникальным идентификатором данного экземпляра процедуры предоставления услуги;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прием</w:t>
      </w:r>
      <w:proofErr w:type="spellEnd"/>
      <w:r>
        <w:t xml:space="preserve"> и регистрация запроса, поданного через единый портал государственных и муниципальных услуг (функций) (при наличии соответствующей технической возможности), официальный сайт Управления осуществляются оператором </w:t>
      </w:r>
      <w:proofErr w:type="spellStart"/>
      <w:r>
        <w:t>учетной</w:t>
      </w:r>
      <w:proofErr w:type="spellEnd"/>
      <w:r>
        <w:t xml:space="preserve"> системы Отдела (консультантом Отдела) в день поступления запроса, при поступлении запроса в выходные (праздничные) дни регистрация производится на следующий день.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Оператор </w:t>
      </w:r>
      <w:proofErr w:type="spellStart"/>
      <w:r>
        <w:t>учетной</w:t>
      </w:r>
      <w:proofErr w:type="spellEnd"/>
      <w:r>
        <w:t xml:space="preserve"> системы Отдела в 3-дневный срок со дня регистрации запроса </w:t>
      </w:r>
      <w:proofErr w:type="spellStart"/>
      <w:r>
        <w:t>передает</w:t>
      </w:r>
      <w:proofErr w:type="spellEnd"/>
      <w:r>
        <w:t xml:space="preserve"> его ответственным за предоставление муниципальной услуги специалистам.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Оператор </w:t>
      </w:r>
      <w:proofErr w:type="spellStart"/>
      <w:r>
        <w:t>учетной</w:t>
      </w:r>
      <w:proofErr w:type="spellEnd"/>
      <w:r>
        <w:t xml:space="preserve"> системы Отдела в 3-дневный срок со дня регистрации заявки направляет заявителю уведомление о </w:t>
      </w:r>
      <w:proofErr w:type="spellStart"/>
      <w:r>
        <w:t>приеме</w:t>
      </w:r>
      <w:proofErr w:type="spellEnd"/>
      <w:r>
        <w:t xml:space="preserve"> и регистрации заявки с указанием ответственных за предоставление муниципальной услуги специалистов посредством электронной почты;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5) заявитель может получить сведения о ходе предоставления муниципальной услуги, а также о результате предоставления муниципальной услуги в </w:t>
      </w:r>
      <w:proofErr w:type="spellStart"/>
      <w:r>
        <w:t>своем</w:t>
      </w:r>
      <w:proofErr w:type="spellEnd"/>
      <w:r>
        <w:t xml:space="preserve"> личном кабинете на едином портале государственных и муниципальных услуг (функций) по номеру электронной квитанции;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6) оператор </w:t>
      </w:r>
      <w:proofErr w:type="spellStart"/>
      <w:r>
        <w:t>учетной</w:t>
      </w:r>
      <w:proofErr w:type="spellEnd"/>
      <w:r>
        <w:t xml:space="preserve"> системы уведомляет заявителя о результате предоставления муниципальной услуги посредством электронной почты в 7-дневный срок со дня принятия решения о предоставлении муниципальной услуги (отказе в предоставлении муниципальной услуги).</w:t>
      </w:r>
    </w:p>
    <w:p w:rsidR="00637537" w:rsidRDefault="00637537">
      <w:pPr>
        <w:pStyle w:val="ConsPlusNormal"/>
        <w:jc w:val="both"/>
      </w:pPr>
      <w:r>
        <w:t xml:space="preserve">(п. 21.1 </w:t>
      </w:r>
      <w:proofErr w:type="spellStart"/>
      <w:r>
        <w:t>введен</w:t>
      </w:r>
      <w:proofErr w:type="spell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22. Предоставление информации на запрос либо отказ в предоставлении муниципальной услуги осуществляется следующим образом: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основанием для начала административной процедуры является резолюция начальника (заместителя начальника) Управления, дающая поручение начальнику Отдела;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2) в случае отсутствия оснований для отказа в предоставлении муниципальной услуги специалист Отдела, ответственный за предоставление информации, подготавливает информацию в 20-дневный срок со дня поступления запроса в Отдел и представляет на подпись начальнику (заместителю начальника) Управления;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3) при наличии оснований, предусмотренных </w:t>
      </w:r>
      <w:hyperlink w:anchor="P99" w:history="1">
        <w:r>
          <w:rPr>
            <w:color w:val="0000FF"/>
          </w:rPr>
          <w:t>пунктом 11</w:t>
        </w:r>
      </w:hyperlink>
      <w:r>
        <w:t xml:space="preserve"> настоящего Административного регламента, специалист Отдела готовит уведомление об отказе в предоставлении муниципальной услуги;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4) начальник (заместитель начальника) Управления подписывает ответ на запрос либо уведомление об отказе в предоставлении муниципальной услуги в 2-дневный срок;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5) должностное лицо, ответственное за делопроизводство в Управлении, регистрирует в течение дня ответ на запрос в соответствии с установленными правилами делопроизводства и отправляет его заявителю заказным письмом с уведомлением или на адрес электронной почты в зависимости от способа обращения заявителя или по его желанию;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6) при личной явке заявителя ответ </w:t>
      </w:r>
      <w:proofErr w:type="spellStart"/>
      <w:r>
        <w:t>выдается</w:t>
      </w:r>
      <w:proofErr w:type="spellEnd"/>
      <w:r>
        <w:t xml:space="preserve"> под подпись;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7) максимальный срок выполнения данной процедуры составляет 25 дней со дня поступления запроса в Отдел;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8) 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- документа на бумажном носителе, подтверждающего содержание электронного документа, направленного Управлением.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Результат предоставления информации на запрос либо отказ в предоставлении муниципальной услуги фиксируется в электронной системе </w:t>
      </w:r>
      <w:proofErr w:type="spellStart"/>
      <w:r>
        <w:t>учета</w:t>
      </w:r>
      <w:proofErr w:type="spellEnd"/>
      <w:r>
        <w:t xml:space="preserve"> документооборота.</w:t>
      </w:r>
    </w:p>
    <w:p w:rsidR="00637537" w:rsidRDefault="005E1CB8">
      <w:pPr>
        <w:pStyle w:val="ConsPlusNormal"/>
        <w:spacing w:before="280"/>
        <w:ind w:firstLine="540"/>
        <w:jc w:val="both"/>
      </w:pPr>
      <w:hyperlink w:anchor="P320" w:history="1">
        <w:r w:rsidR="00637537">
          <w:rPr>
            <w:color w:val="0000FF"/>
          </w:rPr>
          <w:t>Блок-схема</w:t>
        </w:r>
      </w:hyperlink>
      <w:r w:rsidR="00637537">
        <w:t xml:space="preserve"> предоставления муниципальной услуги приведена в приложении к настоящему Административному регламенту.</w:t>
      </w:r>
    </w:p>
    <w:p w:rsidR="00637537" w:rsidRDefault="006375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29.12.2017 N 2517)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37537" w:rsidRDefault="00637537">
      <w:pPr>
        <w:pStyle w:val="ConsPlusTitle"/>
        <w:jc w:val="center"/>
      </w:pPr>
      <w:r>
        <w:t>АДМИНИСТРАТИВНОГО РЕГЛАМЕНТА</w:t>
      </w:r>
    </w:p>
    <w:p w:rsidR="00637537" w:rsidRDefault="00637537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637537" w:rsidRDefault="00637537">
      <w:pPr>
        <w:pStyle w:val="ConsPlusNormal"/>
        <w:jc w:val="center"/>
      </w:pPr>
      <w:r>
        <w:t>от 29.12.2017 N 2517)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ind w:firstLine="540"/>
        <w:jc w:val="both"/>
      </w:pPr>
      <w:r>
        <w:t xml:space="preserve">23.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 и иных нормативных правовых актов, а также за принятием решений должностными лицами и специалистами, ответственными за предоставление муниципальной услуги, осуществляется начальником Управления.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24.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Плановые проверки осуществляются на основании приказа Управления не реже одного раза в два года.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Внеплановые проверки проводятся на основании приказа Управления при наличии конкретного обращения заявителя, информации, поступившей из государственных органов, органов местного самоуправления.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25. Для проведения проверки приказом Управления </w:t>
      </w:r>
      <w:proofErr w:type="spellStart"/>
      <w:r>
        <w:t>создается</w:t>
      </w:r>
      <w:proofErr w:type="spellEnd"/>
      <w:r>
        <w:t xml:space="preserve"> комиссия, в состав которой включаются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26. </w:t>
      </w:r>
      <w:proofErr w:type="gramStart"/>
      <w:r>
        <w:t>Специалисты Управления, ответственные за предоставление муниципальной услуги,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информации на официальных сайтах, достоверность и полноту сведений, представляемых в связи с предоставлением муниципальной услуги.</w:t>
      </w:r>
      <w:proofErr w:type="gramEnd"/>
    </w:p>
    <w:p w:rsidR="00637537" w:rsidRDefault="00637537">
      <w:pPr>
        <w:pStyle w:val="ConsPlusNormal"/>
        <w:spacing w:before="280"/>
        <w:ind w:firstLine="540"/>
        <w:jc w:val="both"/>
      </w:pPr>
      <w:r>
        <w:t>27.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28. Ответственными за предоставление муниципальной услуги являются начальник Управления, начальник отдела. Должностное лицо, ответственное за предоставление муниципальной услуги, назначается приказом Управления.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Начальник Управления </w:t>
      </w:r>
      <w:proofErr w:type="spellStart"/>
      <w:r>
        <w:t>несет</w:t>
      </w:r>
      <w:proofErr w:type="spellEnd"/>
      <w:r>
        <w:t xml:space="preserve"> персональную ответственность за реализацию положений настоящего Административного регламента в возглавляемом им Управлении.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637537" w:rsidRDefault="00637537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637537" w:rsidRDefault="00637537">
      <w:pPr>
        <w:pStyle w:val="ConsPlusTitle"/>
        <w:jc w:val="center"/>
      </w:pPr>
      <w:r>
        <w:t>МУНИЦИПАЛЬНУЮ УСЛУГУ, МНОГОФУНКЦИОНАЛЬНОГО ЦЕНТРА,</w:t>
      </w:r>
    </w:p>
    <w:p w:rsidR="00637537" w:rsidRDefault="00637537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637537" w:rsidRDefault="00637537">
      <w:pPr>
        <w:pStyle w:val="ConsPlusTitle"/>
        <w:jc w:val="center"/>
      </w:pPr>
      <w:r>
        <w:t>МУНИЦИПАЛЬНЫХ УСЛУГ, А ТАКЖЕ ИХ ДОЛЖНОСТНЫХ ЛИЦ,</w:t>
      </w:r>
    </w:p>
    <w:p w:rsidR="00637537" w:rsidRDefault="00637537">
      <w:pPr>
        <w:pStyle w:val="ConsPlusTitle"/>
        <w:jc w:val="center"/>
      </w:pPr>
      <w:r>
        <w:t>МУНИЦИПАЛЬНЫХ СЛУЖАЩИХ ИЛИ РАБОТНИКОВ</w:t>
      </w:r>
    </w:p>
    <w:p w:rsidR="00637537" w:rsidRDefault="00637537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637537" w:rsidRDefault="00637537">
      <w:pPr>
        <w:pStyle w:val="ConsPlusNormal"/>
        <w:jc w:val="center"/>
      </w:pPr>
      <w:r>
        <w:t>от 29.08.2018 N 1632)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ind w:firstLine="540"/>
        <w:jc w:val="both"/>
      </w:pPr>
      <w:r>
        <w:t>29. Заявитель может обратиться с жалобой, в том числе в следующих случаях: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5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 N 210-ФЗ);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4) отказ в </w:t>
      </w:r>
      <w:proofErr w:type="spellStart"/>
      <w:r>
        <w:t>приеме</w:t>
      </w:r>
      <w:proofErr w:type="spellEnd"/>
      <w: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37537" w:rsidRDefault="00637537">
      <w:pPr>
        <w:pStyle w:val="ConsPlusNormal"/>
        <w:spacing w:before="28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5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7537" w:rsidRDefault="00637537">
      <w:pPr>
        <w:pStyle w:val="ConsPlusNormal"/>
        <w:spacing w:before="280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6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6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37537" w:rsidRDefault="00637537">
      <w:pPr>
        <w:pStyle w:val="ConsPlusNormal"/>
        <w:spacing w:before="28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6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  <w:proofErr w:type="gramEnd"/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30. Жалоба </w:t>
      </w:r>
      <w:proofErr w:type="spellStart"/>
      <w:r>
        <w:t>подается</w:t>
      </w:r>
      <w:proofErr w:type="spellEnd"/>
      <w:r>
        <w:t xml:space="preserve"> в письменной форме на бумажном носителе, в электронной форме на имя начальника Управления,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210-ФЗ. Жалобы на решения и действия (бездействие) начальника Управления подаются </w:t>
      </w:r>
      <w:proofErr w:type="gramStart"/>
      <w:r>
        <w:t>Мэру</w:t>
      </w:r>
      <w:proofErr w:type="gramEnd"/>
      <w:r>
        <w:t xml:space="preserve">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637537" w:rsidRDefault="0063753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08.06.2021 N 1277)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31.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 Жалоба на решения и действия (бездействие) организаций, предусмотренных </w:t>
      </w:r>
      <w:hyperlink r:id="rId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>32. Жалоба должна содержать:</w:t>
      </w:r>
    </w:p>
    <w:p w:rsidR="00637537" w:rsidRDefault="00637537">
      <w:pPr>
        <w:pStyle w:val="ConsPlusNormal"/>
        <w:spacing w:before="280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637537" w:rsidRDefault="00637537">
      <w:pPr>
        <w:pStyle w:val="ConsPlusNormal"/>
        <w:spacing w:before="28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33.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 подлежит рассмотрению в течение 15 рабочих дней со дня </w:t>
      </w:r>
      <w:proofErr w:type="spellStart"/>
      <w:r>
        <w:t>ее</w:t>
      </w:r>
      <w:proofErr w:type="spellEnd"/>
      <w:r>
        <w:t xml:space="preserve">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</w:t>
      </w:r>
      <w:proofErr w:type="gramEnd"/>
      <w:r>
        <w:t xml:space="preserve"> 210-ФЗ, в </w:t>
      </w:r>
      <w:proofErr w:type="spellStart"/>
      <w:r>
        <w:t>приеме</w:t>
      </w:r>
      <w:proofErr w:type="spell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proofErr w:type="spellStart"/>
      <w:r>
        <w:t>ее</w:t>
      </w:r>
      <w:proofErr w:type="spellEnd"/>
      <w:r>
        <w:t xml:space="preserve"> регистрации.</w:t>
      </w:r>
    </w:p>
    <w:p w:rsidR="00637537" w:rsidRDefault="00637537">
      <w:pPr>
        <w:pStyle w:val="ConsPlusNormal"/>
        <w:spacing w:before="280"/>
        <w:ind w:firstLine="540"/>
        <w:jc w:val="both"/>
      </w:pPr>
      <w:bookmarkStart w:id="2" w:name="P268"/>
      <w:bookmarkEnd w:id="2"/>
      <w:r>
        <w:t>34. По результатам рассмотрения жалобы принимается одно из следующих решений:</w:t>
      </w:r>
    </w:p>
    <w:p w:rsidR="00637537" w:rsidRDefault="00637537">
      <w:pPr>
        <w:pStyle w:val="ConsPlusNormal"/>
        <w:spacing w:before="28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37537" w:rsidRDefault="00637537">
      <w:pPr>
        <w:pStyle w:val="ConsPlusNormal"/>
        <w:spacing w:before="280"/>
        <w:ind w:firstLine="540"/>
        <w:jc w:val="both"/>
      </w:pPr>
      <w:r>
        <w:t>2) в удовлетворении жалобы отказывается.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35. Не позднее дня, следующего за </w:t>
      </w:r>
      <w:proofErr w:type="spellStart"/>
      <w:r>
        <w:t>днем</w:t>
      </w:r>
      <w:proofErr w:type="spellEnd"/>
      <w:r>
        <w:t xml:space="preserve"> принятия решения, указанного в </w:t>
      </w:r>
      <w:hyperlink w:anchor="P268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637537" w:rsidRDefault="00637537">
      <w:pPr>
        <w:pStyle w:val="ConsPlusNormal"/>
        <w:spacing w:before="280"/>
        <w:ind w:firstLine="540"/>
        <w:jc w:val="both"/>
      </w:pPr>
      <w:r>
        <w:t xml:space="preserve">36.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</w:t>
      </w:r>
      <w:proofErr w:type="spellStart"/>
      <w:r>
        <w:t>наделенные</w:t>
      </w:r>
      <w:proofErr w:type="spellEnd"/>
      <w: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637537" w:rsidRDefault="00637537">
      <w:pPr>
        <w:rPr>
          <w:szCs w:val="20"/>
          <w:lang w:eastAsia="ru-RU"/>
        </w:rPr>
      </w:pPr>
      <w:r>
        <w:br w:type="page"/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37537" w:rsidRDefault="00637537">
      <w:pPr>
        <w:pStyle w:val="ConsPlusNonformat"/>
        <w:jc w:val="both"/>
      </w:pPr>
    </w:p>
    <w:p w:rsidR="00637537" w:rsidRDefault="00637537">
      <w:pPr>
        <w:pStyle w:val="ConsPlusNonformat"/>
        <w:jc w:val="both"/>
      </w:pPr>
      <w:r>
        <w:t xml:space="preserve">                                       Начальнику Управления </w:t>
      </w:r>
      <w:proofErr w:type="gramStart"/>
      <w:r>
        <w:t>имущественных</w:t>
      </w:r>
      <w:proofErr w:type="gramEnd"/>
    </w:p>
    <w:p w:rsidR="00637537" w:rsidRDefault="00637537">
      <w:pPr>
        <w:pStyle w:val="ConsPlusNonformat"/>
        <w:jc w:val="both"/>
      </w:pPr>
      <w:r>
        <w:t xml:space="preserve">                                       отношений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637537" w:rsidRDefault="0063753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37537" w:rsidRDefault="00637537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37537" w:rsidRDefault="0063753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наименование</w:t>
      </w:r>
      <w:proofErr w:type="gramEnd"/>
    </w:p>
    <w:p w:rsidR="00637537" w:rsidRDefault="00637537">
      <w:pPr>
        <w:pStyle w:val="ConsPlusNonformat"/>
        <w:jc w:val="both"/>
      </w:pPr>
      <w:r>
        <w:t xml:space="preserve">                                                 юридического лица)</w:t>
      </w:r>
    </w:p>
    <w:p w:rsidR="00637537" w:rsidRDefault="0063753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37537" w:rsidRDefault="00637537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637537" w:rsidRDefault="0063753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37537" w:rsidRDefault="0063753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37537" w:rsidRDefault="0063753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(юридический адрес, для ИП</w:t>
      </w:r>
      <w:proofErr w:type="gramEnd"/>
    </w:p>
    <w:p w:rsidR="00637537" w:rsidRDefault="00637537">
      <w:pPr>
        <w:pStyle w:val="ConsPlusNonformat"/>
        <w:jc w:val="both"/>
      </w:pPr>
      <w:r>
        <w:t xml:space="preserve">                                        и физических лиц - домашний адрес)</w:t>
      </w:r>
    </w:p>
    <w:p w:rsidR="00637537" w:rsidRDefault="00637537">
      <w:pPr>
        <w:pStyle w:val="ConsPlusNonformat"/>
        <w:jc w:val="both"/>
      </w:pPr>
      <w:r>
        <w:t xml:space="preserve">                                       телефоны ___________________________</w:t>
      </w:r>
    </w:p>
    <w:p w:rsidR="00637537" w:rsidRDefault="00637537">
      <w:pPr>
        <w:pStyle w:val="ConsPlusNonformat"/>
        <w:jc w:val="both"/>
      </w:pPr>
      <w:r>
        <w:t xml:space="preserve">                                       E-</w:t>
      </w:r>
      <w:proofErr w:type="spellStart"/>
      <w:r>
        <w:t>mail</w:t>
      </w:r>
      <w:proofErr w:type="spellEnd"/>
      <w:r>
        <w:t xml:space="preserve"> _____________________________</w:t>
      </w:r>
    </w:p>
    <w:p w:rsidR="00637537" w:rsidRDefault="00637537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637537" w:rsidRDefault="00637537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637537" w:rsidRDefault="00637537">
      <w:pPr>
        <w:pStyle w:val="ConsPlusNonformat"/>
        <w:jc w:val="both"/>
      </w:pPr>
    </w:p>
    <w:p w:rsidR="00637537" w:rsidRDefault="00637537">
      <w:pPr>
        <w:pStyle w:val="ConsPlusNonformat"/>
        <w:jc w:val="both"/>
      </w:pPr>
      <w:bookmarkStart w:id="3" w:name="P293"/>
      <w:bookmarkEnd w:id="3"/>
      <w:r>
        <w:t xml:space="preserve">                                  ЗАПРОС</w:t>
      </w:r>
    </w:p>
    <w:p w:rsidR="00637537" w:rsidRDefault="00637537">
      <w:pPr>
        <w:pStyle w:val="ConsPlusNonformat"/>
        <w:jc w:val="both"/>
      </w:pPr>
      <w:r>
        <w:t>о предоставлении информации об объектах недвижимого имущества, находящихся</w:t>
      </w:r>
    </w:p>
    <w:p w:rsidR="00637537" w:rsidRDefault="00637537">
      <w:pPr>
        <w:pStyle w:val="ConsPlusNonformat"/>
        <w:jc w:val="both"/>
      </w:pPr>
      <w:r>
        <w:t xml:space="preserve">     в муниципальной собственности, </w:t>
      </w:r>
      <w:proofErr w:type="gramStart"/>
      <w:r>
        <w:t>предназначенных</w:t>
      </w:r>
      <w:proofErr w:type="gramEnd"/>
      <w:r>
        <w:t xml:space="preserve"> для сдачи в аренду</w:t>
      </w:r>
    </w:p>
    <w:p w:rsidR="00637537" w:rsidRDefault="00637537">
      <w:pPr>
        <w:pStyle w:val="ConsPlusNonformat"/>
        <w:jc w:val="both"/>
      </w:pPr>
    </w:p>
    <w:p w:rsidR="00637537" w:rsidRDefault="00637537">
      <w:pPr>
        <w:pStyle w:val="ConsPlusNonformat"/>
        <w:jc w:val="both"/>
      </w:pPr>
      <w:r>
        <w:t xml:space="preserve">    Прошу  Вас  предоставить  информацию об объектах недвижимого имущества,</w:t>
      </w:r>
    </w:p>
    <w:p w:rsidR="00637537" w:rsidRDefault="00637537">
      <w:pPr>
        <w:pStyle w:val="ConsPlusNonformat"/>
        <w:jc w:val="both"/>
      </w:pPr>
      <w:r>
        <w:t xml:space="preserve">находящихся в муниципальной </w:t>
      </w:r>
      <w:proofErr w:type="gramStart"/>
      <w:r>
        <w:t>собственности</w:t>
      </w:r>
      <w:proofErr w:type="gramEnd"/>
      <w:r>
        <w:t xml:space="preserve"> ЗАТО Северск, предназначенных для</w:t>
      </w:r>
    </w:p>
    <w:p w:rsidR="00637537" w:rsidRDefault="00637537">
      <w:pPr>
        <w:pStyle w:val="ConsPlusNonformat"/>
        <w:jc w:val="both"/>
      </w:pPr>
      <w:r>
        <w:t>сдачи в аренду.</w:t>
      </w:r>
    </w:p>
    <w:p w:rsidR="00637537" w:rsidRDefault="00637537">
      <w:pPr>
        <w:pStyle w:val="ConsPlusNonformat"/>
        <w:jc w:val="both"/>
      </w:pPr>
    </w:p>
    <w:p w:rsidR="00637537" w:rsidRDefault="00637537">
      <w:pPr>
        <w:pStyle w:val="ConsPlusNonformat"/>
        <w:jc w:val="both"/>
      </w:pPr>
      <w:r>
        <w:t>__________________________</w:t>
      </w:r>
    </w:p>
    <w:p w:rsidR="00637537" w:rsidRDefault="00637537">
      <w:pPr>
        <w:pStyle w:val="ConsPlusNonformat"/>
        <w:jc w:val="both"/>
      </w:pPr>
      <w:proofErr w:type="gramStart"/>
      <w:r>
        <w:t>(подпись физического лица,</w:t>
      </w:r>
      <w:proofErr w:type="gramEnd"/>
    </w:p>
    <w:p w:rsidR="00637537" w:rsidRDefault="00637537">
      <w:pPr>
        <w:pStyle w:val="ConsPlusNonformat"/>
        <w:jc w:val="both"/>
      </w:pPr>
      <w:r>
        <w:t xml:space="preserve">  подпись представителя</w:t>
      </w:r>
    </w:p>
    <w:p w:rsidR="00637537" w:rsidRDefault="00637537">
      <w:pPr>
        <w:pStyle w:val="ConsPlusNonformat"/>
        <w:jc w:val="both"/>
      </w:pPr>
      <w:r>
        <w:t xml:space="preserve">   юридического лица)</w:t>
      </w:r>
    </w:p>
    <w:p w:rsidR="00637537" w:rsidRDefault="00637537">
      <w:pPr>
        <w:pStyle w:val="ConsPlusNonformat"/>
        <w:jc w:val="both"/>
      </w:pPr>
    </w:p>
    <w:p w:rsidR="00637537" w:rsidRDefault="00637537">
      <w:pPr>
        <w:pStyle w:val="ConsPlusNonformat"/>
        <w:jc w:val="both"/>
      </w:pPr>
      <w:r>
        <w:t>"__"_______________20__ г.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jc w:val="both"/>
      </w:pPr>
    </w:p>
    <w:p w:rsidR="005E1CB8" w:rsidRDefault="005E1CB8">
      <w:pPr>
        <w:rPr>
          <w:szCs w:val="20"/>
          <w:lang w:eastAsia="ru-RU"/>
        </w:rPr>
      </w:pPr>
      <w:r>
        <w:br w:type="page"/>
      </w:r>
    </w:p>
    <w:p w:rsidR="00637537" w:rsidRDefault="00637537">
      <w:pPr>
        <w:pStyle w:val="ConsPlusNormal"/>
        <w:jc w:val="right"/>
        <w:outlineLvl w:val="1"/>
      </w:pPr>
      <w:bookmarkStart w:id="4" w:name="_GoBack"/>
      <w:bookmarkEnd w:id="4"/>
      <w:r>
        <w:t>Приложение</w:t>
      </w:r>
    </w:p>
    <w:p w:rsidR="00637537" w:rsidRDefault="00637537">
      <w:pPr>
        <w:pStyle w:val="ConsPlusNormal"/>
        <w:jc w:val="right"/>
      </w:pPr>
      <w:r>
        <w:t>к Административному регламенту</w:t>
      </w:r>
    </w:p>
    <w:p w:rsidR="00637537" w:rsidRDefault="00637537">
      <w:pPr>
        <w:pStyle w:val="ConsPlusNormal"/>
        <w:jc w:val="right"/>
      </w:pPr>
      <w:r>
        <w:t>предоставления муниципальной услуги "Предоставление</w:t>
      </w:r>
    </w:p>
    <w:p w:rsidR="00637537" w:rsidRDefault="00637537">
      <w:pPr>
        <w:pStyle w:val="ConsPlusNormal"/>
        <w:jc w:val="right"/>
      </w:pPr>
      <w:r>
        <w:t>информации об объектах недвижимого имущества,</w:t>
      </w:r>
    </w:p>
    <w:p w:rsidR="00637537" w:rsidRDefault="00637537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637537" w:rsidRDefault="00637537">
      <w:pPr>
        <w:pStyle w:val="ConsPlusNormal"/>
        <w:jc w:val="right"/>
      </w:pPr>
      <w:proofErr w:type="gramStart"/>
      <w:r>
        <w:t>предназначенных</w:t>
      </w:r>
      <w:proofErr w:type="gramEnd"/>
      <w:r>
        <w:t xml:space="preserve"> для сдачи в аренду" на территории</w:t>
      </w:r>
    </w:p>
    <w:p w:rsidR="00637537" w:rsidRDefault="00637537">
      <w:pPr>
        <w:pStyle w:val="ConsPlusNormal"/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637537" w:rsidRDefault="00637537">
      <w:pPr>
        <w:pStyle w:val="ConsPlusNormal"/>
        <w:jc w:val="both"/>
      </w:pPr>
    </w:p>
    <w:p w:rsidR="00637537" w:rsidRPr="00637537" w:rsidRDefault="00637537">
      <w:pPr>
        <w:pStyle w:val="ConsPlusTitle"/>
        <w:jc w:val="center"/>
        <w:rPr>
          <w:sz w:val="24"/>
          <w:szCs w:val="24"/>
        </w:rPr>
      </w:pPr>
      <w:bookmarkStart w:id="5" w:name="P320"/>
      <w:bookmarkEnd w:id="5"/>
      <w:r w:rsidRPr="00637537">
        <w:rPr>
          <w:sz w:val="24"/>
          <w:szCs w:val="24"/>
        </w:rPr>
        <w:t>БЛОК-СХЕМА</w:t>
      </w:r>
    </w:p>
    <w:p w:rsidR="00637537" w:rsidRPr="00637537" w:rsidRDefault="00637537">
      <w:pPr>
        <w:pStyle w:val="ConsPlusTitle"/>
        <w:jc w:val="center"/>
        <w:rPr>
          <w:sz w:val="24"/>
          <w:szCs w:val="24"/>
        </w:rPr>
      </w:pPr>
      <w:r w:rsidRPr="00637537">
        <w:rPr>
          <w:sz w:val="24"/>
          <w:szCs w:val="24"/>
        </w:rPr>
        <w:t>ПОСЛЕДОВАТЕЛЬНОСТИ ПРЕДОСТАВЛЕНИЯ МУНИЦИПАЛЬНОЙ УСЛУГИ</w:t>
      </w:r>
    </w:p>
    <w:p w:rsidR="00637537" w:rsidRPr="00637537" w:rsidRDefault="00637537">
      <w:pPr>
        <w:pStyle w:val="ConsPlusTitle"/>
        <w:jc w:val="center"/>
        <w:rPr>
          <w:sz w:val="24"/>
          <w:szCs w:val="24"/>
        </w:rPr>
      </w:pPr>
      <w:r w:rsidRPr="00637537">
        <w:rPr>
          <w:sz w:val="24"/>
          <w:szCs w:val="24"/>
        </w:rPr>
        <w:t xml:space="preserve">"ПРЕДОСТАВЛЕНИЕ ИНФОРМАЦИИ ОБ ОБЪЕКТАХ </w:t>
      </w:r>
      <w:proofErr w:type="gramStart"/>
      <w:r w:rsidRPr="00637537">
        <w:rPr>
          <w:sz w:val="24"/>
          <w:szCs w:val="24"/>
        </w:rPr>
        <w:t>НЕДВИЖИМОГО</w:t>
      </w:r>
      <w:proofErr w:type="gramEnd"/>
    </w:p>
    <w:p w:rsidR="00637537" w:rsidRPr="00637537" w:rsidRDefault="00637537">
      <w:pPr>
        <w:pStyle w:val="ConsPlusTitle"/>
        <w:jc w:val="center"/>
        <w:rPr>
          <w:sz w:val="24"/>
          <w:szCs w:val="24"/>
        </w:rPr>
      </w:pPr>
      <w:r w:rsidRPr="00637537">
        <w:rPr>
          <w:sz w:val="24"/>
          <w:szCs w:val="24"/>
        </w:rPr>
        <w:t xml:space="preserve">ИМУЩЕСТВА, </w:t>
      </w:r>
      <w:proofErr w:type="gramStart"/>
      <w:r w:rsidRPr="00637537">
        <w:rPr>
          <w:sz w:val="24"/>
          <w:szCs w:val="24"/>
        </w:rPr>
        <w:t>НАХОДЯЩИХСЯ</w:t>
      </w:r>
      <w:proofErr w:type="gramEnd"/>
      <w:r w:rsidRPr="00637537">
        <w:rPr>
          <w:sz w:val="24"/>
          <w:szCs w:val="24"/>
        </w:rPr>
        <w:t xml:space="preserve"> В МУНИЦИПАЛЬНОЙ СОБСТВЕННОСТИ,</w:t>
      </w:r>
    </w:p>
    <w:p w:rsidR="00637537" w:rsidRPr="00637537" w:rsidRDefault="00637537">
      <w:pPr>
        <w:pStyle w:val="ConsPlusTitle"/>
        <w:jc w:val="center"/>
        <w:rPr>
          <w:sz w:val="24"/>
          <w:szCs w:val="24"/>
        </w:rPr>
      </w:pPr>
      <w:proofErr w:type="gramStart"/>
      <w:r w:rsidRPr="00637537">
        <w:rPr>
          <w:sz w:val="24"/>
          <w:szCs w:val="24"/>
        </w:rPr>
        <w:t>ПРЕДНАЗНАЧЕННЫХ</w:t>
      </w:r>
      <w:proofErr w:type="gramEnd"/>
      <w:r w:rsidRPr="00637537">
        <w:rPr>
          <w:sz w:val="24"/>
          <w:szCs w:val="24"/>
        </w:rPr>
        <w:t xml:space="preserve"> ДЛЯ СДАЧИ В АРЕНДУ" НА ТЕРРИТОРИИ</w:t>
      </w:r>
    </w:p>
    <w:p w:rsidR="00637537" w:rsidRPr="00637537" w:rsidRDefault="00637537">
      <w:pPr>
        <w:pStyle w:val="ConsPlusTitle"/>
        <w:jc w:val="center"/>
        <w:rPr>
          <w:sz w:val="24"/>
          <w:szCs w:val="24"/>
        </w:rPr>
      </w:pPr>
      <w:r w:rsidRPr="00637537">
        <w:rPr>
          <w:sz w:val="24"/>
          <w:szCs w:val="24"/>
        </w:rPr>
        <w:t xml:space="preserve">ГОРОДСКОГО </w:t>
      </w:r>
      <w:proofErr w:type="gramStart"/>
      <w:r w:rsidRPr="00637537">
        <w:rPr>
          <w:sz w:val="24"/>
          <w:szCs w:val="24"/>
        </w:rPr>
        <w:t>ОКРУГА</w:t>
      </w:r>
      <w:proofErr w:type="gramEnd"/>
      <w:r w:rsidRPr="00637537">
        <w:rPr>
          <w:sz w:val="24"/>
          <w:szCs w:val="24"/>
        </w:rPr>
        <w:t xml:space="preserve"> ЗАТО СЕВЕРСК ТОМСКОЙ ОБЛАСТИ</w:t>
      </w:r>
    </w:p>
    <w:p w:rsidR="00637537" w:rsidRDefault="006375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753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637537" w:rsidRDefault="00637537">
            <w:pPr>
              <w:pStyle w:val="ConsPlusNormal"/>
              <w:jc w:val="center"/>
            </w:pPr>
            <w:r>
              <w:rPr>
                <w:color w:val="392C69"/>
              </w:rPr>
              <w:t>от 11.02.2013 N 357)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537" w:rsidRDefault="00637537"/>
        </w:tc>
      </w:tr>
    </w:tbl>
    <w:p w:rsidR="00637537" w:rsidRDefault="00637537">
      <w:pPr>
        <w:pStyle w:val="ConsPlusNormal"/>
        <w:jc w:val="both"/>
      </w:pPr>
    </w:p>
    <w:p w:rsidR="00637537" w:rsidRDefault="00637537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637537" w:rsidRDefault="00637537">
      <w:pPr>
        <w:pStyle w:val="ConsPlusNonformat"/>
        <w:jc w:val="both"/>
      </w:pPr>
      <w:r>
        <w:t xml:space="preserve">         │ Заявитель обращается с запросом устно, направляет его │</w:t>
      </w:r>
    </w:p>
    <w:p w:rsidR="00637537" w:rsidRDefault="00637537">
      <w:pPr>
        <w:pStyle w:val="ConsPlusNonformat"/>
        <w:jc w:val="both"/>
      </w:pPr>
      <w:r>
        <w:t xml:space="preserve">         │ через почту, электронным письмом на официальный сайт  │</w:t>
      </w:r>
    </w:p>
    <w:p w:rsidR="00637537" w:rsidRDefault="00637537">
      <w:pPr>
        <w:pStyle w:val="ConsPlusNonformat"/>
        <w:jc w:val="both"/>
      </w:pPr>
      <w:r>
        <w:t xml:space="preserve">         │      Управления, через портал </w:t>
      </w:r>
      <w:proofErr w:type="gramStart"/>
      <w:r>
        <w:t>государственных</w:t>
      </w:r>
      <w:proofErr w:type="gramEnd"/>
      <w:r>
        <w:t xml:space="preserve"> и       │</w:t>
      </w:r>
    </w:p>
    <w:p w:rsidR="00637537" w:rsidRDefault="00637537">
      <w:pPr>
        <w:pStyle w:val="ConsPlusNonformat"/>
        <w:jc w:val="both"/>
      </w:pPr>
      <w:r>
        <w:t xml:space="preserve">         │ муниципальных услуг Томской области или единый портал │</w:t>
      </w:r>
    </w:p>
    <w:p w:rsidR="00637537" w:rsidRDefault="00637537">
      <w:pPr>
        <w:pStyle w:val="ConsPlusNonformat"/>
        <w:jc w:val="both"/>
      </w:pPr>
      <w:r>
        <w:t xml:space="preserve">         │         государственных и муниципальных услуг         │</w:t>
      </w:r>
    </w:p>
    <w:p w:rsidR="00637537" w:rsidRDefault="00637537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637537" w:rsidRDefault="00637537">
      <w:pPr>
        <w:pStyle w:val="ConsPlusNonformat"/>
        <w:jc w:val="both"/>
      </w:pPr>
      <w:r>
        <w:t xml:space="preserve">                                     v</w:t>
      </w:r>
    </w:p>
    <w:p w:rsidR="00637537" w:rsidRDefault="00637537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637537" w:rsidRDefault="00637537">
      <w:pPr>
        <w:pStyle w:val="ConsPlusNonformat"/>
        <w:jc w:val="both"/>
      </w:pPr>
      <w:r>
        <w:t xml:space="preserve">         │</w:t>
      </w:r>
      <w:proofErr w:type="spellStart"/>
      <w:r>
        <w:t>Прием</w:t>
      </w:r>
      <w:proofErr w:type="spellEnd"/>
      <w:r>
        <w:t xml:space="preserve"> и регистрация запроса о предоставлении информации│</w:t>
      </w:r>
    </w:p>
    <w:p w:rsidR="00637537" w:rsidRDefault="00637537">
      <w:pPr>
        <w:pStyle w:val="ConsPlusNonformat"/>
        <w:jc w:val="both"/>
      </w:pPr>
      <w:r>
        <w:t xml:space="preserve">         │   об объекте недвижимого имущества, находящегося </w:t>
      </w:r>
      <w:proofErr w:type="gramStart"/>
      <w:r>
        <w:t>в</w:t>
      </w:r>
      <w:proofErr w:type="gramEnd"/>
      <w:r>
        <w:t xml:space="preserve">    │</w:t>
      </w:r>
    </w:p>
    <w:p w:rsidR="00637537" w:rsidRDefault="00637537">
      <w:pPr>
        <w:pStyle w:val="ConsPlusNonformat"/>
        <w:jc w:val="both"/>
      </w:pPr>
      <w:r>
        <w:t xml:space="preserve">         │   муниципальной собственности, </w:t>
      </w:r>
      <w:proofErr w:type="gramStart"/>
      <w:r>
        <w:t>предназначенного</w:t>
      </w:r>
      <w:proofErr w:type="gramEnd"/>
      <w:r>
        <w:t xml:space="preserve"> для   │</w:t>
      </w:r>
    </w:p>
    <w:p w:rsidR="00637537" w:rsidRDefault="00637537">
      <w:pPr>
        <w:pStyle w:val="ConsPlusNonformat"/>
        <w:jc w:val="both"/>
      </w:pPr>
      <w:r>
        <w:t xml:space="preserve">         </w:t>
      </w:r>
      <w:proofErr w:type="gramStart"/>
      <w:r>
        <w:t>│  предоставления в аренду (при личной подаче запроса,  │</w:t>
      </w:r>
      <w:proofErr w:type="gramEnd"/>
    </w:p>
    <w:p w:rsidR="00637537" w:rsidRDefault="00637537">
      <w:pPr>
        <w:pStyle w:val="ConsPlusNonformat"/>
        <w:jc w:val="both"/>
      </w:pPr>
      <w:r>
        <w:t xml:space="preserve">         │ получении запроса в виде почтового отправления или </w:t>
      </w:r>
      <w:proofErr w:type="gramStart"/>
      <w:r>
        <w:t>по</w:t>
      </w:r>
      <w:proofErr w:type="gramEnd"/>
      <w:r>
        <w:t xml:space="preserve"> │</w:t>
      </w:r>
    </w:p>
    <w:p w:rsidR="00637537" w:rsidRDefault="00637537">
      <w:pPr>
        <w:pStyle w:val="ConsPlusNonformat"/>
        <w:jc w:val="both"/>
      </w:pPr>
      <w:r>
        <w:t xml:space="preserve">         │факсимильной связи срок регистрации запроса 3 дня, </w:t>
      </w:r>
      <w:proofErr w:type="gramStart"/>
      <w:r>
        <w:t>при</w:t>
      </w:r>
      <w:proofErr w:type="gramEnd"/>
      <w:r>
        <w:t xml:space="preserve"> │</w:t>
      </w:r>
    </w:p>
    <w:p w:rsidR="00637537" w:rsidRDefault="00637537">
      <w:pPr>
        <w:pStyle w:val="ConsPlusNonformat"/>
        <w:jc w:val="both"/>
      </w:pPr>
      <w:r>
        <w:t xml:space="preserve">         │   </w:t>
      </w:r>
      <w:proofErr w:type="gramStart"/>
      <w:r>
        <w:t>получении</w:t>
      </w:r>
      <w:proofErr w:type="gramEnd"/>
      <w:r>
        <w:t xml:space="preserve"> запроса в электронной форме регистрация   │</w:t>
      </w:r>
    </w:p>
    <w:p w:rsidR="00637537" w:rsidRDefault="00637537">
      <w:pPr>
        <w:pStyle w:val="ConsPlusNonformat"/>
        <w:jc w:val="both"/>
      </w:pPr>
      <w:r>
        <w:t xml:space="preserve">         │ происходит в день поступления заявки, при поступлении │</w:t>
      </w:r>
    </w:p>
    <w:p w:rsidR="00637537" w:rsidRDefault="00637537">
      <w:pPr>
        <w:pStyle w:val="ConsPlusNonformat"/>
        <w:jc w:val="both"/>
      </w:pPr>
      <w:r>
        <w:t xml:space="preserve">         │   запроса в выходные (праздничные) дни регистрация    │</w:t>
      </w:r>
    </w:p>
    <w:p w:rsidR="00637537" w:rsidRDefault="00637537">
      <w:pPr>
        <w:pStyle w:val="ConsPlusNonformat"/>
        <w:jc w:val="both"/>
      </w:pPr>
      <w:r>
        <w:t xml:space="preserve">         │            производится на следующий день)            │</w:t>
      </w:r>
    </w:p>
    <w:p w:rsidR="00637537" w:rsidRDefault="00637537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637537" w:rsidRDefault="00637537">
      <w:pPr>
        <w:pStyle w:val="ConsPlusNonformat"/>
        <w:jc w:val="both"/>
      </w:pPr>
      <w:r>
        <w:t xml:space="preserve">                                     v</w:t>
      </w:r>
    </w:p>
    <w:p w:rsidR="00637537" w:rsidRDefault="00637537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637537" w:rsidRDefault="00637537">
      <w:pPr>
        <w:pStyle w:val="ConsPlusNonformat"/>
        <w:jc w:val="both"/>
      </w:pPr>
      <w:r>
        <w:t xml:space="preserve">         │  Рассмотрение запроса о предоставлении информации </w:t>
      </w:r>
      <w:proofErr w:type="gramStart"/>
      <w:r>
        <w:t>об</w:t>
      </w:r>
      <w:proofErr w:type="gramEnd"/>
      <w:r>
        <w:t xml:space="preserve">  │</w:t>
      </w:r>
    </w:p>
    <w:p w:rsidR="00637537" w:rsidRDefault="00637537">
      <w:pPr>
        <w:pStyle w:val="ConsPlusNonformat"/>
        <w:jc w:val="both"/>
      </w:pPr>
      <w:r>
        <w:t xml:space="preserve">         │     объекте недвижимого имущества, находящегося </w:t>
      </w:r>
      <w:proofErr w:type="gramStart"/>
      <w:r>
        <w:t>в</w:t>
      </w:r>
      <w:proofErr w:type="gramEnd"/>
      <w:r>
        <w:t xml:space="preserve">     │</w:t>
      </w:r>
    </w:p>
    <w:p w:rsidR="00637537" w:rsidRDefault="00637537">
      <w:pPr>
        <w:pStyle w:val="ConsPlusNonformat"/>
        <w:jc w:val="both"/>
      </w:pPr>
      <w:r>
        <w:t xml:space="preserve">         │муниципальной собственности, </w:t>
      </w:r>
      <w:proofErr w:type="gramStart"/>
      <w:r>
        <w:t>предназначенного</w:t>
      </w:r>
      <w:proofErr w:type="gramEnd"/>
      <w:r>
        <w:t xml:space="preserve"> для сдачи│</w:t>
      </w:r>
    </w:p>
    <w:p w:rsidR="00637537" w:rsidRDefault="00637537">
      <w:pPr>
        <w:pStyle w:val="ConsPlusNonformat"/>
        <w:jc w:val="both"/>
      </w:pPr>
      <w:r>
        <w:t xml:space="preserve">         │     в аренду (10 дней со дня поступления запроса)     │</w:t>
      </w:r>
    </w:p>
    <w:p w:rsidR="00637537" w:rsidRDefault="00637537">
      <w:pPr>
        <w:pStyle w:val="ConsPlusNonformat"/>
        <w:jc w:val="both"/>
      </w:pPr>
      <w:r>
        <w:t xml:space="preserve">         └─────────┬─────────────────────────────────┬───────────┘</w:t>
      </w:r>
    </w:p>
    <w:p w:rsidR="00637537" w:rsidRDefault="00637537">
      <w:pPr>
        <w:pStyle w:val="ConsPlusNonformat"/>
        <w:jc w:val="both"/>
      </w:pPr>
      <w:r>
        <w:t xml:space="preserve">                   v                                 </w:t>
      </w:r>
      <w:proofErr w:type="spellStart"/>
      <w:r>
        <w:t>v</w:t>
      </w:r>
      <w:proofErr w:type="spellEnd"/>
    </w:p>
    <w:p w:rsidR="00637537" w:rsidRDefault="00637537">
      <w:pPr>
        <w:pStyle w:val="ConsPlusNonformat"/>
        <w:jc w:val="both"/>
      </w:pPr>
      <w:r>
        <w:t xml:space="preserve">         ┌────────────────────┐       ┌──────────────────────────┐</w:t>
      </w:r>
    </w:p>
    <w:p w:rsidR="00637537" w:rsidRDefault="00637537">
      <w:pPr>
        <w:pStyle w:val="ConsPlusNonformat"/>
        <w:jc w:val="both"/>
      </w:pPr>
      <w:r>
        <w:t xml:space="preserve">         │   Предоставление   │       │Направление уведомления </w:t>
      </w:r>
      <w:proofErr w:type="gramStart"/>
      <w:r>
        <w:t>об</w:t>
      </w:r>
      <w:proofErr w:type="gramEnd"/>
      <w:r>
        <w:t>│</w:t>
      </w:r>
    </w:p>
    <w:p w:rsidR="00637537" w:rsidRDefault="00637537">
      <w:pPr>
        <w:pStyle w:val="ConsPlusNonformat"/>
        <w:jc w:val="both"/>
      </w:pPr>
      <w:r>
        <w:t xml:space="preserve">         │заявителю ответа на │       │ отказе в предоставлении  │</w:t>
      </w:r>
    </w:p>
    <w:p w:rsidR="00637537" w:rsidRDefault="00637537">
      <w:pPr>
        <w:pStyle w:val="ConsPlusNonformat"/>
        <w:jc w:val="both"/>
      </w:pPr>
      <w:r>
        <w:t xml:space="preserve">         │ запрос (25 дней </w:t>
      </w:r>
      <w:proofErr w:type="gramStart"/>
      <w:r>
        <w:t>со</w:t>
      </w:r>
      <w:proofErr w:type="gramEnd"/>
      <w:r>
        <w:t xml:space="preserve"> │       │ муниципальной услуги (25 │</w:t>
      </w:r>
    </w:p>
    <w:p w:rsidR="00637537" w:rsidRDefault="00637537">
      <w:pPr>
        <w:pStyle w:val="ConsPlusNonformat"/>
        <w:jc w:val="both"/>
      </w:pPr>
      <w:r>
        <w:t xml:space="preserve">         │  дня поступления   │       │ дней со дня поступления  │</w:t>
      </w:r>
    </w:p>
    <w:p w:rsidR="00637537" w:rsidRDefault="00637537">
      <w:pPr>
        <w:pStyle w:val="ConsPlusNonformat"/>
        <w:jc w:val="both"/>
      </w:pPr>
      <w:r>
        <w:t xml:space="preserve">         </w:t>
      </w:r>
      <w:proofErr w:type="gramStart"/>
      <w:r>
        <w:t>│      запроса)      │       │         запроса)         │</w:t>
      </w:r>
      <w:proofErr w:type="gramEnd"/>
    </w:p>
    <w:p w:rsidR="00637537" w:rsidRDefault="00637537">
      <w:pPr>
        <w:pStyle w:val="ConsPlusNonformat"/>
        <w:jc w:val="both"/>
      </w:pPr>
      <w:r>
        <w:t xml:space="preserve">         └────────────────────┘       └──────────────────────────┘</w:t>
      </w:r>
    </w:p>
    <w:p w:rsidR="00637537" w:rsidRDefault="00637537">
      <w:pPr>
        <w:pStyle w:val="ConsPlusNormal"/>
        <w:jc w:val="both"/>
      </w:pPr>
    </w:p>
    <w:p w:rsidR="00637537" w:rsidRDefault="00637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7537" w:rsidSect="003A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7"/>
    <w:rsid w:val="005E1CB8"/>
    <w:rsid w:val="00637537"/>
    <w:rsid w:val="00736161"/>
    <w:rsid w:val="00A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37"/>
    <w:pPr>
      <w:widowControl w:val="0"/>
      <w:autoSpaceDE w:val="0"/>
      <w:autoSpaceDN w:val="0"/>
      <w:ind w:firstLine="0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637537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537"/>
    <w:pPr>
      <w:widowControl w:val="0"/>
      <w:autoSpaceDE w:val="0"/>
      <w:autoSpaceDN w:val="0"/>
      <w:ind w:firstLine="0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637537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37"/>
    <w:pPr>
      <w:widowControl w:val="0"/>
      <w:autoSpaceDE w:val="0"/>
      <w:autoSpaceDN w:val="0"/>
      <w:ind w:firstLine="0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637537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537"/>
    <w:pPr>
      <w:widowControl w:val="0"/>
      <w:autoSpaceDE w:val="0"/>
      <w:autoSpaceDN w:val="0"/>
      <w:ind w:firstLine="0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637537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09D82A7FA839A12BE1FF618F90CB3FDE85AD62D32A3BAAB73663EE7B1BCD60037A66989D687D91308076D254B105AC53pDI" TargetMode="External"/><Relationship Id="rId18" Type="http://schemas.openxmlformats.org/officeDocument/2006/relationships/hyperlink" Target="consultantplus://offline/ref=1609D82A7FA839A12BE1FF618F90CB3FDE85AD62D6233BADBB3F3EE47342C1620475399D9A797D93309E76DB43B851FF78D437A13A2A01085CE6973454pEI" TargetMode="External"/><Relationship Id="rId26" Type="http://schemas.openxmlformats.org/officeDocument/2006/relationships/hyperlink" Target="consultantplus://offline/ref=1609D82A7FA839A12BE1FF618F90CB3FDE85AD62D6263AA5B23E3EE47342C1620475399D9A797D93309E76D84BB851FF78D437A13A2A01085CE6973454pEI" TargetMode="External"/><Relationship Id="rId39" Type="http://schemas.openxmlformats.org/officeDocument/2006/relationships/hyperlink" Target="consultantplus://offline/ref=1609D82A7FA839A12BE1FF618F90CB3FDE85AD62DE223AA4B13663EE7B1BCD60037A668A9D307192309E77DA41E754EA698C39A22434081F40E49553p7I" TargetMode="External"/><Relationship Id="rId21" Type="http://schemas.openxmlformats.org/officeDocument/2006/relationships/hyperlink" Target="consultantplus://offline/ref=1609D82A7FA839A12BE1E16C99FC953BDC86F26BDF2437FAEF6938B32C12C737563567C4DA3D6E92398074DB485Bp2I" TargetMode="External"/><Relationship Id="rId34" Type="http://schemas.openxmlformats.org/officeDocument/2006/relationships/hyperlink" Target="consultantplus://offline/ref=1609D82A7FA839A12BE1FF618F90CB3FDE85AD62D6233BADBB3F3EE47342C1620475399D9A797D93309E76DA4DB851FF78D437A13A2A01085CE6973454pEI" TargetMode="External"/><Relationship Id="rId42" Type="http://schemas.openxmlformats.org/officeDocument/2006/relationships/hyperlink" Target="consultantplus://offline/ref=1609D82A7FA839A12BE1FF618F90CB3FDE85AD62D6233BADBB3F3EE47342C1620475399D9A797D93309E76D94AB851FF78D437A13A2A01085CE6973454pEI" TargetMode="External"/><Relationship Id="rId47" Type="http://schemas.openxmlformats.org/officeDocument/2006/relationships/hyperlink" Target="consultantplus://offline/ref=1609D82A7FA839A12BE1FF618F90CB3FDE85AD62D6223CACB1393EE47342C1620475399D9A797D93309E76DB4CB851FF78D437A13A2A01085CE6973454pEI" TargetMode="External"/><Relationship Id="rId50" Type="http://schemas.openxmlformats.org/officeDocument/2006/relationships/hyperlink" Target="consultantplus://offline/ref=1609D82A7FA839A12BE1FF618F90CB3FDE85AD62DE223AA4B13663EE7B1BCD60037A668A9D307192309E77D841E754EA698C39A22434081F40E49553p7I" TargetMode="External"/><Relationship Id="rId55" Type="http://schemas.openxmlformats.org/officeDocument/2006/relationships/hyperlink" Target="consultantplus://offline/ref=1609D82A7FA839A12BE1FF618F90CB3FDE85AD62D6233BADBB3F3EE47342C1620475399D9A797D93309E76DF4BB851FF78D437A13A2A01085CE6973454pEI" TargetMode="External"/><Relationship Id="rId63" Type="http://schemas.openxmlformats.org/officeDocument/2006/relationships/hyperlink" Target="consultantplus://offline/ref=1609D82A7FA839A12BE1E16C99FC953BDC86FA68D32337FAEF6938B32C12C73744353FC8D93D73973295228A0EE608AD3C9F3AAB2436010354p3I" TargetMode="External"/><Relationship Id="rId68" Type="http://schemas.openxmlformats.org/officeDocument/2006/relationships/hyperlink" Target="consultantplus://offline/ref=1609D82A7FA839A12BE1E16C99FC953BDC86FA68D32337FAEF6938B32C12C73744353FC8D93D73973295228A0EE608AD3C9F3AAB2436010354p3I" TargetMode="External"/><Relationship Id="rId7" Type="http://schemas.openxmlformats.org/officeDocument/2006/relationships/hyperlink" Target="consultantplus://offline/ref=1609D82A7FA839A12BE1FF618F90CB3FDE85AD62D6223CACB1393EE47342C1620475399D9A797D93309E76DB4CB851FF78D437A13A2A01085CE6973454pEI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09D82A7FA839A12BE1FF618F90CB3FDE85AD62DE223AA4B13663EE7B1BCD60037A668A9D307192309E76DD41E754EA698C39A22434081F40E49553p7I" TargetMode="External"/><Relationship Id="rId29" Type="http://schemas.openxmlformats.org/officeDocument/2006/relationships/hyperlink" Target="consultantplus://offline/ref=1609D82A7FA839A12BE1FF618F90CB3FDE85AD62D6273FADB03E3EE47342C1620475399D9A797D93309E76DA4AB851FF78D437A13A2A01085CE6973454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9D82A7FA839A12BE1FF618F90CB3FDE85AD62DE223AA4B13663EE7B1BCD60037A668A9D307192309E76DD41E754EA698C39A22434081F40E49553p7I" TargetMode="External"/><Relationship Id="rId11" Type="http://schemas.openxmlformats.org/officeDocument/2006/relationships/hyperlink" Target="consultantplus://offline/ref=1609D82A7FA839A12BE1E16C99FC953BDC86FA68D32337FAEF6938B32C12C73744353FC8D93D709B3495228A0EE608AD3C9F3AAB2436010354p3I" TargetMode="External"/><Relationship Id="rId24" Type="http://schemas.openxmlformats.org/officeDocument/2006/relationships/hyperlink" Target="consultantplus://offline/ref=1609D82A7FA839A12BE1E16C99FC953BDC89F06BD02437FAEF6938B32C12C737563567C4DA3D6E92398074DB485Bp2I" TargetMode="External"/><Relationship Id="rId32" Type="http://schemas.openxmlformats.org/officeDocument/2006/relationships/hyperlink" Target="consultantplus://offline/ref=1609D82A7FA839A12BE1FF618F90CB3FDE85AD62D6233BADBB3F3EE47342C1620475399D9A797D93309E76DA4EB851FF78D437A13A2A01085CE6973454pEI" TargetMode="External"/><Relationship Id="rId37" Type="http://schemas.openxmlformats.org/officeDocument/2006/relationships/hyperlink" Target="consultantplus://offline/ref=1609D82A7FA839A12BE1FF618F90CB3FDE85AD62D62738ADBA383EE47342C1620475399D8879259F339E68DB43AD07AE3E58p0I" TargetMode="External"/><Relationship Id="rId40" Type="http://schemas.openxmlformats.org/officeDocument/2006/relationships/hyperlink" Target="consultantplus://offline/ref=1609D82A7FA839A12BE1FF618F90CB3FDE85AD62D6233BADBB3F3EE47342C1620475399D9A797D93309E76DA42B851FF78D437A13A2A01085CE6973454pEI" TargetMode="External"/><Relationship Id="rId45" Type="http://schemas.openxmlformats.org/officeDocument/2006/relationships/hyperlink" Target="consultantplus://offline/ref=1609D82A7FA839A12BE1FF618F90CB3FDE85AD62D6233BADBB3F3EE47342C1620475399D9A797D93309E76D94EB851FF78D437A13A2A01085CE6973454pEI" TargetMode="External"/><Relationship Id="rId53" Type="http://schemas.openxmlformats.org/officeDocument/2006/relationships/hyperlink" Target="consultantplus://offline/ref=1609D82A7FA839A12BE1FF618F90CB3FDE85AD62D6233BADBB3F3EE47342C1620475399D9A797D93309E76D94DB851FF78D437A13A2A01085CE6973454pEI" TargetMode="External"/><Relationship Id="rId58" Type="http://schemas.openxmlformats.org/officeDocument/2006/relationships/hyperlink" Target="consultantplus://offline/ref=1609D82A7FA839A12BE1E16C99FC953BDC86FA68D32337FAEF6938B32C12C73744353FC8D93D73973495228A0EE608AD3C9F3AAB2436010354p3I" TargetMode="External"/><Relationship Id="rId66" Type="http://schemas.openxmlformats.org/officeDocument/2006/relationships/hyperlink" Target="consultantplus://offline/ref=1609D82A7FA839A12BE1E16C99FC953BDC86FA68D32337FAEF6938B32C12C73744353FC8D93D73973295228A0EE608AD3C9F3AAB2436010354p3I" TargetMode="External"/><Relationship Id="rId5" Type="http://schemas.openxmlformats.org/officeDocument/2006/relationships/hyperlink" Target="consultantplus://offline/ref=1609D82A7FA839A12BE1FF618F90CB3FDE85AD62D12539A5BB3663EE7B1BCD60037A668A9D307192309E76DD41E754EA698C39A22434081F40E49553p7I" TargetMode="External"/><Relationship Id="rId15" Type="http://schemas.openxmlformats.org/officeDocument/2006/relationships/hyperlink" Target="consultantplus://offline/ref=1609D82A7FA839A12BE1FF618F90CB3FDE85AD62D12539A5BB3663EE7B1BCD60037A668A9D307192309E76DD41E754EA698C39A22434081F40E49553p7I" TargetMode="External"/><Relationship Id="rId23" Type="http://schemas.openxmlformats.org/officeDocument/2006/relationships/hyperlink" Target="consultantplus://offline/ref=1609D82A7FA839A12BE1E16C99FC953BDC86FA69DF2637FAEF6938B32C12C737563567C4DA3D6E92398074DB485Bp2I" TargetMode="External"/><Relationship Id="rId28" Type="http://schemas.openxmlformats.org/officeDocument/2006/relationships/hyperlink" Target="consultantplus://offline/ref=1609D82A7FA839A12BE1FF618F90CB3FDE85AD62D6233BADBB3F3EE47342C1620475399D9A797D93309E76DA4AB851FF78D437A13A2A01085CE6973454pEI" TargetMode="External"/><Relationship Id="rId36" Type="http://schemas.openxmlformats.org/officeDocument/2006/relationships/hyperlink" Target="consultantplus://offline/ref=1609D82A7FA839A12BE1E16C99FC953BDC86FA6ED12A37FAEF6938B32C12C73744353FC8D93D76923295228A0EE608AD3C9F3AAB2436010354p3I" TargetMode="External"/><Relationship Id="rId49" Type="http://schemas.openxmlformats.org/officeDocument/2006/relationships/hyperlink" Target="consultantplus://offline/ref=1609D82A7FA839A12BE1FF618F90CB3FDE85AD62D6233BADBB3F3EE47342C1620475399D9A797D93309E76D94CB851FF78D437A13A2A01085CE6973454pEI" TargetMode="External"/><Relationship Id="rId57" Type="http://schemas.openxmlformats.org/officeDocument/2006/relationships/hyperlink" Target="consultantplus://offline/ref=1609D82A7FA839A12BE1FF618F90CB3FDE85AD62D6203FA5B2393EE47342C1620475399D9A797D93309E76DB43B851FF78D437A13A2A01085CE6973454pEI" TargetMode="External"/><Relationship Id="rId61" Type="http://schemas.openxmlformats.org/officeDocument/2006/relationships/hyperlink" Target="consultantplus://offline/ref=1609D82A7FA839A12BE1E16C99FC953BDC86FA68D32337FAEF6938B32C12C73744353FC8D93D73973495228A0EE608AD3C9F3AAB2436010354p3I" TargetMode="External"/><Relationship Id="rId10" Type="http://schemas.openxmlformats.org/officeDocument/2006/relationships/hyperlink" Target="consultantplus://offline/ref=1609D82A7FA839A12BE1FF618F90CB3FDE85AD62D6273FADB03E3EE47342C1620475399D9A797D93309E76DB4CB851FF78D437A13A2A01085CE6973454pEI" TargetMode="External"/><Relationship Id="rId19" Type="http://schemas.openxmlformats.org/officeDocument/2006/relationships/hyperlink" Target="consultantplus://offline/ref=1609D82A7FA839A12BE1FF618F90CB3FDE85AD62D6203FA5B2393EE47342C1620475399D9A797D93309E76DB4CB851FF78D437A13A2A01085CE6973454pEI" TargetMode="External"/><Relationship Id="rId31" Type="http://schemas.openxmlformats.org/officeDocument/2006/relationships/hyperlink" Target="consultantplus://offline/ref=1609D82A7FA839A12BE1FF618F90CB3FDE85AD62D6233BADBB3F3EE47342C1620475399D9A797D93309E76DA48B851FF78D437A13A2A01085CE6973454pEI" TargetMode="External"/><Relationship Id="rId44" Type="http://schemas.openxmlformats.org/officeDocument/2006/relationships/hyperlink" Target="consultantplus://offline/ref=1609D82A7FA839A12BE1FF618F90CB3FDE85AD62D6233BADBB3F3EE47342C1620475399D9A797D93309E76D948B851FF78D437A13A2A01085CE6973454pEI" TargetMode="External"/><Relationship Id="rId52" Type="http://schemas.openxmlformats.org/officeDocument/2006/relationships/hyperlink" Target="consultantplus://offline/ref=1609D82A7FA839A12BE1FF618F90CB3FDE85AD62DE223AA4B13663EE7B1BCD60037A668A9D307192309E77DE41E754EA698C39A22434081F40E49553p7I" TargetMode="External"/><Relationship Id="rId60" Type="http://schemas.openxmlformats.org/officeDocument/2006/relationships/hyperlink" Target="consultantplus://offline/ref=1609D82A7FA839A12BE1E16C99FC953BDC86FA68D32337FAEF6938B32C12C73744353FC8D93D73973295228A0EE608AD3C9F3AAB2436010354p3I" TargetMode="External"/><Relationship Id="rId65" Type="http://schemas.openxmlformats.org/officeDocument/2006/relationships/hyperlink" Target="consultantplus://offline/ref=1609D82A7FA839A12BE1E16C99FC953BDC86FA68D32337FAEF6938B32C12C73744353FC8D93D73973295228A0EE608AD3C9F3AAB2436010354p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9D82A7FA839A12BE1FF618F90CB3FDE85AD62D6203FA5B2393EE47342C1620475399D9A797D93309E76DB4CB851FF78D437A13A2A01085CE6973454pEI" TargetMode="External"/><Relationship Id="rId14" Type="http://schemas.openxmlformats.org/officeDocument/2006/relationships/hyperlink" Target="consultantplus://offline/ref=1609D82A7FA839A12BE1FF618F90CB3FDE85AD62D6273FADB03E3EE47342C1620475399D9A797D93309E76DB4DB851FF78D437A13A2A01085CE6973454pEI" TargetMode="External"/><Relationship Id="rId22" Type="http://schemas.openxmlformats.org/officeDocument/2006/relationships/hyperlink" Target="consultantplus://offline/ref=1609D82A7FA839A12BE1E16C99FC953BDC86FA6EDE2037FAEF6938B32C12C737563567C4DA3D6E92398074DB485Bp2I" TargetMode="External"/><Relationship Id="rId27" Type="http://schemas.openxmlformats.org/officeDocument/2006/relationships/hyperlink" Target="consultantplus://offline/ref=1609D82A7FA839A12BE1FF618F90CB3FDE85AD62DE223AA4B13663EE7B1BCD60037A668A9D307192309E76DC41E754EA698C39A22434081F40E49553p7I" TargetMode="External"/><Relationship Id="rId30" Type="http://schemas.openxmlformats.org/officeDocument/2006/relationships/hyperlink" Target="consultantplus://offline/ref=1609D82A7FA839A12BE1FF618F90CB3FDE85AD62D6273FADB03E3EE47342C1620475399D9A797D93309E76DA4BB851FF78D437A13A2A01085CE6973454pEI" TargetMode="External"/><Relationship Id="rId35" Type="http://schemas.openxmlformats.org/officeDocument/2006/relationships/hyperlink" Target="consultantplus://offline/ref=1609D82A7FA839A12BE1E16C99FC953BDC86FB6AD42637FAEF6938B32C12C737563567C4DA3D6E92398074DB485Bp2I" TargetMode="External"/><Relationship Id="rId43" Type="http://schemas.openxmlformats.org/officeDocument/2006/relationships/hyperlink" Target="consultantplus://offline/ref=1609D82A7FA839A12BE1FF618F90CB3FDE85AD62D6203FA5B2393EE47342C1620475399D9A797D93309E76DB4DB851FF78D437A13A2A01085CE6973454pEI" TargetMode="External"/><Relationship Id="rId48" Type="http://schemas.openxmlformats.org/officeDocument/2006/relationships/hyperlink" Target="consultantplus://offline/ref=1609D82A7FA839A12BE1FF618F90CB3FDE85AD62D6273FADB03E3EE47342C1620475399D9A797D93309E76DA49B851FF78D437A13A2A01085CE6973454pEI" TargetMode="External"/><Relationship Id="rId56" Type="http://schemas.openxmlformats.org/officeDocument/2006/relationships/hyperlink" Target="consultantplus://offline/ref=1609D82A7FA839A12BE1FF618F90CB3FDE85AD62D6233BADBB3F3EE47342C1620475399D9A797D93309E76DF4DB851FF78D437A13A2A01085CE6973454pEI" TargetMode="External"/><Relationship Id="rId64" Type="http://schemas.openxmlformats.org/officeDocument/2006/relationships/hyperlink" Target="consultantplus://offline/ref=1609D82A7FA839A12BE1FF618F90CB3FDE85AD62D6273FADB03E3EE47342C1620475399D9A797D93309E76D948B851FF78D437A13A2A01085CE6973454pEI" TargetMode="External"/><Relationship Id="rId69" Type="http://schemas.openxmlformats.org/officeDocument/2006/relationships/hyperlink" Target="consultantplus://offline/ref=1609D82A7FA839A12BE1E16C99FC953BDC86FA68D32337FAEF6938B32C12C73744353FC8D93D73973295228A0EE608AD3C9F3AAB2436010354p3I" TargetMode="External"/><Relationship Id="rId8" Type="http://schemas.openxmlformats.org/officeDocument/2006/relationships/hyperlink" Target="consultantplus://offline/ref=1609D82A7FA839A12BE1FF618F90CB3FDE85AD62D6233BADBB3F3EE47342C1620475399D9A797D93309E76DB4CB851FF78D437A13A2A01085CE6973454pEI" TargetMode="External"/><Relationship Id="rId51" Type="http://schemas.openxmlformats.org/officeDocument/2006/relationships/hyperlink" Target="consultantplus://offline/ref=1609D82A7FA839A12BE1FF618F90CB3FDE85AD62D12539A5BB3663EE7B1BCD60037A668A9D307192309E74DD41E754EA698C39A22434081F40E49553p7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09D82A7FA839A12BE1FF618F90CB3FDE85AD62D6263AA5B23E3EE47342C1620475399D9A797D93309E76D84BB851FF78D437A13A2A01085CE6973454pEI" TargetMode="External"/><Relationship Id="rId17" Type="http://schemas.openxmlformats.org/officeDocument/2006/relationships/hyperlink" Target="consultantplus://offline/ref=1609D82A7FA839A12BE1FF618F90CB3FDE85AD62D6223CACB1393EE47342C1620475399D9A797D93309E76DB4CB851FF78D437A13A2A01085CE6973454pEI" TargetMode="External"/><Relationship Id="rId25" Type="http://schemas.openxmlformats.org/officeDocument/2006/relationships/hyperlink" Target="consultantplus://offline/ref=1609D82A7FA839A12BE1E16C99FC953BDC86FA68D32337FAEF6938B32C12C73744353FC8D93D709B3495228A0EE608AD3C9F3AAB2436010354p3I" TargetMode="External"/><Relationship Id="rId33" Type="http://schemas.openxmlformats.org/officeDocument/2006/relationships/hyperlink" Target="consultantplus://offline/ref=1609D82A7FA839A12BE1FF618F90CB3FDE85AD62D6233BADBB3F3EE47342C1620475399D9A797D93309E76DA4FB851FF78D437A13A2A01085CE6973454pEI" TargetMode="External"/><Relationship Id="rId38" Type="http://schemas.openxmlformats.org/officeDocument/2006/relationships/hyperlink" Target="consultantplus://offline/ref=1609D82A7FA839A12BE1FF618F90CB3FDE85AD62D62634AEB4393EE47342C1620475399D9A797D93309E76DA4CB851FF78D437A13A2A01085CE6973454pEI" TargetMode="External"/><Relationship Id="rId46" Type="http://schemas.openxmlformats.org/officeDocument/2006/relationships/hyperlink" Target="consultantplus://offline/ref=1609D82A7FA839A12BE1FF618F90CB3FDE85AD62D12539A5BB3663EE7B1BCD60037A668A9D307192309E74D841E754EA698C39A22434081F40E49553p7I" TargetMode="External"/><Relationship Id="rId59" Type="http://schemas.openxmlformats.org/officeDocument/2006/relationships/hyperlink" Target="consultantplus://offline/ref=1609D82A7FA839A12BE1E16C99FC953BDC86FA68D32337FAEF6938B32C12C73744353FC8D93D73973495228A0EE608AD3C9F3AAB2436010354p3I" TargetMode="External"/><Relationship Id="rId67" Type="http://schemas.openxmlformats.org/officeDocument/2006/relationships/hyperlink" Target="consultantplus://offline/ref=1609D82A7FA839A12BE1E16C99FC953BDC86FA68D32337FAEF6938B32C12C73744353FC8D93D73973295228A0EE608AD3C9F3AAB2436010354p3I" TargetMode="External"/><Relationship Id="rId20" Type="http://schemas.openxmlformats.org/officeDocument/2006/relationships/hyperlink" Target="consultantplus://offline/ref=1609D82A7FA839A12BE1FF618F90CB3FDE85AD62D6273FADB03E3EE47342C1620475399D9A797D93309E76DB43B851FF78D437A13A2A01085CE6973454pEI" TargetMode="External"/><Relationship Id="rId41" Type="http://schemas.openxmlformats.org/officeDocument/2006/relationships/hyperlink" Target="consultantplus://offline/ref=1609D82A7FA839A12BE1FF618F90CB3FDE85AD62D12539A5BB3663EE7B1BCD60037A668A9D307192309E74DA41E754EA698C39A22434081F40E49553p7I" TargetMode="External"/><Relationship Id="rId54" Type="http://schemas.openxmlformats.org/officeDocument/2006/relationships/hyperlink" Target="consultantplus://offline/ref=1609D82A7FA839A12BE1FF618F90CB3FDE85AD62D6233BADBB3F3EE47342C1620475399D9A797D93309E76D943B851FF78D437A13A2A01085CE6973454pEI" TargetMode="External"/><Relationship Id="rId62" Type="http://schemas.openxmlformats.org/officeDocument/2006/relationships/hyperlink" Target="consultantplus://offline/ref=1609D82A7FA839A12BE1E16C99FC953BDC86FA68D32337FAEF6938B32C12C73744353FC8D93D73973495228A0EE608AD3C9F3AAB2436010354p3I" TargetMode="External"/><Relationship Id="rId70" Type="http://schemas.openxmlformats.org/officeDocument/2006/relationships/hyperlink" Target="consultantplus://offline/ref=1609D82A7FA839A12BE1FF618F90CB3FDE85AD62D12539A5BB3663EE7B1BCD60037A668A9D307192309E70D241E754EA698C39A22434081F40E49553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B2DD43F3.dotm</Template>
  <TotalTime>5</TotalTime>
  <Pages>21</Pages>
  <Words>7750</Words>
  <Characters>44177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A. Fadeev</dc:creator>
  <cp:lastModifiedBy>Alexander A. Fadeev</cp:lastModifiedBy>
  <cp:revision>2</cp:revision>
  <dcterms:created xsi:type="dcterms:W3CDTF">2021-09-30T08:41:00Z</dcterms:created>
  <dcterms:modified xsi:type="dcterms:W3CDTF">2021-09-30T08:48:00Z</dcterms:modified>
</cp:coreProperties>
</file>