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021" w:rsidRDefault="000E6021" w:rsidP="000E6021">
      <w:pPr>
        <w:pStyle w:val="ConsPlusTitlePage"/>
      </w:pPr>
      <w:r>
        <w:br/>
      </w:r>
    </w:p>
    <w:p w:rsidR="000E6021" w:rsidRDefault="000E6021">
      <w:pPr>
        <w:pStyle w:val="ConsPlusTitle"/>
        <w:jc w:val="center"/>
        <w:outlineLvl w:val="0"/>
      </w:pPr>
      <w:r>
        <w:t>ТОМСКАЯ ОБЛАСТЬ</w:t>
      </w:r>
    </w:p>
    <w:p w:rsidR="000E6021" w:rsidRDefault="000E6021">
      <w:pPr>
        <w:pStyle w:val="ConsPlusTitle"/>
        <w:jc w:val="center"/>
      </w:pPr>
      <w:r>
        <w:t>ГОРОДСКОЙ ОКРУГ</w:t>
      </w:r>
    </w:p>
    <w:p w:rsidR="000E6021" w:rsidRDefault="000E6021">
      <w:pPr>
        <w:pStyle w:val="ConsPlusTitle"/>
        <w:jc w:val="center"/>
      </w:pPr>
      <w:r>
        <w:t>ЗАКРЫТОЕ АДМИНИСТРАТИВНО-ТЕРРИТОРИАЛЬНОЕ ОБРАЗОВАНИЕ</w:t>
      </w:r>
    </w:p>
    <w:p w:rsidR="000E6021" w:rsidRDefault="000E6021">
      <w:pPr>
        <w:pStyle w:val="ConsPlusTitle"/>
        <w:jc w:val="center"/>
      </w:pPr>
      <w:r>
        <w:t>СЕВЕРСК</w:t>
      </w:r>
    </w:p>
    <w:p w:rsidR="000E6021" w:rsidRDefault="000E6021">
      <w:pPr>
        <w:pStyle w:val="ConsPlusTitle"/>
        <w:jc w:val="center"/>
      </w:pPr>
    </w:p>
    <w:p w:rsidR="000E6021" w:rsidRDefault="000E6021">
      <w:pPr>
        <w:pStyle w:val="ConsPlusTitle"/>
        <w:jc w:val="center"/>
      </w:pPr>
      <w:r>
        <w:t>АДМИНИСТРАЦИЯ</w:t>
      </w:r>
    </w:p>
    <w:p w:rsidR="000E6021" w:rsidRDefault="000E6021">
      <w:pPr>
        <w:pStyle w:val="ConsPlusTitle"/>
        <w:jc w:val="center"/>
      </w:pPr>
      <w:r>
        <w:t>ЗАКРЫТОГО АДМИНИСТРАТИВНО-ТЕРРИТОРИАЛЬНОГО ОБРАЗОВАНИЯ</w:t>
      </w:r>
    </w:p>
    <w:p w:rsidR="000E6021" w:rsidRDefault="000E6021">
      <w:pPr>
        <w:pStyle w:val="ConsPlusTitle"/>
        <w:jc w:val="center"/>
      </w:pPr>
      <w:r>
        <w:t>СЕВЕРСК</w:t>
      </w:r>
    </w:p>
    <w:p w:rsidR="000E6021" w:rsidRDefault="000E6021">
      <w:pPr>
        <w:pStyle w:val="ConsPlusTitle"/>
        <w:jc w:val="center"/>
      </w:pPr>
    </w:p>
    <w:p w:rsidR="000E6021" w:rsidRDefault="000E6021">
      <w:pPr>
        <w:pStyle w:val="ConsPlusTitle"/>
        <w:jc w:val="center"/>
      </w:pPr>
      <w:r>
        <w:t>ПОСТАНОВЛЕНИЕ</w:t>
      </w:r>
    </w:p>
    <w:p w:rsidR="000E6021" w:rsidRDefault="000E6021">
      <w:pPr>
        <w:pStyle w:val="ConsPlusTitle"/>
        <w:jc w:val="center"/>
      </w:pPr>
      <w:r>
        <w:t>от 29 декабря 2017 г. N 2567</w:t>
      </w:r>
    </w:p>
    <w:p w:rsidR="000E6021" w:rsidRDefault="000E6021">
      <w:pPr>
        <w:pStyle w:val="ConsPlusTitle"/>
        <w:jc w:val="center"/>
      </w:pPr>
    </w:p>
    <w:p w:rsidR="000E6021" w:rsidRDefault="000E6021">
      <w:pPr>
        <w:pStyle w:val="ConsPlusTitle"/>
        <w:jc w:val="center"/>
      </w:pPr>
      <w:r>
        <w:t>ОБ УТВЕРЖДЕНИИ АДМИНИСТРАТИВНОГО РЕГЛАМЕНТА ПРЕДОСТАВЛЕНИЯ</w:t>
      </w:r>
    </w:p>
    <w:p w:rsidR="000E6021" w:rsidRDefault="000E6021">
      <w:pPr>
        <w:pStyle w:val="ConsPlusTitle"/>
        <w:jc w:val="center"/>
      </w:pPr>
      <w:r>
        <w:t>МУНИЦИПАЛЬНОЙ УСЛУГИ "ПРИНЯТИЕ РЕШЕНИЯ О ПРЕДВАРИТЕЛЬНОМ</w:t>
      </w:r>
    </w:p>
    <w:p w:rsidR="000E6021" w:rsidRDefault="000E6021">
      <w:pPr>
        <w:pStyle w:val="ConsPlusTitle"/>
        <w:jc w:val="center"/>
      </w:pPr>
      <w:r>
        <w:t>СОГЛАСОВАНИИ ПРЕДОСТАВЛЕНИЯ ЗЕМЕЛЬНОГО УЧАСТКА ГРАЖДАНАМ</w:t>
      </w:r>
    </w:p>
    <w:p w:rsidR="000E6021" w:rsidRDefault="000E6021">
      <w:pPr>
        <w:pStyle w:val="ConsPlusTitle"/>
        <w:jc w:val="center"/>
      </w:pPr>
      <w:r>
        <w:t>ДЛЯ ИНДИВИДУАЛЬНОГО ЖИЛИЩНОГО СТРОИТЕЛЬСТВА" НА ТЕРРИТОРИИ</w:t>
      </w:r>
    </w:p>
    <w:p w:rsidR="000E6021" w:rsidRDefault="000E6021">
      <w:pPr>
        <w:pStyle w:val="ConsPlusTitle"/>
        <w:jc w:val="center"/>
      </w:pPr>
      <w:r>
        <w:t>ГОРОДСКОГО ОКРУГА ЗАТО СЕВЕРСК ТОМСКОЙ ОБЛАСТИ</w:t>
      </w:r>
    </w:p>
    <w:p w:rsidR="000E6021" w:rsidRDefault="000E60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6021">
        <w:trPr>
          <w:jc w:val="center"/>
        </w:trPr>
        <w:tc>
          <w:tcPr>
            <w:tcW w:w="9294" w:type="dxa"/>
            <w:tcBorders>
              <w:top w:val="nil"/>
              <w:left w:val="single" w:sz="24" w:space="0" w:color="CED3F1"/>
              <w:bottom w:val="nil"/>
              <w:right w:val="single" w:sz="24" w:space="0" w:color="F4F3F8"/>
            </w:tcBorders>
            <w:shd w:val="clear" w:color="auto" w:fill="F4F3F8"/>
          </w:tcPr>
          <w:p w:rsidR="000E6021" w:rsidRDefault="000E6021">
            <w:pPr>
              <w:pStyle w:val="ConsPlusNormal"/>
              <w:jc w:val="center"/>
            </w:pPr>
            <w:r>
              <w:rPr>
                <w:color w:val="392C69"/>
              </w:rPr>
              <w:t>Список изменяющих документов</w:t>
            </w:r>
          </w:p>
          <w:p w:rsidR="000E6021" w:rsidRDefault="000E6021">
            <w:pPr>
              <w:pStyle w:val="ConsPlusNormal"/>
              <w:jc w:val="center"/>
            </w:pPr>
            <w:r>
              <w:rPr>
                <w:color w:val="392C69"/>
              </w:rPr>
              <w:t>(в ред. постановлений Администрации ЗАТО Северск</w:t>
            </w:r>
          </w:p>
          <w:p w:rsidR="000E6021" w:rsidRDefault="000E6021">
            <w:pPr>
              <w:pStyle w:val="ConsPlusNormal"/>
              <w:jc w:val="center"/>
            </w:pPr>
            <w:r>
              <w:rPr>
                <w:color w:val="392C69"/>
              </w:rPr>
              <w:t xml:space="preserve">от 31.07.2018 </w:t>
            </w:r>
            <w:hyperlink r:id="rId4" w:history="1">
              <w:r>
                <w:rPr>
                  <w:color w:val="0000FF"/>
                </w:rPr>
                <w:t>N 1420</w:t>
              </w:r>
            </w:hyperlink>
            <w:r>
              <w:rPr>
                <w:color w:val="392C69"/>
              </w:rPr>
              <w:t xml:space="preserve">, от 10.12.2018 </w:t>
            </w:r>
            <w:hyperlink r:id="rId5" w:history="1">
              <w:r>
                <w:rPr>
                  <w:color w:val="0000FF"/>
                </w:rPr>
                <w:t>N 2332</w:t>
              </w:r>
            </w:hyperlink>
            <w:r>
              <w:rPr>
                <w:color w:val="392C69"/>
              </w:rPr>
              <w:t xml:space="preserve">, от 28.11.2019 </w:t>
            </w:r>
            <w:hyperlink r:id="rId6" w:history="1">
              <w:r>
                <w:rPr>
                  <w:color w:val="0000FF"/>
                </w:rPr>
                <w:t>N 2605</w:t>
              </w:r>
            </w:hyperlink>
            <w:r>
              <w:rPr>
                <w:color w:val="392C69"/>
              </w:rPr>
              <w:t>)</w:t>
            </w:r>
          </w:p>
        </w:tc>
      </w:tr>
    </w:tbl>
    <w:p w:rsidR="000E6021" w:rsidRDefault="000E6021">
      <w:pPr>
        <w:pStyle w:val="ConsPlusNormal"/>
        <w:jc w:val="both"/>
      </w:pPr>
    </w:p>
    <w:p w:rsidR="000E6021" w:rsidRDefault="000E6021">
      <w:pPr>
        <w:pStyle w:val="ConsPlusNormal"/>
        <w:ind w:firstLine="540"/>
        <w:jc w:val="both"/>
      </w:pPr>
      <w:r>
        <w:t xml:space="preserve">В соответствии с Земельным </w:t>
      </w:r>
      <w:hyperlink r:id="rId7" w:history="1">
        <w:r>
          <w:rPr>
            <w:color w:val="0000FF"/>
          </w:rPr>
          <w:t>кодексом</w:t>
        </w:r>
      </w:hyperlink>
      <w:r>
        <w:t xml:space="preserve"> Российской Федерации,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0E6021" w:rsidRDefault="000E6021">
      <w:pPr>
        <w:pStyle w:val="ConsPlusNormal"/>
        <w:spacing w:before="220"/>
        <w:ind w:firstLine="540"/>
        <w:jc w:val="both"/>
      </w:pPr>
      <w:r>
        <w:t xml:space="preserve">1. Утвердить прилагаемый Административный </w:t>
      </w:r>
      <w:hyperlink w:anchor="P41" w:history="1">
        <w:r>
          <w:rPr>
            <w:color w:val="0000FF"/>
          </w:rPr>
          <w:t>регламент</w:t>
        </w:r>
      </w:hyperlink>
      <w:r>
        <w:t xml:space="preserve"> предоставления муниципальной услуги "Принятие решения о предварительном согласовании предоставления земельного участка гражданам для индивидуального жилищного строительства" на территории городского округа ЗАТО Северск Томской области (далее - Административный регламент).</w:t>
      </w:r>
    </w:p>
    <w:p w:rsidR="000E6021" w:rsidRDefault="000E6021">
      <w:pPr>
        <w:pStyle w:val="ConsPlusNormal"/>
        <w:spacing w:before="220"/>
        <w:ind w:firstLine="540"/>
        <w:jc w:val="both"/>
      </w:pPr>
      <w:r>
        <w:t xml:space="preserve">2. Комитету архитектуры и градостроительства Администрации ЗАТО Северск (Крутов А.С.) разместить Административный </w:t>
      </w:r>
      <w:hyperlink w:anchor="P41" w:history="1">
        <w:r>
          <w:rPr>
            <w:color w:val="0000FF"/>
          </w:rPr>
          <w:t>регламент</w:t>
        </w:r>
      </w:hyperlink>
      <w:r>
        <w:t xml:space="preserve"> на официальном сайте Администрации ЗАТО Северск в информационно-телекоммуникационной сети "Интернет" (http://www.seversknet.ru) и внести изменения в Реестр муниципальных услуг (функций) городского округа ЗАТО Северск Томской области.</w:t>
      </w:r>
    </w:p>
    <w:p w:rsidR="000E6021" w:rsidRDefault="000E6021">
      <w:pPr>
        <w:pStyle w:val="ConsPlusNormal"/>
        <w:spacing w:before="220"/>
        <w:ind w:firstLine="540"/>
        <w:jc w:val="both"/>
      </w:pPr>
      <w:r>
        <w:t xml:space="preserve">3. Признать утратившим силу </w:t>
      </w:r>
      <w:hyperlink r:id="rId10" w:history="1">
        <w:r>
          <w:rPr>
            <w:color w:val="0000FF"/>
          </w:rPr>
          <w:t>постановление</w:t>
        </w:r>
      </w:hyperlink>
      <w:r>
        <w:t xml:space="preserve"> Администрации ЗАТО Северск от 12.10.2016 N 2216 "Об утверждении Административного регламента предоставления муниципальной услуги "Принятие решения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на территории городского округа ЗАТО Северск Томской области".</w:t>
      </w:r>
    </w:p>
    <w:p w:rsidR="000E6021" w:rsidRDefault="000E6021">
      <w:pPr>
        <w:pStyle w:val="ConsPlusNormal"/>
        <w:spacing w:before="220"/>
        <w:ind w:firstLine="540"/>
        <w:jc w:val="both"/>
      </w:pPr>
      <w:r>
        <w:t>4. Опубликовать постановление в средстве массовой информации "Официальный бюллетень Администрации ЗАТО Северск" и разместить на официальном сайте Администрации ЗАТО Северск в информационно-телекоммуникационной сети "Интернет" (http://www.seversknet.ru).</w:t>
      </w:r>
    </w:p>
    <w:p w:rsidR="000E6021" w:rsidRDefault="000E6021">
      <w:pPr>
        <w:pStyle w:val="ConsPlusNormal"/>
        <w:spacing w:before="220"/>
        <w:ind w:firstLine="540"/>
        <w:jc w:val="both"/>
      </w:pPr>
      <w:r>
        <w:lastRenderedPageBreak/>
        <w:t>5. Контроль за исполнением постановления возложить на заместителя Главы Администрации ЗАТО Северск по капитальному строительству Мазура Р.Л.</w:t>
      </w:r>
    </w:p>
    <w:p w:rsidR="000E6021" w:rsidRDefault="000E6021">
      <w:pPr>
        <w:pStyle w:val="ConsPlusNormal"/>
        <w:jc w:val="both"/>
      </w:pPr>
    </w:p>
    <w:p w:rsidR="000E6021" w:rsidRDefault="000E6021">
      <w:pPr>
        <w:pStyle w:val="ConsPlusNormal"/>
        <w:jc w:val="right"/>
      </w:pPr>
      <w:r>
        <w:t>Глава Администрации</w:t>
      </w:r>
    </w:p>
    <w:p w:rsidR="000E6021" w:rsidRDefault="000E6021">
      <w:pPr>
        <w:pStyle w:val="ConsPlusNormal"/>
        <w:jc w:val="right"/>
      </w:pPr>
      <w:r>
        <w:t>Н.В.ДИДЕНКО</w:t>
      </w:r>
    </w:p>
    <w:p w:rsidR="000E6021" w:rsidRDefault="000E6021">
      <w:pPr>
        <w:pStyle w:val="ConsPlusNormal"/>
        <w:jc w:val="both"/>
      </w:pPr>
    </w:p>
    <w:p w:rsidR="000E6021" w:rsidRDefault="000E6021">
      <w:pPr>
        <w:pStyle w:val="ConsPlusNormal"/>
        <w:jc w:val="both"/>
      </w:pPr>
    </w:p>
    <w:p w:rsidR="000E6021" w:rsidRDefault="000E6021">
      <w:pPr>
        <w:pStyle w:val="ConsPlusNormal"/>
        <w:jc w:val="both"/>
      </w:pPr>
    </w:p>
    <w:p w:rsidR="000E6021" w:rsidRDefault="000E6021">
      <w:pPr>
        <w:pStyle w:val="ConsPlusNormal"/>
        <w:jc w:val="both"/>
      </w:pPr>
    </w:p>
    <w:p w:rsidR="000E6021" w:rsidRDefault="000E6021">
      <w:pPr>
        <w:pStyle w:val="ConsPlusNormal"/>
        <w:jc w:val="both"/>
      </w:pPr>
    </w:p>
    <w:p w:rsidR="000E6021" w:rsidRDefault="000E6021">
      <w:pPr>
        <w:pStyle w:val="ConsPlusNormal"/>
        <w:jc w:val="right"/>
        <w:outlineLvl w:val="0"/>
      </w:pPr>
      <w:r>
        <w:t>Утвержден</w:t>
      </w:r>
    </w:p>
    <w:p w:rsidR="000E6021" w:rsidRDefault="000E6021">
      <w:pPr>
        <w:pStyle w:val="ConsPlusNormal"/>
        <w:jc w:val="right"/>
      </w:pPr>
      <w:r>
        <w:t>постановлением</w:t>
      </w:r>
    </w:p>
    <w:p w:rsidR="000E6021" w:rsidRDefault="000E6021">
      <w:pPr>
        <w:pStyle w:val="ConsPlusNormal"/>
        <w:jc w:val="right"/>
      </w:pPr>
      <w:r>
        <w:t>Администрации ЗАТО Северск</w:t>
      </w:r>
    </w:p>
    <w:p w:rsidR="000E6021" w:rsidRDefault="000E6021">
      <w:pPr>
        <w:pStyle w:val="ConsPlusNormal"/>
        <w:jc w:val="right"/>
      </w:pPr>
      <w:r>
        <w:t>от 29.12.2017 N 2567</w:t>
      </w:r>
    </w:p>
    <w:p w:rsidR="000E6021" w:rsidRDefault="000E6021">
      <w:pPr>
        <w:pStyle w:val="ConsPlusNormal"/>
        <w:jc w:val="both"/>
      </w:pPr>
    </w:p>
    <w:p w:rsidR="000E6021" w:rsidRDefault="000E6021">
      <w:pPr>
        <w:pStyle w:val="ConsPlusTitle"/>
        <w:jc w:val="center"/>
      </w:pPr>
      <w:bookmarkStart w:id="0" w:name="P41"/>
      <w:bookmarkEnd w:id="0"/>
      <w:r>
        <w:t>АДМИНИСТРАТИВНЫЙ РЕГЛАМЕНТ</w:t>
      </w:r>
    </w:p>
    <w:p w:rsidR="000E6021" w:rsidRDefault="000E6021">
      <w:pPr>
        <w:pStyle w:val="ConsPlusTitle"/>
        <w:jc w:val="center"/>
      </w:pPr>
      <w:r>
        <w:t>ПРЕДОСТАВЛЕНИЯ МУНИЦИПАЛЬНОЙ УСЛУГИ "ПРИНЯТИЕ РЕШЕНИЯ</w:t>
      </w:r>
    </w:p>
    <w:p w:rsidR="000E6021" w:rsidRDefault="000E6021">
      <w:pPr>
        <w:pStyle w:val="ConsPlusTitle"/>
        <w:jc w:val="center"/>
      </w:pPr>
      <w:r>
        <w:t>О ПРЕДВАРИТЕЛЬНОМ СОГЛАСОВАНИИ ПРЕДОСТАВЛЕНИЯ ЗЕМЕЛЬНОГО</w:t>
      </w:r>
    </w:p>
    <w:p w:rsidR="000E6021" w:rsidRDefault="000E6021">
      <w:pPr>
        <w:pStyle w:val="ConsPlusTitle"/>
        <w:jc w:val="center"/>
      </w:pPr>
      <w:r>
        <w:t>УЧАСТКА ГРАЖДАНАМ ДЛЯ ИНДИВИДУАЛЬНОГО ЖИЛИЩНОГО</w:t>
      </w:r>
    </w:p>
    <w:p w:rsidR="000E6021" w:rsidRDefault="000E6021">
      <w:pPr>
        <w:pStyle w:val="ConsPlusTitle"/>
        <w:jc w:val="center"/>
      </w:pPr>
      <w:r>
        <w:t>СТРОИТЕЛЬСТВА" НА ТЕРРИТОРИИ ГОРОДСКОГО ОКРУГА</w:t>
      </w:r>
    </w:p>
    <w:p w:rsidR="000E6021" w:rsidRDefault="000E6021">
      <w:pPr>
        <w:pStyle w:val="ConsPlusTitle"/>
        <w:jc w:val="center"/>
      </w:pPr>
      <w:r>
        <w:t>ЗАТО СЕВЕРСК ТОМСКОЙ ОБЛАСТИ</w:t>
      </w:r>
    </w:p>
    <w:p w:rsidR="000E6021" w:rsidRDefault="000E60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6021">
        <w:trPr>
          <w:jc w:val="center"/>
        </w:trPr>
        <w:tc>
          <w:tcPr>
            <w:tcW w:w="9294" w:type="dxa"/>
            <w:tcBorders>
              <w:top w:val="nil"/>
              <w:left w:val="single" w:sz="24" w:space="0" w:color="CED3F1"/>
              <w:bottom w:val="nil"/>
              <w:right w:val="single" w:sz="24" w:space="0" w:color="F4F3F8"/>
            </w:tcBorders>
            <w:shd w:val="clear" w:color="auto" w:fill="F4F3F8"/>
          </w:tcPr>
          <w:p w:rsidR="000E6021" w:rsidRDefault="000E6021">
            <w:pPr>
              <w:pStyle w:val="ConsPlusNormal"/>
              <w:jc w:val="center"/>
            </w:pPr>
            <w:r>
              <w:rPr>
                <w:color w:val="392C69"/>
              </w:rPr>
              <w:t>Список изменяющих документов</w:t>
            </w:r>
          </w:p>
          <w:p w:rsidR="000E6021" w:rsidRDefault="000E6021">
            <w:pPr>
              <w:pStyle w:val="ConsPlusNormal"/>
              <w:jc w:val="center"/>
            </w:pPr>
            <w:r>
              <w:rPr>
                <w:color w:val="392C69"/>
              </w:rPr>
              <w:t>(в ред. постановлений Администрации ЗАТО Северск</w:t>
            </w:r>
          </w:p>
          <w:p w:rsidR="000E6021" w:rsidRDefault="000E6021">
            <w:pPr>
              <w:pStyle w:val="ConsPlusNormal"/>
              <w:jc w:val="center"/>
            </w:pPr>
            <w:r>
              <w:rPr>
                <w:color w:val="392C69"/>
              </w:rPr>
              <w:t xml:space="preserve">от 31.07.2018 </w:t>
            </w:r>
            <w:hyperlink r:id="rId11" w:history="1">
              <w:r>
                <w:rPr>
                  <w:color w:val="0000FF"/>
                </w:rPr>
                <w:t>N 1420</w:t>
              </w:r>
            </w:hyperlink>
            <w:r>
              <w:rPr>
                <w:color w:val="392C69"/>
              </w:rPr>
              <w:t xml:space="preserve">, от 10.12.2018 </w:t>
            </w:r>
            <w:hyperlink r:id="rId12" w:history="1">
              <w:r>
                <w:rPr>
                  <w:color w:val="0000FF"/>
                </w:rPr>
                <w:t>N 2332</w:t>
              </w:r>
            </w:hyperlink>
            <w:r>
              <w:rPr>
                <w:color w:val="392C69"/>
              </w:rPr>
              <w:t xml:space="preserve">, от 28.11.2019 </w:t>
            </w:r>
            <w:hyperlink r:id="rId13" w:history="1">
              <w:r>
                <w:rPr>
                  <w:color w:val="0000FF"/>
                </w:rPr>
                <w:t>N 2605</w:t>
              </w:r>
            </w:hyperlink>
            <w:r>
              <w:rPr>
                <w:color w:val="392C69"/>
              </w:rPr>
              <w:t>)</w:t>
            </w:r>
          </w:p>
        </w:tc>
      </w:tr>
    </w:tbl>
    <w:p w:rsidR="000E6021" w:rsidRDefault="000E6021">
      <w:pPr>
        <w:pStyle w:val="ConsPlusNormal"/>
        <w:jc w:val="both"/>
      </w:pPr>
    </w:p>
    <w:p w:rsidR="000E6021" w:rsidRDefault="000E6021">
      <w:pPr>
        <w:pStyle w:val="ConsPlusTitle"/>
        <w:jc w:val="center"/>
        <w:outlineLvl w:val="1"/>
      </w:pPr>
      <w:r>
        <w:t>I. ОБЩИЕ ПОЛОЖЕНИЯ</w:t>
      </w:r>
    </w:p>
    <w:p w:rsidR="000E6021" w:rsidRDefault="000E6021">
      <w:pPr>
        <w:pStyle w:val="ConsPlusNormal"/>
        <w:jc w:val="both"/>
      </w:pPr>
    </w:p>
    <w:p w:rsidR="000E6021" w:rsidRDefault="000E6021">
      <w:pPr>
        <w:pStyle w:val="ConsPlusNormal"/>
        <w:ind w:firstLine="540"/>
        <w:jc w:val="both"/>
      </w:pPr>
      <w:r>
        <w:t>1. Административный регламент предоставления муниципальной услуги "Принятие решения о предварительном согласовании предоставления земельного участка гражданам для индивидуального жилищного строительства" на территории городского округа ЗАТО Северск Томской области (далее - Административный регламент) разработан в целях:</w:t>
      </w:r>
    </w:p>
    <w:p w:rsidR="000E6021" w:rsidRDefault="000E6021">
      <w:pPr>
        <w:pStyle w:val="ConsPlusNormal"/>
        <w:spacing w:before="220"/>
        <w:ind w:firstLine="540"/>
        <w:jc w:val="both"/>
      </w:pPr>
      <w:r>
        <w:t>1) повышения качества предоставления муниципальной услуги по предоставлению земельных участков для индивидуального жилищного строительства на территории городского округа ЗАТО Северск Томской области (далее - муниципальная услуга);</w:t>
      </w:r>
    </w:p>
    <w:p w:rsidR="000E6021" w:rsidRDefault="000E6021">
      <w:pPr>
        <w:pStyle w:val="ConsPlusNormal"/>
        <w:spacing w:before="220"/>
        <w:ind w:firstLine="540"/>
        <w:jc w:val="both"/>
      </w:pPr>
      <w:r>
        <w:t>2) определения сроков и последовательности действий (административных процедур) при осуществлении полномочий органами местного самоуправления городского округа ЗАТО Северск Томской области по предоставлению земельных участков для индивидуального жилищного строительства на территории городского округа ЗАТО Северск Томской области.</w:t>
      </w:r>
    </w:p>
    <w:p w:rsidR="000E6021" w:rsidRDefault="000E6021">
      <w:pPr>
        <w:pStyle w:val="ConsPlusNormal"/>
        <w:spacing w:before="220"/>
        <w:ind w:firstLine="540"/>
        <w:jc w:val="both"/>
      </w:pPr>
      <w:r>
        <w:t>Административный регламент не распространяется на предоставление земельных участков, находящихся в федеральной собственности или собственности субъектов Российской Федерации.</w:t>
      </w:r>
    </w:p>
    <w:p w:rsidR="000E6021" w:rsidRDefault="000E6021">
      <w:pPr>
        <w:pStyle w:val="ConsPlusNormal"/>
        <w:spacing w:before="220"/>
        <w:ind w:firstLine="540"/>
        <w:jc w:val="both"/>
      </w:pPr>
      <w:r>
        <w:t xml:space="preserve">2. Настоящий Административный регламент разработан в соответствии с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w:t>
      </w:r>
      <w:hyperlink r:id="rId15"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0E6021" w:rsidRDefault="000E6021">
      <w:pPr>
        <w:pStyle w:val="ConsPlusNormal"/>
        <w:spacing w:before="220"/>
        <w:ind w:firstLine="540"/>
        <w:jc w:val="both"/>
      </w:pPr>
      <w:r>
        <w:t xml:space="preserve">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w:t>
      </w:r>
      <w:r>
        <w:lastRenderedPageBreak/>
        <w:t>сети "Интернет" (http://www.seversknet.ru) и доступны на едином портале государственных и муниципальных услуг (функций) (http://www.gosuslugi.ru).</w:t>
      </w:r>
    </w:p>
    <w:p w:rsidR="000E6021" w:rsidRDefault="000E6021">
      <w:pPr>
        <w:pStyle w:val="ConsPlusNormal"/>
        <w:jc w:val="both"/>
      </w:pPr>
    </w:p>
    <w:p w:rsidR="000E6021" w:rsidRDefault="000E6021">
      <w:pPr>
        <w:pStyle w:val="ConsPlusTitle"/>
        <w:jc w:val="center"/>
        <w:outlineLvl w:val="1"/>
      </w:pPr>
      <w:r>
        <w:t>II. СТАНДАРТ ПРЕДОСТАВЛЕНИЯ МУНИЦИПАЛЬНОЙ УСЛУГИ</w:t>
      </w:r>
    </w:p>
    <w:p w:rsidR="000E6021" w:rsidRDefault="000E6021">
      <w:pPr>
        <w:pStyle w:val="ConsPlusNormal"/>
        <w:jc w:val="both"/>
      </w:pPr>
    </w:p>
    <w:p w:rsidR="000E6021" w:rsidRDefault="000E6021">
      <w:pPr>
        <w:pStyle w:val="ConsPlusNormal"/>
        <w:ind w:firstLine="540"/>
        <w:jc w:val="both"/>
      </w:pPr>
      <w:r>
        <w:t>4. Наименование муниципальной услуги: принятие решения о предварительном согласовании предоставления земельного участка гражданам для индивидуального жилищного строительства.</w:t>
      </w:r>
    </w:p>
    <w:p w:rsidR="000E6021" w:rsidRDefault="000E6021">
      <w:pPr>
        <w:pStyle w:val="ConsPlusNormal"/>
        <w:spacing w:before="220"/>
        <w:ind w:firstLine="540"/>
        <w:jc w:val="both"/>
      </w:pPr>
      <w:r>
        <w:t>5. Предоставление муниципальной услуги осуществляется Администрацией ЗАТО Северск в лице Комитета архитектуры и градостроительства Администрации ЗАТО Северск (КАиГ).</w:t>
      </w:r>
    </w:p>
    <w:p w:rsidR="000E6021" w:rsidRDefault="000E6021">
      <w:pPr>
        <w:pStyle w:val="ConsPlusNormal"/>
        <w:spacing w:before="220"/>
        <w:ind w:firstLine="540"/>
        <w:jc w:val="both"/>
      </w:pPr>
      <w:bookmarkStart w:id="1" w:name="P64"/>
      <w:bookmarkEnd w:id="1"/>
      <w:r>
        <w:t>6. Заявителями являются физические лица либо их уполномоченные представители (далее - заявители).</w:t>
      </w:r>
    </w:p>
    <w:p w:rsidR="000E6021" w:rsidRDefault="000E6021">
      <w:pPr>
        <w:pStyle w:val="ConsPlusNormal"/>
        <w:spacing w:before="220"/>
        <w:ind w:firstLine="540"/>
        <w:jc w:val="both"/>
      </w:pPr>
      <w:r>
        <w:t>7. Результатом предоставления муниципальной услуги являются:</w:t>
      </w:r>
    </w:p>
    <w:p w:rsidR="000E6021" w:rsidRDefault="000E6021">
      <w:pPr>
        <w:pStyle w:val="ConsPlusNormal"/>
        <w:spacing w:before="220"/>
        <w:ind w:firstLine="540"/>
        <w:jc w:val="both"/>
      </w:pPr>
      <w:r>
        <w:t>1) постановление Администрации ЗАТО Северск о предварительном согласовании предоставления земельного участка;</w:t>
      </w:r>
    </w:p>
    <w:p w:rsidR="000E6021" w:rsidRDefault="000E6021">
      <w:pPr>
        <w:pStyle w:val="ConsPlusNormal"/>
        <w:spacing w:before="220"/>
        <w:ind w:firstLine="540"/>
        <w:jc w:val="both"/>
      </w:pPr>
      <w:r>
        <w:t>2) уведомление об отказе в предварительном согласовании предоставления земельного участка (далее - решение об отказе в предоставлении муниципальной услуги).</w:t>
      </w:r>
    </w:p>
    <w:p w:rsidR="000E6021" w:rsidRDefault="000E6021">
      <w:pPr>
        <w:pStyle w:val="ConsPlusNormal"/>
        <w:spacing w:before="220"/>
        <w:ind w:firstLine="540"/>
        <w:jc w:val="both"/>
      </w:pPr>
      <w:r>
        <w:t>8. Общий срок предоставления муниципальной услуги составляет:</w:t>
      </w:r>
    </w:p>
    <w:p w:rsidR="000E6021" w:rsidRDefault="000E6021">
      <w:pPr>
        <w:pStyle w:val="ConsPlusNormal"/>
        <w:spacing w:before="220"/>
        <w:ind w:firstLine="540"/>
        <w:jc w:val="both"/>
      </w:pPr>
      <w:r>
        <w:t>1) в случае если в течение срока, установленного в соответствии с законодательством Российской Федерации, заявления иных граждан о намерении приобрести права на испрашиваемый земельный участок не поступили - 92 календарных дня со дня регистрации заявления о предоставлении муниципальной услуги;</w:t>
      </w:r>
    </w:p>
    <w:p w:rsidR="000E6021" w:rsidRDefault="000E6021">
      <w:pPr>
        <w:pStyle w:val="ConsPlusNormal"/>
        <w:spacing w:before="220"/>
        <w:ind w:firstLine="540"/>
        <w:jc w:val="both"/>
      </w:pPr>
      <w:r>
        <w:t>2) в случае если в течение срока, установленного в соответствии с законодательством Российской Федерации, поступили заявления иных граждан о намерении приобрести права на испрашиваемый земельный участок - 69 календарных дней со дня регистрации заявления о предоставлении муниципальной услуги.</w:t>
      </w:r>
    </w:p>
    <w:p w:rsidR="000E6021" w:rsidRDefault="000E6021">
      <w:pPr>
        <w:pStyle w:val="ConsPlusNormal"/>
        <w:spacing w:before="220"/>
        <w:ind w:firstLine="540"/>
        <w:jc w:val="both"/>
      </w:pPr>
      <w:r>
        <w:t>Начало общего срока осуществления административных процедур по предоставлению муниципальной услуги исчисляется с даты представления заявителем полного комплекта документов, не требующих исправления и доработки.</w:t>
      </w:r>
    </w:p>
    <w:p w:rsidR="000E6021" w:rsidRDefault="000E6021">
      <w:pPr>
        <w:pStyle w:val="ConsPlusNormal"/>
        <w:spacing w:before="220"/>
        <w:ind w:firstLine="540"/>
        <w:jc w:val="both"/>
      </w:pPr>
      <w:r>
        <w:t xml:space="preserve">Сроки прохождения отдельных административных процедур предоставления муниципальной услуги приведены в </w:t>
      </w:r>
      <w:hyperlink w:anchor="P219" w:history="1">
        <w:r>
          <w:rPr>
            <w:color w:val="0000FF"/>
          </w:rPr>
          <w:t>разделе III</w:t>
        </w:r>
      </w:hyperlink>
      <w:r>
        <w:t xml:space="preserve"> настоящего Административного регламента.</w:t>
      </w:r>
    </w:p>
    <w:p w:rsidR="000E6021" w:rsidRDefault="000E6021">
      <w:pPr>
        <w:pStyle w:val="ConsPlusNormal"/>
        <w:spacing w:before="220"/>
        <w:ind w:firstLine="540"/>
        <w:jc w:val="both"/>
      </w:pPr>
      <w:r>
        <w:t>9. Предоставление муниципальной услуги осуществляется бесплатно.</w:t>
      </w:r>
    </w:p>
    <w:p w:rsidR="000E6021" w:rsidRDefault="000E6021">
      <w:pPr>
        <w:pStyle w:val="ConsPlusNormal"/>
        <w:spacing w:before="220"/>
        <w:ind w:firstLine="540"/>
        <w:jc w:val="both"/>
      </w:pPr>
      <w:r>
        <w:t xml:space="preserve">10. Муниципальная услуга предоставляется на основании Земельного </w:t>
      </w:r>
      <w:hyperlink r:id="rId16" w:history="1">
        <w:r>
          <w:rPr>
            <w:color w:val="0000FF"/>
          </w:rPr>
          <w:t>кодекса</w:t>
        </w:r>
      </w:hyperlink>
      <w:r>
        <w:t xml:space="preserve"> Российской Федерации, Федерального </w:t>
      </w:r>
      <w:hyperlink r:id="rId17" w:history="1">
        <w:r>
          <w:rPr>
            <w:color w:val="0000FF"/>
          </w:rPr>
          <w:t>закона</w:t>
        </w:r>
      </w:hyperlink>
      <w:r>
        <w:t xml:space="preserve"> от 06.10.2003 N 131-ФЗ "Об общих принципах организации местного самоуправления в Российской Федерации", </w:t>
      </w:r>
      <w:hyperlink r:id="rId18" w:history="1">
        <w:r>
          <w:rPr>
            <w:color w:val="0000FF"/>
          </w:rPr>
          <w:t>Закона</w:t>
        </w:r>
      </w:hyperlink>
      <w:r>
        <w:t xml:space="preserve"> Томской области от 09.07.2015 N 100-ОЗ "О земельных отношениях в Томской области", </w:t>
      </w:r>
      <w:hyperlink r:id="rId19" w:history="1">
        <w:r>
          <w:rPr>
            <w:color w:val="0000FF"/>
          </w:rPr>
          <w:t>Устава</w:t>
        </w:r>
      </w:hyperlink>
      <w:r>
        <w:t xml:space="preserve"> городского округа ЗАТО Северск Томской области.</w:t>
      </w:r>
    </w:p>
    <w:p w:rsidR="000E6021" w:rsidRDefault="000E6021">
      <w:pPr>
        <w:pStyle w:val="ConsPlusNormal"/>
        <w:spacing w:before="220"/>
        <w:ind w:firstLine="540"/>
        <w:jc w:val="both"/>
      </w:pPr>
      <w:bookmarkStart w:id="2" w:name="P75"/>
      <w:bookmarkEnd w:id="2"/>
      <w:r>
        <w:t>11. Для предоставления муниципальной услуги заявитель представляет:</w:t>
      </w:r>
    </w:p>
    <w:p w:rsidR="000E6021" w:rsidRDefault="000E6021">
      <w:pPr>
        <w:pStyle w:val="ConsPlusNormal"/>
        <w:spacing w:before="220"/>
        <w:ind w:firstLine="540"/>
        <w:jc w:val="both"/>
      </w:pPr>
      <w:r>
        <w:t xml:space="preserve">1) заявление по прилагаемой </w:t>
      </w:r>
      <w:hyperlink w:anchor="P381" w:history="1">
        <w:r>
          <w:rPr>
            <w:color w:val="0000FF"/>
          </w:rPr>
          <w:t>форме 1</w:t>
        </w:r>
      </w:hyperlink>
      <w:r>
        <w:t>, в котором указываются:</w:t>
      </w:r>
    </w:p>
    <w:p w:rsidR="000E6021" w:rsidRDefault="000E6021">
      <w:pPr>
        <w:pStyle w:val="ConsPlusNormal"/>
        <w:spacing w:before="220"/>
        <w:ind w:firstLine="540"/>
        <w:jc w:val="both"/>
      </w:pPr>
      <w:r>
        <w:t>а) фамилия, имя и (при наличии) отчество, место жительства заявителя, реквизиты документа, удостоверяющего личность заявителя;</w:t>
      </w:r>
    </w:p>
    <w:p w:rsidR="000E6021" w:rsidRDefault="000E6021">
      <w:pPr>
        <w:pStyle w:val="ConsPlusNormal"/>
        <w:spacing w:before="220"/>
        <w:ind w:firstLine="540"/>
        <w:jc w:val="both"/>
      </w:pPr>
      <w:r>
        <w:lastRenderedPageBreak/>
        <w:t xml:space="preserve">б)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0" w:history="1">
        <w:r>
          <w:rPr>
            <w:color w:val="0000FF"/>
          </w:rPr>
          <w:t>законом</w:t>
        </w:r>
      </w:hyperlink>
      <w:r>
        <w:t xml:space="preserve"> от 13 июля 2015 года N 218-ФЗ "О государственной регистрации недвижимости";</w:t>
      </w:r>
    </w:p>
    <w:p w:rsidR="000E6021" w:rsidRDefault="000E6021">
      <w:pPr>
        <w:pStyle w:val="ConsPlusNormal"/>
        <w:spacing w:before="220"/>
        <w:ind w:firstLine="540"/>
        <w:jc w:val="both"/>
      </w:pPr>
      <w:r>
        <w:t>в)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E6021" w:rsidRDefault="000E6021">
      <w:pPr>
        <w:pStyle w:val="ConsPlusNormal"/>
        <w:spacing w:before="220"/>
        <w:ind w:firstLine="540"/>
        <w:jc w:val="both"/>
      </w:pPr>
      <w:r>
        <w:t>г)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E6021" w:rsidRDefault="000E6021">
      <w:pPr>
        <w:pStyle w:val="ConsPlusNormal"/>
        <w:spacing w:before="220"/>
        <w:ind w:firstLine="540"/>
        <w:jc w:val="both"/>
      </w:pPr>
      <w:r>
        <w:t xml:space="preserve">д) основание предоставления земельного участка без проведения торгов из числа предусмотренных </w:t>
      </w:r>
      <w:hyperlink r:id="rId21" w:history="1">
        <w:r>
          <w:rPr>
            <w:color w:val="0000FF"/>
          </w:rPr>
          <w:t>пунктом 2 статьи 39.3</w:t>
        </w:r>
      </w:hyperlink>
      <w:r>
        <w:t xml:space="preserve">, </w:t>
      </w:r>
      <w:hyperlink r:id="rId22" w:history="1">
        <w:r>
          <w:rPr>
            <w:color w:val="0000FF"/>
          </w:rPr>
          <w:t>статьей 39.5</w:t>
        </w:r>
      </w:hyperlink>
      <w:r>
        <w:t xml:space="preserve">, </w:t>
      </w:r>
      <w:hyperlink r:id="rId23" w:history="1">
        <w:r>
          <w:rPr>
            <w:color w:val="0000FF"/>
          </w:rPr>
          <w:t>пунктом 2 статьи 39.6</w:t>
        </w:r>
      </w:hyperlink>
      <w:r>
        <w:t xml:space="preserve"> или </w:t>
      </w:r>
      <w:hyperlink r:id="rId24" w:history="1">
        <w:r>
          <w:rPr>
            <w:color w:val="0000FF"/>
          </w:rPr>
          <w:t>пунктом 2 статьи 39.10</w:t>
        </w:r>
      </w:hyperlink>
      <w:r>
        <w:t xml:space="preserve"> Земельного кодекса Российской Федерации оснований;</w:t>
      </w:r>
    </w:p>
    <w:p w:rsidR="000E6021" w:rsidRDefault="000E6021">
      <w:pPr>
        <w:pStyle w:val="ConsPlusNormal"/>
        <w:spacing w:before="220"/>
        <w:ind w:firstLine="540"/>
        <w:jc w:val="both"/>
      </w:pPr>
      <w:r>
        <w:t>е)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E6021" w:rsidRDefault="000E6021">
      <w:pPr>
        <w:pStyle w:val="ConsPlusNormal"/>
        <w:spacing w:before="220"/>
        <w:ind w:firstLine="540"/>
        <w:jc w:val="both"/>
      </w:pPr>
      <w:r>
        <w:t>ж) цель использования земельного участка;</w:t>
      </w:r>
    </w:p>
    <w:p w:rsidR="000E6021" w:rsidRDefault="000E6021">
      <w:pPr>
        <w:pStyle w:val="ConsPlusNormal"/>
        <w:spacing w:before="220"/>
        <w:ind w:firstLine="540"/>
        <w:jc w:val="both"/>
      </w:pPr>
      <w:r>
        <w:t>з)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E6021" w:rsidRDefault="000E6021">
      <w:pPr>
        <w:pStyle w:val="ConsPlusNormal"/>
        <w:spacing w:before="220"/>
        <w:ind w:firstLine="540"/>
        <w:jc w:val="both"/>
      </w:pPr>
      <w:r>
        <w:t>и)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E6021" w:rsidRDefault="000E6021">
      <w:pPr>
        <w:pStyle w:val="ConsPlusNormal"/>
        <w:spacing w:before="220"/>
        <w:ind w:firstLine="540"/>
        <w:jc w:val="both"/>
      </w:pPr>
      <w:r>
        <w:t>к) почтовый адрес и (или) адрес электронной почты для связи с заявителем;</w:t>
      </w:r>
    </w:p>
    <w:p w:rsidR="000E6021" w:rsidRDefault="000E6021">
      <w:pPr>
        <w:pStyle w:val="ConsPlusNormal"/>
        <w:spacing w:before="220"/>
        <w:ind w:firstLine="540"/>
        <w:jc w:val="both"/>
      </w:pPr>
      <w:r>
        <w:t xml:space="preserve">2) копии документов, подтверждающих право заявителя на приобретение земельного участка без проведения торгов и предусмотренных </w:t>
      </w:r>
      <w:hyperlink r:id="rId25" w:history="1">
        <w:r>
          <w:rPr>
            <w:color w:val="0000FF"/>
          </w:rPr>
          <w:t>перечнем</w:t>
        </w:r>
      </w:hyperlink>
      <w:r>
        <w:t xml:space="preserve">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E6021" w:rsidRDefault="000E6021">
      <w:pPr>
        <w:pStyle w:val="ConsPlusNormal"/>
        <w:spacing w:before="220"/>
        <w:ind w:firstLine="540"/>
        <w:jc w:val="both"/>
      </w:pPr>
      <w:r>
        <w:t>3)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E6021" w:rsidRDefault="000E6021">
      <w:pPr>
        <w:pStyle w:val="ConsPlusNormal"/>
        <w:spacing w:before="220"/>
        <w:ind w:firstLine="540"/>
        <w:jc w:val="both"/>
      </w:pPr>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E6021" w:rsidRDefault="000E6021">
      <w:pPr>
        <w:pStyle w:val="ConsPlusNormal"/>
        <w:spacing w:before="220"/>
        <w:ind w:firstLine="540"/>
        <w:jc w:val="both"/>
      </w:pPr>
      <w:r>
        <w:t>5) проектную документацию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0E6021" w:rsidRDefault="000E6021">
      <w:pPr>
        <w:pStyle w:val="ConsPlusNormal"/>
        <w:spacing w:before="220"/>
        <w:ind w:firstLine="540"/>
        <w:jc w:val="both"/>
      </w:pPr>
      <w:r>
        <w:t xml:space="preserve">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lastRenderedPageBreak/>
        <w:t>заявителем является иностранное юридическое лицо.</w:t>
      </w:r>
    </w:p>
    <w:p w:rsidR="000E6021" w:rsidRDefault="000E6021">
      <w:pPr>
        <w:pStyle w:val="ConsPlusNormal"/>
        <w:spacing w:before="220"/>
        <w:ind w:firstLine="540"/>
        <w:jc w:val="both"/>
      </w:pPr>
      <w:r>
        <w:t>Форма заявления доступна для копирования и заполнения в электронной форме на едином портале государственных и муниципальных услуг (функций) (http://www.gosuslugi.ru).</w:t>
      </w:r>
    </w:p>
    <w:p w:rsidR="000E6021" w:rsidRDefault="000E6021">
      <w:pPr>
        <w:pStyle w:val="ConsPlusNormal"/>
        <w:spacing w:before="220"/>
        <w:ind w:firstLine="540"/>
        <w:jc w:val="both"/>
      </w:pPr>
      <w:r>
        <w:t>При представлении копий документов заявитель представляет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0E6021" w:rsidRDefault="000E6021">
      <w:pPr>
        <w:pStyle w:val="ConsPlusNormal"/>
        <w:spacing w:before="220"/>
        <w:ind w:firstLine="540"/>
        <w:jc w:val="both"/>
      </w:pPr>
      <w:r>
        <w:t>Максимальный срок ожидания в очереди при подаче заявления и при получении результата муниципальной услуги - 15 минут.</w:t>
      </w:r>
    </w:p>
    <w:p w:rsidR="000E6021" w:rsidRDefault="000E6021">
      <w:pPr>
        <w:pStyle w:val="ConsPlusNormal"/>
        <w:spacing w:before="220"/>
        <w:ind w:firstLine="540"/>
        <w:jc w:val="both"/>
      </w:pPr>
      <w:r>
        <w:t>Срок регистрации документов:</w:t>
      </w:r>
    </w:p>
    <w:p w:rsidR="000E6021" w:rsidRDefault="000E6021">
      <w:pPr>
        <w:pStyle w:val="ConsPlusNormal"/>
        <w:spacing w:before="220"/>
        <w:ind w:firstLine="540"/>
        <w:jc w:val="both"/>
      </w:pPr>
      <w:r>
        <w:t>а) поступивших на личном приеме - в день поступления заявления;</w:t>
      </w:r>
    </w:p>
    <w:p w:rsidR="000E6021" w:rsidRDefault="000E6021">
      <w:pPr>
        <w:pStyle w:val="ConsPlusNormal"/>
        <w:spacing w:before="220"/>
        <w:ind w:firstLine="540"/>
        <w:jc w:val="both"/>
      </w:pPr>
      <w:r>
        <w:t>б) поступивших по почте - 3 дня;</w:t>
      </w:r>
    </w:p>
    <w:p w:rsidR="000E6021" w:rsidRDefault="000E6021">
      <w:pPr>
        <w:pStyle w:val="ConsPlusNormal"/>
        <w:spacing w:before="220"/>
        <w:ind w:firstLine="540"/>
        <w:jc w:val="both"/>
      </w:pPr>
      <w:r>
        <w:t>в) поступивших в электронном виде - в день поступления заявления, при поступлении заявления в выходной (праздничный) день регистрация производится на следующий рабочий день.</w:t>
      </w:r>
    </w:p>
    <w:p w:rsidR="000E6021" w:rsidRDefault="000E6021">
      <w:pPr>
        <w:pStyle w:val="ConsPlusNormal"/>
        <w:jc w:val="both"/>
      </w:pPr>
      <w:r>
        <w:t xml:space="preserve">(п. 11 в ред. </w:t>
      </w:r>
      <w:hyperlink r:id="rId26" w:history="1">
        <w:r>
          <w:rPr>
            <w:color w:val="0000FF"/>
          </w:rPr>
          <w:t>постановления</w:t>
        </w:r>
      </w:hyperlink>
      <w:r>
        <w:t xml:space="preserve"> Администрации ЗАТО Северск от 28.11.2019 N 2605)</w:t>
      </w:r>
    </w:p>
    <w:p w:rsidR="000E6021" w:rsidRDefault="000E6021">
      <w:pPr>
        <w:pStyle w:val="ConsPlusNormal"/>
        <w:spacing w:before="220"/>
        <w:ind w:firstLine="540"/>
        <w:jc w:val="both"/>
      </w:pPr>
      <w:bookmarkStart w:id="3" w:name="P100"/>
      <w:bookmarkEnd w:id="3"/>
      <w:r>
        <w:t>12. Перечень документов, необходимых для предоставления муниципальной услуги, которые находятся в распоряжении органов и организаций, запрашиваемых в порядке межведомственного взаимодействия:</w:t>
      </w:r>
    </w:p>
    <w:p w:rsidR="000E6021" w:rsidRDefault="000E6021">
      <w:pPr>
        <w:pStyle w:val="ConsPlusNormal"/>
        <w:spacing w:before="220"/>
        <w:ind w:firstLine="540"/>
        <w:jc w:val="both"/>
      </w:pPr>
      <w:r>
        <w:t>1) 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0E6021" w:rsidRDefault="000E6021">
      <w:pPr>
        <w:pStyle w:val="ConsPlusNormal"/>
        <w:spacing w:before="220"/>
        <w:ind w:firstLine="540"/>
        <w:jc w:val="both"/>
      </w:pPr>
      <w:r>
        <w:t>2) кадастровый паспорт земельного участка;</w:t>
      </w:r>
    </w:p>
    <w:p w:rsidR="000E6021" w:rsidRDefault="000E6021">
      <w:pPr>
        <w:pStyle w:val="ConsPlusNormal"/>
        <w:spacing w:before="220"/>
        <w:ind w:firstLine="540"/>
        <w:jc w:val="both"/>
      </w:pPr>
      <w:r>
        <w:t>3) кадастровые паспорта зданий, строений, сооружений, расположенных в границах земельного участка (при наличии таких объектов);</w:t>
      </w:r>
    </w:p>
    <w:p w:rsidR="000E6021" w:rsidRDefault="000E6021">
      <w:pPr>
        <w:pStyle w:val="ConsPlusNormal"/>
        <w:spacing w:before="220"/>
        <w:ind w:firstLine="540"/>
        <w:jc w:val="both"/>
      </w:pPr>
      <w:r>
        <w:t>4) проект межевания территории, на которой расположен земельный участок;</w:t>
      </w:r>
    </w:p>
    <w:p w:rsidR="000E6021" w:rsidRDefault="000E6021">
      <w:pPr>
        <w:pStyle w:val="ConsPlusNormal"/>
        <w:spacing w:before="220"/>
        <w:ind w:firstLine="540"/>
        <w:jc w:val="both"/>
      </w:pPr>
      <w:r>
        <w:t>5) проект планировки территории, на которой расположен земельный участок.</w:t>
      </w:r>
    </w:p>
    <w:p w:rsidR="000E6021" w:rsidRDefault="000E6021">
      <w:pPr>
        <w:pStyle w:val="ConsPlusNormal"/>
        <w:spacing w:before="220"/>
        <w:ind w:firstLine="540"/>
        <w:jc w:val="both"/>
      </w:pPr>
      <w:r>
        <w:t>Заявитель вправе представить указанные документы и информацию по собственной инициативе.</w:t>
      </w:r>
    </w:p>
    <w:p w:rsidR="000E6021" w:rsidRDefault="000E6021">
      <w:pPr>
        <w:pStyle w:val="ConsPlusNormal"/>
        <w:spacing w:before="220"/>
        <w:ind w:firstLine="540"/>
        <w:jc w:val="both"/>
      </w:pPr>
      <w:r>
        <w:t xml:space="preserve">В случае если заявителем не представлены документы, указанные в </w:t>
      </w:r>
      <w:hyperlink w:anchor="P100" w:history="1">
        <w:r>
          <w:rPr>
            <w:color w:val="0000FF"/>
          </w:rPr>
          <w:t>пункте 12</w:t>
        </w:r>
      </w:hyperlink>
      <w:r>
        <w:t xml:space="preserve"> настоящего Административного регламента, специалист, ответственный за предоставление муниципальной услуги, получает данные документы самостоятельно в рамках межведомственного взаимодействия.</w:t>
      </w:r>
    </w:p>
    <w:p w:rsidR="000E6021" w:rsidRDefault="000E6021">
      <w:pPr>
        <w:pStyle w:val="ConsPlusNormal"/>
        <w:spacing w:before="220"/>
        <w:ind w:firstLine="540"/>
        <w:jc w:val="both"/>
      </w:pPr>
      <w:r>
        <w:t>Не допускается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6021" w:rsidRDefault="000E6021">
      <w:pPr>
        <w:pStyle w:val="ConsPlusNormal"/>
        <w:spacing w:before="220"/>
        <w:ind w:firstLine="540"/>
        <w:jc w:val="both"/>
      </w:pPr>
      <w:r>
        <w:t>13. В течение десяти дней со дня поступления заявления о предварительном согласовании предоставления земельного участка Администрация ЗАТО Северск возвращает заявление заявителю при наличии следующих оснований:</w:t>
      </w:r>
    </w:p>
    <w:p w:rsidR="000E6021" w:rsidRDefault="000E6021">
      <w:pPr>
        <w:pStyle w:val="ConsPlusNormal"/>
        <w:spacing w:before="220"/>
        <w:ind w:firstLine="540"/>
        <w:jc w:val="both"/>
      </w:pPr>
      <w:r>
        <w:t xml:space="preserve">1) заявление не соответствует требованиям </w:t>
      </w:r>
      <w:hyperlink w:anchor="P75" w:history="1">
        <w:r>
          <w:rPr>
            <w:color w:val="0000FF"/>
          </w:rPr>
          <w:t>пункта 11</w:t>
        </w:r>
      </w:hyperlink>
      <w:r>
        <w:t xml:space="preserve"> настоящего Административного </w:t>
      </w:r>
      <w:r>
        <w:lastRenderedPageBreak/>
        <w:t>регламента;</w:t>
      </w:r>
    </w:p>
    <w:p w:rsidR="000E6021" w:rsidRDefault="000E6021">
      <w:pPr>
        <w:pStyle w:val="ConsPlusNormal"/>
        <w:spacing w:before="220"/>
        <w:ind w:firstLine="540"/>
        <w:jc w:val="both"/>
      </w:pPr>
      <w:r>
        <w:t>2) текст заявления не поддается прочтению;</w:t>
      </w:r>
    </w:p>
    <w:p w:rsidR="000E6021" w:rsidRDefault="000E6021">
      <w:pPr>
        <w:pStyle w:val="ConsPlusNormal"/>
        <w:spacing w:before="220"/>
        <w:ind w:firstLine="540"/>
        <w:jc w:val="both"/>
      </w:pPr>
      <w:r>
        <w:t>3) заявление подано в иной уполномоченный орган;</w:t>
      </w:r>
    </w:p>
    <w:p w:rsidR="000E6021" w:rsidRDefault="000E6021">
      <w:pPr>
        <w:pStyle w:val="ConsPlusNormal"/>
        <w:spacing w:before="220"/>
        <w:ind w:firstLine="540"/>
        <w:jc w:val="both"/>
      </w:pPr>
      <w:r>
        <w:t xml:space="preserve">4) заявителем не представлены документы, необходимые для предоставления муниципальной услуги, указанные в </w:t>
      </w:r>
      <w:hyperlink w:anchor="P75" w:history="1">
        <w:r>
          <w:rPr>
            <w:color w:val="0000FF"/>
          </w:rPr>
          <w:t>пункте 11</w:t>
        </w:r>
      </w:hyperlink>
      <w:r>
        <w:t xml:space="preserve"> настоящего Административного регламента;</w:t>
      </w:r>
    </w:p>
    <w:p w:rsidR="000E6021" w:rsidRDefault="000E6021">
      <w:pPr>
        <w:pStyle w:val="ConsPlusNormal"/>
        <w:spacing w:before="220"/>
        <w:ind w:firstLine="540"/>
        <w:jc w:val="both"/>
      </w:pPr>
      <w:r>
        <w:t xml:space="preserve">5) заявление подано лицом, не указанным в </w:t>
      </w:r>
      <w:hyperlink w:anchor="P64" w:history="1">
        <w:r>
          <w:rPr>
            <w:color w:val="0000FF"/>
          </w:rPr>
          <w:t>пункте 6</w:t>
        </w:r>
      </w:hyperlink>
      <w:r>
        <w:t xml:space="preserve"> настоящего Административного регламента.</w:t>
      </w:r>
    </w:p>
    <w:p w:rsidR="000E6021" w:rsidRDefault="000E6021">
      <w:pPr>
        <w:pStyle w:val="ConsPlusNormal"/>
        <w:spacing w:before="220"/>
        <w:ind w:firstLine="540"/>
        <w:jc w:val="both"/>
      </w:pPr>
      <w:bookmarkStart w:id="4" w:name="P115"/>
      <w:bookmarkEnd w:id="4"/>
      <w:r>
        <w:t>13.1.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6021" w:rsidRDefault="000E6021">
      <w:pPr>
        <w:pStyle w:val="ConsPlusNormal"/>
        <w:spacing w:before="22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6021" w:rsidRDefault="000E6021">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6021" w:rsidRDefault="000E6021">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6021" w:rsidRDefault="000E6021">
      <w:pPr>
        <w:pStyle w:val="ConsPlusNormal"/>
        <w:spacing w:before="22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E6021" w:rsidRDefault="000E6021">
      <w:pPr>
        <w:pStyle w:val="ConsPlusNormal"/>
        <w:jc w:val="both"/>
      </w:pPr>
      <w:r>
        <w:t xml:space="preserve">(п. 13.1 введен </w:t>
      </w:r>
      <w:hyperlink r:id="rId27" w:history="1">
        <w:r>
          <w:rPr>
            <w:color w:val="0000FF"/>
          </w:rPr>
          <w:t>постановлением</w:t>
        </w:r>
      </w:hyperlink>
      <w:r>
        <w:t xml:space="preserve"> Администрации ЗАТО Северск от 10.12.2018 N 2332)</w:t>
      </w:r>
    </w:p>
    <w:p w:rsidR="000E6021" w:rsidRDefault="000E6021">
      <w:pPr>
        <w:pStyle w:val="ConsPlusNormal"/>
        <w:spacing w:before="220"/>
        <w:ind w:firstLine="540"/>
        <w:jc w:val="both"/>
      </w:pPr>
      <w:bookmarkStart w:id="5" w:name="P121"/>
      <w:bookmarkEnd w:id="5"/>
      <w:r>
        <w:t>14. Основания для отказа в предоставлении муниципальной услуги:</w:t>
      </w:r>
    </w:p>
    <w:p w:rsidR="000E6021" w:rsidRDefault="000E6021">
      <w:pPr>
        <w:pStyle w:val="ConsPlusNormal"/>
        <w:spacing w:before="220"/>
        <w:ind w:firstLine="540"/>
        <w:jc w:val="both"/>
      </w:pPr>
      <w:r>
        <w:t>1) схема расположения земельного участка, приложенная к заявлению, не может быть утверждена по следующим основаниям:</w:t>
      </w:r>
    </w:p>
    <w:p w:rsidR="000E6021" w:rsidRDefault="000E6021">
      <w:pPr>
        <w:pStyle w:val="ConsPlusNormal"/>
        <w:spacing w:before="220"/>
        <w:ind w:firstLine="540"/>
        <w:jc w:val="both"/>
      </w:pPr>
      <w:r>
        <w:t xml:space="preserve">- несоответствие схемы расположения земельного участка ее </w:t>
      </w:r>
      <w:hyperlink r:id="rId28" w:history="1">
        <w:r>
          <w:rPr>
            <w:color w:val="0000FF"/>
          </w:rPr>
          <w:t>форме</w:t>
        </w:r>
      </w:hyperlink>
      <w:r>
        <w:t xml:space="preserve">, формату или </w:t>
      </w:r>
      <w:hyperlink r:id="rId29" w:history="1">
        <w:r>
          <w:rPr>
            <w:color w:val="0000FF"/>
          </w:rPr>
          <w:t>требованиям</w:t>
        </w:r>
      </w:hyperlink>
      <w:r>
        <w:t xml:space="preserve"> к ее подготовке, которые установлены в соответствии с Приказом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E6021" w:rsidRDefault="000E6021">
      <w:pPr>
        <w:pStyle w:val="ConsPlusNormal"/>
        <w:spacing w:before="220"/>
        <w:ind w:firstLine="540"/>
        <w:jc w:val="both"/>
      </w:pPr>
      <w:r>
        <w:t xml:space="preserve">- полное или частичное совпадение местоположения земельного участка, образование </w:t>
      </w:r>
      <w:r>
        <w:lastRenderedPageBreak/>
        <w:t>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E6021" w:rsidRDefault="000E6021">
      <w:pPr>
        <w:pStyle w:val="ConsPlusNormal"/>
        <w:spacing w:before="220"/>
        <w:ind w:firstLine="540"/>
        <w:jc w:val="both"/>
      </w:pPr>
      <w:r>
        <w:t xml:space="preserve">- разработка схемы расположения земельного участка с нарушением предусмотренных </w:t>
      </w:r>
      <w:hyperlink r:id="rId30" w:history="1">
        <w:r>
          <w:rPr>
            <w:color w:val="0000FF"/>
          </w:rPr>
          <w:t>статьей 11.9</w:t>
        </w:r>
      </w:hyperlink>
      <w:r>
        <w:t xml:space="preserve"> Земельного кодекса Российской Федерации требований к образуемым земельным участкам;</w:t>
      </w:r>
    </w:p>
    <w:p w:rsidR="000E6021" w:rsidRDefault="000E6021">
      <w:pPr>
        <w:pStyle w:val="ConsPlusNormal"/>
        <w:spacing w:before="220"/>
        <w:ind w:firstLine="540"/>
        <w:jc w:val="both"/>
      </w:pPr>
      <w: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E6021" w:rsidRDefault="000E6021">
      <w:pPr>
        <w:pStyle w:val="ConsPlusNormal"/>
        <w:spacing w:before="220"/>
        <w:ind w:firstLine="540"/>
        <w:jc w:val="both"/>
      </w:pPr>
      <w: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E6021" w:rsidRDefault="000E6021">
      <w:pPr>
        <w:pStyle w:val="ConsPlusNormal"/>
        <w:spacing w:before="220"/>
        <w:ind w:firstLine="540"/>
        <w:jc w:val="both"/>
      </w:pPr>
      <w:r>
        <w:t>- несоответствие размеров земельного участка или земельных участков предельным (максимальным и минимальным) размерам земельных участков, установленным в соответствии с земельным законодательством, законодательством о градостроительной деятельности, законодательством о техническом регулировании, градостроительной, проектной документацией;</w:t>
      </w:r>
    </w:p>
    <w:p w:rsidR="000E6021" w:rsidRDefault="000E6021">
      <w:pPr>
        <w:pStyle w:val="ConsPlusNormal"/>
        <w:spacing w:before="220"/>
        <w:ind w:firstLine="540"/>
        <w:jc w:val="both"/>
      </w:pPr>
      <w:r>
        <w:t>- расположение земельного участка или земельных участков в границах элемента планировочной структуры, застроенного многоквартирными домами;</w:t>
      </w:r>
    </w:p>
    <w:p w:rsidR="000E6021" w:rsidRDefault="000E6021">
      <w:pPr>
        <w:pStyle w:val="ConsPlusNormal"/>
        <w:spacing w:before="220"/>
        <w:ind w:firstLine="540"/>
        <w:jc w:val="both"/>
      </w:pPr>
      <w:r>
        <w:t>- планируемое использование земельного участка или земельных участков для размещения линейного объекта федерального, регионального, местного значения;</w:t>
      </w:r>
    </w:p>
    <w:p w:rsidR="000E6021" w:rsidRDefault="000E6021">
      <w:pPr>
        <w:pStyle w:val="ConsPlusNormal"/>
        <w:spacing w:before="220"/>
        <w:ind w:firstLine="540"/>
        <w:jc w:val="both"/>
      </w:pPr>
      <w:r>
        <w:t>2) земельный участок, который предстоит образовать, не может быть предоставлен заявителю по следующим основаниям:</w:t>
      </w:r>
    </w:p>
    <w:p w:rsidR="000E6021" w:rsidRDefault="000E6021">
      <w:pPr>
        <w:pStyle w:val="ConsPlusNormal"/>
        <w:spacing w:before="220"/>
        <w:ind w:firstLine="540"/>
        <w:jc w:val="both"/>
      </w:pPr>
      <w: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E6021" w:rsidRDefault="000E6021">
      <w:pPr>
        <w:pStyle w:val="ConsPlusNormal"/>
        <w:spacing w:before="220"/>
        <w:ind w:firstLine="540"/>
        <w:jc w:val="both"/>
      </w:pPr>
      <w:r>
        <w:t xml:space="preserve">-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Pr>
            <w:color w:val="0000FF"/>
          </w:rPr>
          <w:t>подпунктом 10 пункта 2 статьи 39.10</w:t>
        </w:r>
      </w:hyperlink>
      <w:r>
        <w:t xml:space="preserve"> Земельного кодекса Российской Федерации;</w:t>
      </w:r>
    </w:p>
    <w:p w:rsidR="000E6021" w:rsidRDefault="000E6021">
      <w:pPr>
        <w:pStyle w:val="ConsPlusNormal"/>
        <w:spacing w:before="220"/>
        <w:ind w:firstLine="540"/>
        <w:jc w:val="both"/>
      </w:pPr>
      <w:r>
        <w:t>-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E6021" w:rsidRDefault="000E6021">
      <w:pPr>
        <w:pStyle w:val="ConsPlusNormal"/>
        <w:spacing w:before="220"/>
        <w:ind w:firstLine="540"/>
        <w:jc w:val="both"/>
      </w:pPr>
      <w: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w:t>
      </w:r>
      <w:r>
        <w:lastRenderedPageBreak/>
        <w:t xml:space="preserve">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3" w:history="1">
        <w:r>
          <w:rPr>
            <w:color w:val="0000FF"/>
          </w:rPr>
          <w:t>частью 11 статьи 55.32</w:t>
        </w:r>
      </w:hyperlink>
      <w:r>
        <w:t xml:space="preserve"> Градостроительного кодекса Российской Федерации;</w:t>
      </w:r>
    </w:p>
    <w:p w:rsidR="000E6021" w:rsidRDefault="000E6021">
      <w:pPr>
        <w:pStyle w:val="ConsPlusNormal"/>
        <w:spacing w:before="220"/>
        <w:ind w:firstLine="540"/>
        <w:jc w:val="both"/>
      </w:pPr>
      <w:r>
        <w:t xml:space="preserve">-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E6021" w:rsidRDefault="000E6021">
      <w:pPr>
        <w:pStyle w:val="ConsPlusNormal"/>
        <w:spacing w:before="220"/>
        <w:ind w:firstLine="540"/>
        <w:jc w:val="both"/>
      </w:pPr>
      <w: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E6021" w:rsidRDefault="000E6021">
      <w:pPr>
        <w:pStyle w:val="ConsPlusNormal"/>
        <w:spacing w:before="220"/>
        <w:ind w:firstLine="540"/>
        <w:jc w:val="both"/>
      </w:pPr>
      <w: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E6021" w:rsidRDefault="000E6021">
      <w:pPr>
        <w:pStyle w:val="ConsPlusNormal"/>
        <w:spacing w:before="220"/>
        <w:ind w:firstLine="540"/>
        <w:jc w:val="both"/>
      </w:pPr>
      <w: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E6021" w:rsidRDefault="000E6021">
      <w:pPr>
        <w:pStyle w:val="ConsPlusNormal"/>
        <w:spacing w:before="220"/>
        <w:ind w:firstLine="540"/>
        <w:jc w:val="both"/>
      </w:pPr>
      <w: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E6021" w:rsidRDefault="000E6021">
      <w:pPr>
        <w:pStyle w:val="ConsPlusNormal"/>
        <w:spacing w:before="220"/>
        <w:ind w:firstLine="540"/>
        <w:jc w:val="both"/>
      </w:pPr>
      <w:r>
        <w:t>-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E6021" w:rsidRDefault="000E6021">
      <w:pPr>
        <w:pStyle w:val="ConsPlusNormal"/>
        <w:spacing w:before="220"/>
        <w:ind w:firstLine="540"/>
        <w:jc w:val="both"/>
      </w:pPr>
      <w:r>
        <w:t xml:space="preserve">- указанный в заявлении земельный участок является предметом аукциона, извещение о проведении которого размещено в соответствии с </w:t>
      </w:r>
      <w:hyperlink r:id="rId35" w:history="1">
        <w:r>
          <w:rPr>
            <w:color w:val="0000FF"/>
          </w:rPr>
          <w:t>пунктом 19 статьи 39.11</w:t>
        </w:r>
      </w:hyperlink>
      <w:r>
        <w:t xml:space="preserve"> Земельного кодекса Российской Федерации;</w:t>
      </w:r>
    </w:p>
    <w:p w:rsidR="000E6021" w:rsidRDefault="000E6021">
      <w:pPr>
        <w:pStyle w:val="ConsPlusNormal"/>
        <w:spacing w:before="220"/>
        <w:ind w:firstLine="540"/>
        <w:jc w:val="both"/>
      </w:pPr>
      <w:r>
        <w:t xml:space="preserve">- в отношении земельного участка, указанного в заявлении, поступило предусмотренное </w:t>
      </w:r>
      <w:hyperlink r:id="rId36"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8" w:history="1">
        <w:r>
          <w:rPr>
            <w:color w:val="0000FF"/>
          </w:rPr>
          <w:t>пунктом 8 статьи 39.11</w:t>
        </w:r>
      </w:hyperlink>
      <w:r>
        <w:t xml:space="preserve"> Земельного кодекса Российской Федерации;</w:t>
      </w:r>
    </w:p>
    <w:p w:rsidR="000E6021" w:rsidRDefault="000E6021">
      <w:pPr>
        <w:pStyle w:val="ConsPlusNormal"/>
        <w:spacing w:before="220"/>
        <w:ind w:firstLine="540"/>
        <w:jc w:val="both"/>
      </w:pPr>
      <w:r>
        <w:t xml:space="preserve">- в отношении земельного участка, указанного в заявлении о его предоставлении, опубликовано и размещено в соответствии с </w:t>
      </w:r>
      <w:hyperlink r:id="rId39"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E6021" w:rsidRDefault="000E6021">
      <w:pPr>
        <w:pStyle w:val="ConsPlusNormal"/>
        <w:spacing w:before="220"/>
        <w:ind w:firstLine="540"/>
        <w:jc w:val="both"/>
      </w:pPr>
      <w: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E6021" w:rsidRDefault="000E6021">
      <w:pPr>
        <w:pStyle w:val="ConsPlusNormal"/>
        <w:spacing w:before="220"/>
        <w:ind w:firstLine="540"/>
        <w:jc w:val="both"/>
      </w:pPr>
      <w: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Pr>
            <w:color w:val="0000FF"/>
          </w:rPr>
          <w:t>подпунктом 10 пункта 2 статьи 39.10</w:t>
        </w:r>
      </w:hyperlink>
      <w:r>
        <w:t xml:space="preserve"> Земельного кодекса Российской Федерации;</w:t>
      </w:r>
    </w:p>
    <w:p w:rsidR="000E6021" w:rsidRDefault="000E6021">
      <w:pPr>
        <w:pStyle w:val="ConsPlusNormal"/>
        <w:spacing w:before="220"/>
        <w:ind w:firstLine="540"/>
        <w:jc w:val="both"/>
      </w:pPr>
      <w: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1" w:history="1">
        <w:r>
          <w:rPr>
            <w:color w:val="0000FF"/>
          </w:rPr>
          <w:t>пунктом 6 статьи 39.10</w:t>
        </w:r>
      </w:hyperlink>
      <w:r>
        <w:t xml:space="preserve"> настоящего Кодекса;</w:t>
      </w:r>
    </w:p>
    <w:p w:rsidR="000E6021" w:rsidRDefault="000E6021">
      <w:pPr>
        <w:pStyle w:val="ConsPlusNormal"/>
        <w:spacing w:before="220"/>
        <w:ind w:firstLine="540"/>
        <w:jc w:val="both"/>
      </w:pPr>
      <w: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E6021" w:rsidRDefault="000E6021">
      <w:pPr>
        <w:pStyle w:val="ConsPlusNormal"/>
        <w:spacing w:before="220"/>
        <w:ind w:firstLine="540"/>
        <w:jc w:val="both"/>
      </w:pPr>
      <w: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E6021" w:rsidRDefault="000E6021">
      <w:pPr>
        <w:pStyle w:val="ConsPlusNormal"/>
        <w:spacing w:before="220"/>
        <w:ind w:firstLine="540"/>
        <w:jc w:val="both"/>
      </w:pPr>
      <w:r>
        <w:t>- предоставление земельного участка на заявленном виде прав не допускается;</w:t>
      </w:r>
    </w:p>
    <w:p w:rsidR="000E6021" w:rsidRDefault="000E6021">
      <w:pPr>
        <w:pStyle w:val="ConsPlusNormal"/>
        <w:spacing w:before="220"/>
        <w:ind w:firstLine="540"/>
        <w:jc w:val="both"/>
      </w:pPr>
      <w: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E6021" w:rsidRDefault="000E6021">
      <w:pPr>
        <w:pStyle w:val="ConsPlusNormal"/>
        <w:spacing w:before="220"/>
        <w:ind w:firstLine="540"/>
        <w:jc w:val="both"/>
      </w:pPr>
      <w: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E6021" w:rsidRDefault="000E6021">
      <w:pPr>
        <w:pStyle w:val="ConsPlusNormal"/>
        <w:spacing w:before="220"/>
        <w:ind w:firstLine="540"/>
        <w:jc w:val="both"/>
      </w:pPr>
      <w:r>
        <w:t xml:space="preserve">3) земельный участок, границы которого подлежат уточнению в соответствии с </w:t>
      </w:r>
      <w:r>
        <w:lastRenderedPageBreak/>
        <w:t xml:space="preserve">Федеральным </w:t>
      </w:r>
      <w:hyperlink r:id="rId42" w:history="1">
        <w:r>
          <w:rPr>
            <w:color w:val="0000FF"/>
          </w:rPr>
          <w:t>законом</w:t>
        </w:r>
      </w:hyperlink>
      <w:r>
        <w:t xml:space="preserve"> от 13 июля 2015 года N 218-ФЗ "О государственной регистрации недвижимости", не может быть предоставлен заявителю по следующим основаниям:</w:t>
      </w:r>
    </w:p>
    <w:p w:rsidR="000E6021" w:rsidRDefault="000E6021">
      <w:pPr>
        <w:pStyle w:val="ConsPlusNormal"/>
        <w:spacing w:before="220"/>
        <w:ind w:firstLine="540"/>
        <w:jc w:val="both"/>
      </w:pPr>
      <w: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E6021" w:rsidRDefault="000E6021">
      <w:pPr>
        <w:pStyle w:val="ConsPlusNormal"/>
        <w:spacing w:before="220"/>
        <w:ind w:firstLine="540"/>
        <w:jc w:val="both"/>
      </w:pPr>
      <w:r>
        <w:t xml:space="preserve">-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3" w:history="1">
        <w:r>
          <w:rPr>
            <w:color w:val="0000FF"/>
          </w:rPr>
          <w:t>подпунктом 10 пункта 2 статьи 39.10</w:t>
        </w:r>
      </w:hyperlink>
      <w:r>
        <w:t xml:space="preserve"> Земельного кодекса Российской Федерации;</w:t>
      </w:r>
    </w:p>
    <w:p w:rsidR="000E6021" w:rsidRDefault="000E6021">
      <w:pPr>
        <w:pStyle w:val="ConsPlusNormal"/>
        <w:spacing w:before="220"/>
        <w:ind w:firstLine="540"/>
        <w:jc w:val="both"/>
      </w:pPr>
      <w: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E6021" w:rsidRDefault="000E6021">
      <w:pPr>
        <w:pStyle w:val="ConsPlusNormal"/>
        <w:spacing w:before="220"/>
        <w:ind w:firstLine="540"/>
        <w:jc w:val="both"/>
      </w:pPr>
      <w: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E6021" w:rsidRDefault="000E6021">
      <w:pPr>
        <w:pStyle w:val="ConsPlusNormal"/>
        <w:spacing w:before="220"/>
        <w:ind w:firstLine="540"/>
        <w:jc w:val="both"/>
      </w:pPr>
      <w: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4"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5" w:history="1">
        <w:r>
          <w:rPr>
            <w:color w:val="0000FF"/>
          </w:rPr>
          <w:t>частью 11 статьи 55.32</w:t>
        </w:r>
      </w:hyperlink>
      <w:r>
        <w:t xml:space="preserve"> Градостроительного кодекса Российской Федерации;</w:t>
      </w:r>
    </w:p>
    <w:p w:rsidR="000E6021" w:rsidRDefault="000E6021">
      <w:pPr>
        <w:pStyle w:val="ConsPlusNormal"/>
        <w:spacing w:before="220"/>
        <w:ind w:firstLine="540"/>
        <w:jc w:val="both"/>
      </w:pPr>
      <w: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6"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E6021" w:rsidRDefault="000E6021">
      <w:pPr>
        <w:pStyle w:val="ConsPlusNormal"/>
        <w:spacing w:before="220"/>
        <w:ind w:firstLine="540"/>
        <w:jc w:val="both"/>
      </w:pPr>
      <w: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E6021" w:rsidRDefault="000E6021">
      <w:pPr>
        <w:pStyle w:val="ConsPlusNormal"/>
        <w:spacing w:before="220"/>
        <w:ind w:firstLine="540"/>
        <w:jc w:val="both"/>
      </w:pPr>
      <w:r>
        <w:t xml:space="preserve">- указанный в заявлении земельный участок является зарезервированным для </w:t>
      </w:r>
      <w:r>
        <w:lastRenderedPageBreak/>
        <w:t>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E6021" w:rsidRDefault="000E6021">
      <w:pPr>
        <w:pStyle w:val="ConsPlusNormal"/>
        <w:spacing w:before="220"/>
        <w:ind w:firstLine="540"/>
        <w:jc w:val="both"/>
      </w:pPr>
      <w: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E6021" w:rsidRDefault="000E6021">
      <w:pPr>
        <w:pStyle w:val="ConsPlusNormal"/>
        <w:spacing w:before="220"/>
        <w:ind w:firstLine="540"/>
        <w:jc w:val="both"/>
      </w:pPr>
      <w: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E6021" w:rsidRDefault="000E6021">
      <w:pPr>
        <w:pStyle w:val="ConsPlusNormal"/>
        <w:spacing w:before="220"/>
        <w:ind w:firstLine="540"/>
        <w:jc w:val="both"/>
      </w:pPr>
      <w:r>
        <w:t>-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E6021" w:rsidRDefault="000E6021">
      <w:pPr>
        <w:pStyle w:val="ConsPlusNormal"/>
        <w:spacing w:before="220"/>
        <w:ind w:firstLine="540"/>
        <w:jc w:val="both"/>
      </w:pPr>
      <w:r>
        <w:t xml:space="preserve">- указанный в заявлении земельный участок является предметом аукциона, извещение о проведении которого размещено в соответствии с </w:t>
      </w:r>
      <w:hyperlink r:id="rId47" w:history="1">
        <w:r>
          <w:rPr>
            <w:color w:val="0000FF"/>
          </w:rPr>
          <w:t>пунктом 19 статьи 39.11</w:t>
        </w:r>
      </w:hyperlink>
      <w:r>
        <w:t xml:space="preserve"> Земельного кодекса Российской Федерации;</w:t>
      </w:r>
    </w:p>
    <w:p w:rsidR="000E6021" w:rsidRDefault="000E6021">
      <w:pPr>
        <w:pStyle w:val="ConsPlusNormal"/>
        <w:spacing w:before="220"/>
        <w:ind w:firstLine="540"/>
        <w:jc w:val="both"/>
      </w:pPr>
      <w:r>
        <w:t xml:space="preserve">- в отношении земельного участка, указанного в заявлении, поступило предусмотренное </w:t>
      </w:r>
      <w:hyperlink r:id="rId48"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9"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50" w:history="1">
        <w:r>
          <w:rPr>
            <w:color w:val="0000FF"/>
          </w:rPr>
          <w:t>пунктом 8 статьи 39.11</w:t>
        </w:r>
      </w:hyperlink>
      <w:r>
        <w:t xml:space="preserve"> Земельного кодекса Российской Федерации;</w:t>
      </w:r>
    </w:p>
    <w:p w:rsidR="000E6021" w:rsidRDefault="000E6021">
      <w:pPr>
        <w:pStyle w:val="ConsPlusNormal"/>
        <w:spacing w:before="220"/>
        <w:ind w:firstLine="540"/>
        <w:jc w:val="both"/>
      </w:pPr>
      <w:r>
        <w:t xml:space="preserve">- в отношении земельного участка, указанного в заявлении о его предоставлении, опубликовано и размещено в соответствии с </w:t>
      </w:r>
      <w:hyperlink r:id="rId51"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E6021" w:rsidRDefault="000E6021">
      <w:pPr>
        <w:pStyle w:val="ConsPlusNormal"/>
        <w:spacing w:before="220"/>
        <w:ind w:firstLine="540"/>
        <w:jc w:val="both"/>
      </w:pPr>
      <w: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0E6021" w:rsidRDefault="000E6021">
      <w:pPr>
        <w:pStyle w:val="ConsPlusNormal"/>
        <w:spacing w:before="220"/>
        <w:ind w:firstLine="540"/>
        <w:jc w:val="both"/>
      </w:pPr>
      <w: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lastRenderedPageBreak/>
        <w:t>использования такого земельного участка, указанными в заявлении о предоставлении земельного участка;</w:t>
      </w:r>
    </w:p>
    <w:p w:rsidR="000E6021" w:rsidRDefault="000E6021">
      <w:pPr>
        <w:pStyle w:val="ConsPlusNormal"/>
        <w:spacing w:before="220"/>
        <w:ind w:firstLine="540"/>
        <w:jc w:val="both"/>
      </w:pPr>
      <w: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2" w:history="1">
        <w:r>
          <w:rPr>
            <w:color w:val="0000FF"/>
          </w:rPr>
          <w:t>подпунктом 10 пункта 2 статьи 39.10</w:t>
        </w:r>
      </w:hyperlink>
      <w:r>
        <w:t xml:space="preserve"> Земельного кодекса Российской Федерации;</w:t>
      </w:r>
    </w:p>
    <w:p w:rsidR="000E6021" w:rsidRDefault="000E6021">
      <w:pPr>
        <w:pStyle w:val="ConsPlusNormal"/>
        <w:spacing w:before="220"/>
        <w:ind w:firstLine="540"/>
        <w:jc w:val="both"/>
      </w:pPr>
      <w: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3" w:history="1">
        <w:r>
          <w:rPr>
            <w:color w:val="0000FF"/>
          </w:rPr>
          <w:t>пунктом 6 статьи 39.10</w:t>
        </w:r>
      </w:hyperlink>
      <w:r>
        <w:t xml:space="preserve"> Земельного кодекса Российской Федерации;</w:t>
      </w:r>
    </w:p>
    <w:p w:rsidR="000E6021" w:rsidRDefault="000E6021">
      <w:pPr>
        <w:pStyle w:val="ConsPlusNormal"/>
        <w:spacing w:before="220"/>
        <w:ind w:firstLine="540"/>
        <w:jc w:val="both"/>
      </w:pPr>
      <w: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E6021" w:rsidRDefault="000E6021">
      <w:pPr>
        <w:pStyle w:val="ConsPlusNormal"/>
        <w:spacing w:before="220"/>
        <w:ind w:firstLine="540"/>
        <w:jc w:val="both"/>
      </w:pPr>
      <w: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E6021" w:rsidRDefault="000E6021">
      <w:pPr>
        <w:pStyle w:val="ConsPlusNormal"/>
        <w:spacing w:before="220"/>
        <w:ind w:firstLine="540"/>
        <w:jc w:val="both"/>
      </w:pPr>
      <w:r>
        <w:t>- предоставление земельного участка на заявленном виде прав не допускается;</w:t>
      </w:r>
    </w:p>
    <w:p w:rsidR="000E6021" w:rsidRDefault="000E6021">
      <w:pPr>
        <w:pStyle w:val="ConsPlusNormal"/>
        <w:spacing w:before="220"/>
        <w:ind w:firstLine="540"/>
        <w:jc w:val="both"/>
      </w:pPr>
      <w:r>
        <w:t>- в отношении земельного участка, указанного в заявлении, не установлен вид разрешенного использования;</w:t>
      </w:r>
    </w:p>
    <w:p w:rsidR="000E6021" w:rsidRDefault="000E6021">
      <w:pPr>
        <w:pStyle w:val="ConsPlusNormal"/>
        <w:spacing w:before="220"/>
        <w:ind w:firstLine="540"/>
        <w:jc w:val="both"/>
      </w:pPr>
      <w:r>
        <w:t>- указанный в заявлении земельный участок не отнесен к определенной категории земель;</w:t>
      </w:r>
    </w:p>
    <w:p w:rsidR="000E6021" w:rsidRDefault="000E6021">
      <w:pPr>
        <w:pStyle w:val="ConsPlusNormal"/>
        <w:spacing w:before="220"/>
        <w:ind w:firstLine="540"/>
        <w:jc w:val="both"/>
      </w:pPr>
      <w: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E6021" w:rsidRDefault="000E6021">
      <w:pPr>
        <w:pStyle w:val="ConsPlusNormal"/>
        <w:spacing w:before="220"/>
        <w:ind w:firstLine="540"/>
        <w:jc w:val="both"/>
      </w:pPr>
      <w: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E6021" w:rsidRDefault="000E6021">
      <w:pPr>
        <w:pStyle w:val="ConsPlusNormal"/>
        <w:spacing w:before="220"/>
        <w:ind w:firstLine="540"/>
        <w:jc w:val="both"/>
      </w:pPr>
      <w: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ЗАТО Северск в информационно-телекоммуникационной сети "Интернет" (https://зато-северск.рф).</w:t>
      </w:r>
    </w:p>
    <w:p w:rsidR="000E6021" w:rsidRDefault="000E6021">
      <w:pPr>
        <w:pStyle w:val="ConsPlusNormal"/>
        <w:jc w:val="both"/>
      </w:pPr>
      <w:r>
        <w:t xml:space="preserve">(п. 14 в ред. </w:t>
      </w:r>
      <w:hyperlink r:id="rId54" w:history="1">
        <w:r>
          <w:rPr>
            <w:color w:val="0000FF"/>
          </w:rPr>
          <w:t>постановления</w:t>
        </w:r>
      </w:hyperlink>
      <w:r>
        <w:t xml:space="preserve"> Администрации ЗАТО Северск от 28.11.2019 N 2605)</w:t>
      </w:r>
    </w:p>
    <w:p w:rsidR="000E6021" w:rsidRDefault="000E6021">
      <w:pPr>
        <w:pStyle w:val="ConsPlusNormal"/>
        <w:spacing w:before="220"/>
        <w:ind w:firstLine="540"/>
        <w:jc w:val="both"/>
      </w:pPr>
      <w:r>
        <w:t xml:space="preserve">14.1.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w:t>
      </w:r>
      <w:r>
        <w:lastRenderedPageBreak/>
        <w:t>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E6021" w:rsidRDefault="000E6021">
      <w:pPr>
        <w:pStyle w:val="ConsPlusNormal"/>
        <w:jc w:val="both"/>
      </w:pPr>
      <w:r>
        <w:t xml:space="preserve">(п. 14.1 введен </w:t>
      </w:r>
      <w:hyperlink r:id="rId55" w:history="1">
        <w:r>
          <w:rPr>
            <w:color w:val="0000FF"/>
          </w:rPr>
          <w:t>постановлением</w:t>
        </w:r>
      </w:hyperlink>
      <w:r>
        <w:t xml:space="preserve"> Администрации ЗАТО Северск от 31.07.2018 N 1420)</w:t>
      </w:r>
    </w:p>
    <w:p w:rsidR="000E6021" w:rsidRDefault="000E6021">
      <w:pPr>
        <w:pStyle w:val="ConsPlusNormal"/>
        <w:spacing w:before="220"/>
        <w:ind w:firstLine="540"/>
        <w:jc w:val="both"/>
      </w:pPr>
      <w:r>
        <w:t>15. Помещения, предназначенные для ожидания, приема и работы с заявителями, должны быть оборудованы стульями, столами, письменными принадлежностями, образцами документов и бланками запросов. Помещения должны соответствовать требованиям санитарных правил и норм. В помещениях, имеющих свободный доступ заявителей, на информационных стендах должна быть размещена следующая информация:</w:t>
      </w:r>
    </w:p>
    <w:p w:rsidR="000E6021" w:rsidRDefault="000E6021">
      <w:pPr>
        <w:pStyle w:val="ConsPlusNormal"/>
        <w:spacing w:before="220"/>
        <w:ind w:firstLine="540"/>
        <w:jc w:val="both"/>
      </w:pPr>
      <w:r>
        <w:t>1) контактные телефоны, адреса электронной почты и сайта в информационно-телекоммуникационной сети "Интернет";</w:t>
      </w:r>
    </w:p>
    <w:p w:rsidR="000E6021" w:rsidRDefault="000E6021">
      <w:pPr>
        <w:pStyle w:val="ConsPlusNormal"/>
        <w:spacing w:before="220"/>
        <w:ind w:firstLine="540"/>
        <w:jc w:val="both"/>
      </w:pPr>
      <w:r>
        <w:t>2) порядок получения справок и консультаций;</w:t>
      </w:r>
    </w:p>
    <w:p w:rsidR="000E6021" w:rsidRDefault="000E6021">
      <w:pPr>
        <w:pStyle w:val="ConsPlusNormal"/>
        <w:spacing w:before="220"/>
        <w:ind w:firstLine="540"/>
        <w:jc w:val="both"/>
      </w:pPr>
      <w:r>
        <w:t>3) перечень требуемых документов;</w:t>
      </w:r>
    </w:p>
    <w:p w:rsidR="000E6021" w:rsidRDefault="000E6021">
      <w:pPr>
        <w:pStyle w:val="ConsPlusNormal"/>
        <w:spacing w:before="220"/>
        <w:ind w:firstLine="540"/>
        <w:jc w:val="both"/>
      </w:pPr>
      <w:r>
        <w:t>4) текст настоящего Административного регламента.</w:t>
      </w:r>
    </w:p>
    <w:p w:rsidR="000E6021" w:rsidRDefault="000E6021">
      <w:pPr>
        <w:pStyle w:val="ConsPlusNormal"/>
        <w:spacing w:before="220"/>
        <w:ind w:firstLine="540"/>
        <w:jc w:val="both"/>
      </w:pPr>
      <w:r>
        <w:t>16. В соответствии с законодательством Российской Федерации о социальной защите инвалидов КАиГ обеспечивает инвалидам условия для беспрепятственного доступа к зданию (помещению), в котором предоставляется муниципальная услуга, а также условия для беспрепятственного получения ими муниципальной услуги.</w:t>
      </w:r>
    </w:p>
    <w:p w:rsidR="000E6021" w:rsidRDefault="000E6021">
      <w:pPr>
        <w:pStyle w:val="ConsPlusNormal"/>
        <w:spacing w:before="220"/>
        <w:ind w:firstLine="540"/>
        <w:jc w:val="both"/>
      </w:pPr>
      <w:r>
        <w:t>17. Для получения консультаций о процедурах предоставления муниципальной услуги заинтересованные лица обращаются на официальный сайт в информационно-телекоммуникационной сети "Интернет" (http://www.seversknet.ru), а также в устной или письменной форме в Отдел по работе с обращениями граждан Администрации ЗАТО Северск, КАиГ по адресам и телефонам, отображенным в таблице:</w:t>
      </w:r>
    </w:p>
    <w:p w:rsidR="000E6021" w:rsidRDefault="000E60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3345"/>
        <w:gridCol w:w="1020"/>
        <w:gridCol w:w="1417"/>
      </w:tblGrid>
      <w:tr w:rsidR="000E6021">
        <w:tc>
          <w:tcPr>
            <w:tcW w:w="3288" w:type="dxa"/>
          </w:tcPr>
          <w:p w:rsidR="000E6021" w:rsidRDefault="000E6021">
            <w:pPr>
              <w:pStyle w:val="ConsPlusNormal"/>
            </w:pPr>
            <w:r>
              <w:t>Начальник Отдела по работе с обращениями граждан</w:t>
            </w:r>
          </w:p>
        </w:tc>
        <w:tc>
          <w:tcPr>
            <w:tcW w:w="3345" w:type="dxa"/>
          </w:tcPr>
          <w:p w:rsidR="000E6021" w:rsidRDefault="000E6021">
            <w:pPr>
              <w:pStyle w:val="ConsPlusNormal"/>
            </w:pPr>
            <w:r>
              <w:t>Томская область, ЗАТО Северск, г. Северск, просп. Коммунистический, д. 51</w:t>
            </w:r>
          </w:p>
        </w:tc>
        <w:tc>
          <w:tcPr>
            <w:tcW w:w="1020" w:type="dxa"/>
          </w:tcPr>
          <w:p w:rsidR="000E6021" w:rsidRDefault="000E6021">
            <w:pPr>
              <w:pStyle w:val="ConsPlusNormal"/>
            </w:pPr>
            <w:r>
              <w:t>каб. 117</w:t>
            </w:r>
          </w:p>
        </w:tc>
        <w:tc>
          <w:tcPr>
            <w:tcW w:w="1417" w:type="dxa"/>
          </w:tcPr>
          <w:p w:rsidR="000E6021" w:rsidRDefault="000E6021">
            <w:pPr>
              <w:pStyle w:val="ConsPlusNormal"/>
            </w:pPr>
            <w:r>
              <w:t>тел. 77 38 20</w:t>
            </w:r>
          </w:p>
        </w:tc>
      </w:tr>
      <w:tr w:rsidR="000E6021">
        <w:tc>
          <w:tcPr>
            <w:tcW w:w="3288" w:type="dxa"/>
          </w:tcPr>
          <w:p w:rsidR="000E6021" w:rsidRDefault="000E6021">
            <w:pPr>
              <w:pStyle w:val="ConsPlusNormal"/>
            </w:pPr>
            <w:r>
              <w:t>Ведущий специалист Отдела по работе с обращениями граждан</w:t>
            </w:r>
          </w:p>
        </w:tc>
        <w:tc>
          <w:tcPr>
            <w:tcW w:w="3345" w:type="dxa"/>
          </w:tcPr>
          <w:p w:rsidR="000E6021" w:rsidRDefault="000E6021">
            <w:pPr>
              <w:pStyle w:val="ConsPlusNormal"/>
            </w:pPr>
            <w:r>
              <w:t>Томская область, ЗАТО Северск, г. Северск, просп. Коммунистический, д. 51</w:t>
            </w:r>
          </w:p>
        </w:tc>
        <w:tc>
          <w:tcPr>
            <w:tcW w:w="1020" w:type="dxa"/>
          </w:tcPr>
          <w:p w:rsidR="000E6021" w:rsidRDefault="000E6021">
            <w:pPr>
              <w:pStyle w:val="ConsPlusNormal"/>
            </w:pPr>
            <w:r>
              <w:t>каб. 117</w:t>
            </w:r>
          </w:p>
        </w:tc>
        <w:tc>
          <w:tcPr>
            <w:tcW w:w="1417" w:type="dxa"/>
          </w:tcPr>
          <w:p w:rsidR="000E6021" w:rsidRDefault="000E6021">
            <w:pPr>
              <w:pStyle w:val="ConsPlusNormal"/>
            </w:pPr>
            <w:r>
              <w:t>тел. 77 38 31</w:t>
            </w:r>
          </w:p>
        </w:tc>
      </w:tr>
      <w:tr w:rsidR="000E6021">
        <w:tc>
          <w:tcPr>
            <w:tcW w:w="3288" w:type="dxa"/>
          </w:tcPr>
          <w:p w:rsidR="000E6021" w:rsidRDefault="000E6021">
            <w:pPr>
              <w:pStyle w:val="ConsPlusNormal"/>
            </w:pPr>
            <w:r>
              <w:t>Председатель КАиГ</w:t>
            </w:r>
          </w:p>
        </w:tc>
        <w:tc>
          <w:tcPr>
            <w:tcW w:w="3345" w:type="dxa"/>
          </w:tcPr>
          <w:p w:rsidR="000E6021" w:rsidRDefault="000E6021">
            <w:pPr>
              <w:pStyle w:val="ConsPlusNormal"/>
            </w:pPr>
            <w:r>
              <w:t>Томская область, ЗАТО Северск, г. Северск, ул. Лесная, д. 11а</w:t>
            </w:r>
          </w:p>
        </w:tc>
        <w:tc>
          <w:tcPr>
            <w:tcW w:w="1020" w:type="dxa"/>
          </w:tcPr>
          <w:p w:rsidR="000E6021" w:rsidRDefault="000E6021">
            <w:pPr>
              <w:pStyle w:val="ConsPlusNormal"/>
            </w:pPr>
            <w:r>
              <w:t>каб. 203</w:t>
            </w:r>
          </w:p>
        </w:tc>
        <w:tc>
          <w:tcPr>
            <w:tcW w:w="1417" w:type="dxa"/>
          </w:tcPr>
          <w:p w:rsidR="000E6021" w:rsidRDefault="000E6021">
            <w:pPr>
              <w:pStyle w:val="ConsPlusNormal"/>
            </w:pPr>
            <w:r>
              <w:t>тел. 77 23 78</w:t>
            </w:r>
          </w:p>
        </w:tc>
      </w:tr>
    </w:tbl>
    <w:p w:rsidR="000E6021" w:rsidRDefault="000E6021">
      <w:pPr>
        <w:pStyle w:val="ConsPlusNormal"/>
        <w:jc w:val="both"/>
      </w:pPr>
    </w:p>
    <w:p w:rsidR="000E6021" w:rsidRDefault="000E6021">
      <w:pPr>
        <w:pStyle w:val="ConsPlusNormal"/>
        <w:ind w:firstLine="540"/>
        <w:jc w:val="both"/>
      </w:pPr>
      <w:r>
        <w:t>Специалисты КАиГ, осуществляющие индивидуальное устное информирование, должны принять все меры для полного и оперативного ответа на поставленные вопросы.</w:t>
      </w:r>
    </w:p>
    <w:p w:rsidR="000E6021" w:rsidRDefault="000E6021">
      <w:pPr>
        <w:pStyle w:val="ConsPlusNormal"/>
        <w:spacing w:before="220"/>
        <w:ind w:firstLine="540"/>
        <w:jc w:val="both"/>
      </w:pPr>
      <w:r>
        <w:t>Ответ на телефонный звонок должен начинаться с информации о наименовании органа, в который обратился заявитель, фамилии, имени, отчества и должности специалиста, принявшего телефонный звонок.</w:t>
      </w:r>
    </w:p>
    <w:p w:rsidR="000E6021" w:rsidRDefault="000E6021">
      <w:pPr>
        <w:pStyle w:val="ConsPlusNormal"/>
        <w:spacing w:before="220"/>
        <w:ind w:firstLine="540"/>
        <w:jc w:val="both"/>
      </w:pPr>
      <w:r>
        <w:lastRenderedPageBreak/>
        <w:t>При невозможности специалиста, принявшего звонок, самостоятельно ответить на поставленные вопросы, он должен переадресовать телефонный звонок другому специалисту или сообщить номер телефона, по которому можно получить необходимую информацию.</w:t>
      </w:r>
    </w:p>
    <w:p w:rsidR="000E6021" w:rsidRDefault="000E6021">
      <w:pPr>
        <w:pStyle w:val="ConsPlusNormal"/>
        <w:spacing w:before="220"/>
        <w:ind w:firstLine="540"/>
        <w:jc w:val="both"/>
      </w:pPr>
      <w:r>
        <w:t>Индивидуальное устное информирование каждого заявителя специалистом осуществляется 10 минут.</w:t>
      </w:r>
    </w:p>
    <w:p w:rsidR="000E6021" w:rsidRDefault="000E6021">
      <w:pPr>
        <w:pStyle w:val="ConsPlusNormal"/>
        <w:spacing w:before="220"/>
        <w:ind w:firstLine="540"/>
        <w:jc w:val="both"/>
      </w:pPr>
      <w:r>
        <w:t>При поступлении письменного обращения или обращения в электронной форме ответ готовится в письменном виде и в понятной форме. В нем должны быть указаны фамилия, имя, отчество, номер телефона исполнителя. Максимальный срок выполнения действия - 14 календарных дней.</w:t>
      </w:r>
    </w:p>
    <w:p w:rsidR="000E6021" w:rsidRDefault="000E6021">
      <w:pPr>
        <w:pStyle w:val="ConsPlusNormal"/>
        <w:spacing w:before="220"/>
        <w:ind w:firstLine="540"/>
        <w:jc w:val="both"/>
      </w:pPr>
      <w:r>
        <w:t>Заявителю предоставляется возможность получения муниципальной услуги в электронной форме. Предоставление муниципальной услуги осуществляется на базе Отдела Областного государственного казенного учреждения "Томское отделение многофункционального центра по предоставлению государственных и муниципальных услуг" по ЗАТО Северск (далее - Отдел ОГКУ "ТО МФЦ" по ЗАТО Северск), расположенного по адресу: Томская область, ЗАТО Северск, г. Северск, просп. Коммунистический, 103.</w:t>
      </w:r>
    </w:p>
    <w:p w:rsidR="000E6021" w:rsidRDefault="000E6021">
      <w:pPr>
        <w:pStyle w:val="ConsPlusNormal"/>
        <w:spacing w:before="220"/>
        <w:ind w:firstLine="540"/>
        <w:jc w:val="both"/>
      </w:pPr>
      <w:r>
        <w:t>Запись на прием в КАиГ для подачи запроса о предоставлении муниципальной услуги проводится посредством единого портала государственных и муниципальных услуг (функций), официального сайта Администрации ЗАТО Северск (при наличии технической возможности).</w:t>
      </w:r>
    </w:p>
    <w:p w:rsidR="000E6021" w:rsidRDefault="000E6021">
      <w:pPr>
        <w:pStyle w:val="ConsPlusNormal"/>
        <w:spacing w:before="220"/>
        <w:ind w:firstLine="540"/>
        <w:jc w:val="both"/>
      </w:pPr>
      <w:r>
        <w:t>18. Показателями доступности и качества муниципальной услуги являются:</w:t>
      </w:r>
    </w:p>
    <w:p w:rsidR="000E6021" w:rsidRDefault="000E6021">
      <w:pPr>
        <w:pStyle w:val="ConsPlusNormal"/>
        <w:spacing w:before="220"/>
        <w:ind w:firstLine="540"/>
        <w:jc w:val="both"/>
      </w:pPr>
      <w:r>
        <w:t>1) соблюдение сроков исполнения административных процедур;</w:t>
      </w:r>
    </w:p>
    <w:p w:rsidR="000E6021" w:rsidRDefault="000E6021">
      <w:pPr>
        <w:pStyle w:val="ConsPlusNormal"/>
        <w:spacing w:before="220"/>
        <w:ind w:firstLine="540"/>
        <w:jc w:val="both"/>
      </w:pPr>
      <w:r>
        <w:t>2) обеспечение полноты достоверности информации, доводимой до заявителя;</w:t>
      </w:r>
    </w:p>
    <w:p w:rsidR="000E6021" w:rsidRDefault="000E6021">
      <w:pPr>
        <w:pStyle w:val="ConsPlusNormal"/>
        <w:spacing w:before="22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(http://www.gosuslugi.ru);</w:t>
      </w:r>
    </w:p>
    <w:p w:rsidR="000E6021" w:rsidRDefault="000E6021">
      <w:pPr>
        <w:pStyle w:val="ConsPlusNormal"/>
        <w:spacing w:before="22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0E6021" w:rsidRDefault="000E6021">
      <w:pPr>
        <w:pStyle w:val="ConsPlusNormal"/>
        <w:spacing w:before="220"/>
        <w:ind w:firstLine="540"/>
        <w:jc w:val="both"/>
      </w:pPr>
      <w:r>
        <w:t>5) количество взаимодействий заявителя со специалистами, ответственными за предоставление муниципальной услуги, максимальное - 2, минимальное - 1;</w:t>
      </w:r>
    </w:p>
    <w:p w:rsidR="000E6021" w:rsidRDefault="000E6021">
      <w:pPr>
        <w:pStyle w:val="ConsPlusNormal"/>
        <w:spacing w:before="220"/>
        <w:ind w:firstLine="540"/>
        <w:jc w:val="both"/>
      </w:pPr>
      <w:r>
        <w:t>6) уровень удовлетворенности граждан от предоставления услуги не менее 90%.</w:t>
      </w:r>
    </w:p>
    <w:p w:rsidR="000E6021" w:rsidRDefault="000E6021">
      <w:pPr>
        <w:pStyle w:val="ConsPlusNormal"/>
        <w:jc w:val="both"/>
      </w:pPr>
    </w:p>
    <w:p w:rsidR="000E6021" w:rsidRDefault="000E6021">
      <w:pPr>
        <w:pStyle w:val="ConsPlusTitle"/>
        <w:jc w:val="center"/>
        <w:outlineLvl w:val="1"/>
      </w:pPr>
      <w:bookmarkStart w:id="6" w:name="P219"/>
      <w:bookmarkEnd w:id="6"/>
      <w:r>
        <w:t>III. СОСТАВ, ПОСЛЕДОВАТЕЛЬНОСТЬ И СРОКИ ВЫПОЛНЕНИЯ</w:t>
      </w:r>
    </w:p>
    <w:p w:rsidR="000E6021" w:rsidRDefault="000E6021">
      <w:pPr>
        <w:pStyle w:val="ConsPlusTitle"/>
        <w:jc w:val="center"/>
      </w:pPr>
      <w:r>
        <w:t>АДМИНИСТРАТИВНЫХ ПРОЦЕДУР, ТРЕБОВАНИЯ К ПОРЯДКУ ИХ</w:t>
      </w:r>
    </w:p>
    <w:p w:rsidR="000E6021" w:rsidRDefault="000E6021">
      <w:pPr>
        <w:pStyle w:val="ConsPlusTitle"/>
        <w:jc w:val="center"/>
      </w:pPr>
      <w:r>
        <w:t>ВЫПОЛНЕНИЯ, В ТОМ ЧИСЛЕ ОСОБЕННОСТИ ВЫПОЛНЕНИЯ</w:t>
      </w:r>
    </w:p>
    <w:p w:rsidR="000E6021" w:rsidRDefault="000E6021">
      <w:pPr>
        <w:pStyle w:val="ConsPlusTitle"/>
        <w:jc w:val="center"/>
      </w:pPr>
      <w:r>
        <w:t>АДМИНИСТРАТИВНЫХ ПРОЦЕДУР В ЭЛЕКТРОННОЙ ФОРМЕ, А ТАКЖЕ</w:t>
      </w:r>
    </w:p>
    <w:p w:rsidR="000E6021" w:rsidRDefault="000E6021">
      <w:pPr>
        <w:pStyle w:val="ConsPlusTitle"/>
        <w:jc w:val="center"/>
      </w:pPr>
      <w:r>
        <w:t>ОСОБЕННОСТИ ВЫПОЛНЕНИЯ АДМИНИСТРАТИВНЫХ ПРОЦЕДУР</w:t>
      </w:r>
    </w:p>
    <w:p w:rsidR="000E6021" w:rsidRDefault="000E6021">
      <w:pPr>
        <w:pStyle w:val="ConsPlusTitle"/>
        <w:jc w:val="center"/>
      </w:pPr>
      <w:r>
        <w:t>В МНОГОФУНКЦИОНАЛЬНЫХ ЦЕНТРАХ</w:t>
      </w:r>
    </w:p>
    <w:p w:rsidR="000E6021" w:rsidRDefault="000E6021">
      <w:pPr>
        <w:pStyle w:val="ConsPlusNormal"/>
        <w:jc w:val="both"/>
      </w:pPr>
    </w:p>
    <w:p w:rsidR="000E6021" w:rsidRDefault="000E6021">
      <w:pPr>
        <w:pStyle w:val="ConsPlusNormal"/>
        <w:ind w:firstLine="540"/>
        <w:jc w:val="both"/>
      </w:pPr>
      <w:r>
        <w:t>19. Предоставление муниципальной услуги включает в себя следующие административные процедуры:</w:t>
      </w:r>
    </w:p>
    <w:p w:rsidR="000E6021" w:rsidRDefault="000E6021">
      <w:pPr>
        <w:pStyle w:val="ConsPlusNormal"/>
        <w:spacing w:before="220"/>
        <w:ind w:firstLine="540"/>
        <w:jc w:val="both"/>
      </w:pPr>
      <w:r>
        <w:t>1) прием заявления и документов, необходимых для предоставления муниципальной услуги, их регистрация;</w:t>
      </w:r>
    </w:p>
    <w:p w:rsidR="000E6021" w:rsidRDefault="000E6021">
      <w:pPr>
        <w:pStyle w:val="ConsPlusNormal"/>
        <w:spacing w:before="220"/>
        <w:ind w:firstLine="540"/>
        <w:jc w:val="both"/>
      </w:pPr>
      <w:r>
        <w:t>2) формирование и направление межведомственного запроса в органы (организации), участвующие в предоставлении муниципальной услуги, и получение ответов по ним;</w:t>
      </w:r>
    </w:p>
    <w:p w:rsidR="000E6021" w:rsidRDefault="000E6021">
      <w:pPr>
        <w:pStyle w:val="ConsPlusNormal"/>
        <w:spacing w:before="220"/>
        <w:ind w:firstLine="540"/>
        <w:jc w:val="both"/>
      </w:pPr>
      <w:r>
        <w:lastRenderedPageBreak/>
        <w:t>3) рассмотрение заявления и представленных документов на наличие оснований для предоставления муниципальной услуги;</w:t>
      </w:r>
    </w:p>
    <w:p w:rsidR="000E6021" w:rsidRDefault="000E6021">
      <w:pPr>
        <w:pStyle w:val="ConsPlusNormal"/>
        <w:spacing w:before="220"/>
        <w:ind w:firstLine="540"/>
        <w:jc w:val="both"/>
      </w:pPr>
      <w:r>
        <w:t>4) опубликование извещения о предоставлении земельного участка в случае наличия оснований предоставления муниципальной услуги и принятие решения о предоставлении (об отказе предоставления) муниципальной услуги;</w:t>
      </w:r>
    </w:p>
    <w:p w:rsidR="000E6021" w:rsidRDefault="000E6021">
      <w:pPr>
        <w:pStyle w:val="ConsPlusNormal"/>
        <w:spacing w:before="220"/>
        <w:ind w:firstLine="540"/>
        <w:jc w:val="both"/>
      </w:pPr>
      <w:r>
        <w:t>5) выдача (направление) результатов муниципальной услуги.</w:t>
      </w:r>
    </w:p>
    <w:p w:rsidR="000E6021" w:rsidRDefault="000E6021">
      <w:pPr>
        <w:pStyle w:val="ConsPlusNormal"/>
        <w:spacing w:before="220"/>
        <w:ind w:firstLine="540"/>
        <w:jc w:val="both"/>
      </w:pPr>
      <w:r>
        <w:t>20. Основанием для начала процедуры "Прием заявления и документов, необходимых для предоставления муниципальной услуги, их регистрация" является поступление в Отдел по работе с обращениями граждан Администрации ЗАТО Северск заявления о предоставлении муниципальной услуги в письменной или электронной форме.</w:t>
      </w:r>
    </w:p>
    <w:p w:rsidR="000E6021" w:rsidRDefault="000E6021">
      <w:pPr>
        <w:pStyle w:val="ConsPlusNormal"/>
        <w:spacing w:before="220"/>
        <w:ind w:firstLine="540"/>
        <w:jc w:val="both"/>
      </w:pPr>
      <w:r>
        <w:t>Адрес Отдела по работе с обращениями граждан Администрации ЗАТО Северск: Томская область, ЗАТО Северск, г. Северск, просп. Коммунистический, д. 51, кабинет 117. Контактные телефоны (для справок): 77 38 20, 77 38 31, 77 23 37. Время работы: понедельник - четверг - с 8.30 до 17.30, пятница - с 8.30 до 16.15, суббота, воскресенье - выходные дни.</w:t>
      </w:r>
    </w:p>
    <w:p w:rsidR="000E6021" w:rsidRDefault="000E6021">
      <w:pPr>
        <w:pStyle w:val="ConsPlusNormal"/>
        <w:spacing w:before="220"/>
        <w:ind w:firstLine="540"/>
        <w:jc w:val="both"/>
      </w:pPr>
      <w:r>
        <w:t>Электронный адрес портала для обращения в электронном виде: единый портал государственных и муниципальных услуг (функций) (http://www.gosuslugi.ru).</w:t>
      </w:r>
    </w:p>
    <w:p w:rsidR="000E6021" w:rsidRDefault="000E6021">
      <w:pPr>
        <w:pStyle w:val="ConsPlusNormal"/>
        <w:spacing w:before="220"/>
        <w:ind w:firstLine="540"/>
        <w:jc w:val="both"/>
      </w:pPr>
      <w:r>
        <w:t>При регистрации заявления в письменной форме на поступившем обращении в правом верхнем углу первого листа специалистом Отдела по работе с обращениями граждан Администрации ЗАТО Северск проставляется регистрационный штамп с указанием даты поступления и регистрационного индекса, который состоит из начальной буквы фамилии заявителя и порядкового номера поступившего обращения. Датой поступления считается дата, указанная на штампе Администрации ЗАТО Северск.</w:t>
      </w:r>
    </w:p>
    <w:p w:rsidR="000E6021" w:rsidRDefault="000E6021">
      <w:pPr>
        <w:pStyle w:val="ConsPlusNormal"/>
        <w:spacing w:before="220"/>
        <w:ind w:firstLine="540"/>
        <w:jc w:val="both"/>
      </w:pPr>
      <w:r>
        <w:t>При обращении в электронном виде регистрация заявления осуществляется в системе Гран-док. Срок регистрации обращений граждан - 1 день со дня поступления в Отдел по работе с обращениями граждан Администрации ЗАТО Северск.</w:t>
      </w:r>
    </w:p>
    <w:p w:rsidR="000E6021" w:rsidRDefault="000E6021">
      <w:pPr>
        <w:pStyle w:val="ConsPlusNormal"/>
        <w:spacing w:before="220"/>
        <w:ind w:firstLine="540"/>
        <w:jc w:val="both"/>
      </w:pPr>
      <w:r>
        <w:t>После регистрации в Отделе по работе с обращениями граждан Администрации ЗАТО Северск заявление направляется Главе Администрации ЗАТО Северск для визирования путем оформления резолюции. Срок выполнения административного действия составляет 2 дня.</w:t>
      </w:r>
    </w:p>
    <w:p w:rsidR="000E6021" w:rsidRDefault="000E6021">
      <w:pPr>
        <w:pStyle w:val="ConsPlusNormal"/>
        <w:spacing w:before="220"/>
        <w:ind w:firstLine="540"/>
        <w:jc w:val="both"/>
      </w:pPr>
      <w:r>
        <w:t>Заявление с приложенными документами с резолюцией Главы Администрации ЗАТО Северск поступает председателю КАиГ для исполнения. Председатель КАиГ обеспечивает регистрацию заявления в журнале регистрации входящей корреспонденции, визирует и передает его специалисту для исполнения. Срок выполнения административного действия - 1 день.</w:t>
      </w:r>
    </w:p>
    <w:p w:rsidR="000E6021" w:rsidRDefault="000E6021">
      <w:pPr>
        <w:pStyle w:val="ConsPlusNormal"/>
        <w:spacing w:before="220"/>
        <w:ind w:firstLine="540"/>
        <w:jc w:val="both"/>
      </w:pPr>
      <w:r>
        <w:t>Результатом выполнения административной процедуры является регистрация поступившего заявления с приложенными к нему документами и передача специалисту для исполнения.</w:t>
      </w:r>
    </w:p>
    <w:p w:rsidR="000E6021" w:rsidRDefault="000E6021">
      <w:pPr>
        <w:pStyle w:val="ConsPlusNormal"/>
        <w:spacing w:before="220"/>
        <w:ind w:firstLine="540"/>
        <w:jc w:val="both"/>
      </w:pPr>
      <w:r>
        <w:t>Срок выполнения административной процедуры - 4 дня.</w:t>
      </w:r>
    </w:p>
    <w:p w:rsidR="000E6021" w:rsidRDefault="000E6021">
      <w:pPr>
        <w:pStyle w:val="ConsPlusNormal"/>
        <w:spacing w:before="220"/>
        <w:ind w:firstLine="540"/>
        <w:jc w:val="both"/>
      </w:pPr>
      <w:r>
        <w:t>21. Основанием для начала административной процедуры "Формирование и направление межведомственного запроса в органы (организации), участвующие в предоставлении муниципальной услуги получения ответов по ним" является непредставление заявителем документов и информации, которые могут быть получены в рамках межведомственного информационного взаимодействия.</w:t>
      </w:r>
    </w:p>
    <w:p w:rsidR="000E6021" w:rsidRDefault="000E6021">
      <w:pPr>
        <w:pStyle w:val="ConsPlusNormal"/>
        <w:spacing w:before="220"/>
        <w:ind w:firstLine="540"/>
        <w:jc w:val="both"/>
      </w:pPr>
      <w:r>
        <w:t xml:space="preserve">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w:t>
      </w:r>
      <w:r>
        <w:lastRenderedPageBreak/>
        <w:t>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E6021" w:rsidRDefault="000E6021">
      <w:pPr>
        <w:pStyle w:val="ConsPlusNormal"/>
        <w:spacing w:before="220"/>
        <w:ind w:firstLine="540"/>
        <w:jc w:val="both"/>
      </w:pPr>
      <w:r>
        <w:t xml:space="preserve">Формирование и направление межведомственных запросов осуществляются в соответствии с требованиями Федерального </w:t>
      </w:r>
      <w:hyperlink r:id="rId56" w:history="1">
        <w:r>
          <w:rPr>
            <w:color w:val="0000FF"/>
          </w:rPr>
          <w:t>закона</w:t>
        </w:r>
      </w:hyperlink>
      <w:r>
        <w:t xml:space="preserve"> от 27.07.2010 N 210-ФЗ "Об организации предоставления государственных и муниципальных услуг".</w:t>
      </w:r>
    </w:p>
    <w:p w:rsidR="000E6021" w:rsidRDefault="000E6021">
      <w:pPr>
        <w:pStyle w:val="ConsPlusNormal"/>
        <w:spacing w:before="220"/>
        <w:ind w:firstLine="540"/>
        <w:jc w:val="both"/>
      </w:pPr>
      <w:r>
        <w:t>Для предоставления муниципальной услуги специалист, ответственный за подготовку документов, направляет межведомственный запрос в Управление федеральной службы государственной регистрации, кадастра и картографии по Томской области.</w:t>
      </w:r>
    </w:p>
    <w:p w:rsidR="000E6021" w:rsidRDefault="000E6021">
      <w:pPr>
        <w:pStyle w:val="ConsPlusNormal"/>
        <w:spacing w:before="220"/>
        <w:ind w:firstLine="540"/>
        <w:jc w:val="both"/>
      </w:pPr>
      <w: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составляет 5 рабочих дней со дня поступления межведомственного запроса в орган или организацию, предоставляющие документ и информацию.</w:t>
      </w:r>
    </w:p>
    <w:p w:rsidR="000E6021" w:rsidRDefault="000E6021">
      <w:pPr>
        <w:pStyle w:val="ConsPlusNormal"/>
        <w:spacing w:before="220"/>
        <w:ind w:firstLine="540"/>
        <w:jc w:val="both"/>
      </w:pPr>
      <w:r>
        <w:t>В день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межведомственному запросу.</w:t>
      </w:r>
    </w:p>
    <w:p w:rsidR="000E6021" w:rsidRDefault="000E6021">
      <w:pPr>
        <w:pStyle w:val="ConsPlusNormal"/>
        <w:spacing w:before="220"/>
        <w:ind w:firstLine="540"/>
        <w:jc w:val="both"/>
      </w:pPr>
      <w: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0E6021" w:rsidRDefault="000E6021">
      <w:pPr>
        <w:pStyle w:val="ConsPlusNormal"/>
        <w:spacing w:before="220"/>
        <w:ind w:firstLine="540"/>
        <w:jc w:val="both"/>
      </w:pPr>
      <w:r>
        <w:t>Способом фиксации результата административной процедуры является регистрация запрашиваемых документов.</w:t>
      </w:r>
    </w:p>
    <w:p w:rsidR="000E6021" w:rsidRDefault="000E6021">
      <w:pPr>
        <w:pStyle w:val="ConsPlusNormal"/>
        <w:spacing w:before="220"/>
        <w:ind w:firstLine="540"/>
        <w:jc w:val="both"/>
      </w:pPr>
      <w:r>
        <w:t>Общая продолжительность административной процедуры составляет 6 дней.</w:t>
      </w:r>
    </w:p>
    <w:p w:rsidR="000E6021" w:rsidRDefault="000E6021">
      <w:pPr>
        <w:pStyle w:val="ConsPlusNormal"/>
        <w:spacing w:before="220"/>
        <w:ind w:firstLine="540"/>
        <w:jc w:val="both"/>
      </w:pPr>
      <w:r>
        <w:t xml:space="preserve">22. Основанием для начала административной процедуры "Рассмотрение заявления и представленных документов на наличие оснований для предоставления муниципальной услуги" является наличие полного пакета документов, определенных </w:t>
      </w:r>
      <w:hyperlink w:anchor="P75" w:history="1">
        <w:r>
          <w:rPr>
            <w:color w:val="0000FF"/>
          </w:rPr>
          <w:t>пунктами 11</w:t>
        </w:r>
      </w:hyperlink>
      <w:r>
        <w:t xml:space="preserve">, </w:t>
      </w:r>
      <w:hyperlink w:anchor="P100" w:history="1">
        <w:r>
          <w:rPr>
            <w:color w:val="0000FF"/>
          </w:rPr>
          <w:t>12</w:t>
        </w:r>
      </w:hyperlink>
      <w:r>
        <w:t xml:space="preserve"> настоящего Административного регламента. Специалист, ответственный за подготовку документов:</w:t>
      </w:r>
    </w:p>
    <w:p w:rsidR="000E6021" w:rsidRDefault="000E6021">
      <w:pPr>
        <w:pStyle w:val="ConsPlusNormal"/>
        <w:spacing w:before="220"/>
        <w:ind w:firstLine="540"/>
        <w:jc w:val="both"/>
      </w:pPr>
      <w:r>
        <w:t>1) оценивает полноту представленных документов и достоверность сведений, содержащихся в них;</w:t>
      </w:r>
    </w:p>
    <w:p w:rsidR="000E6021" w:rsidRDefault="000E6021">
      <w:pPr>
        <w:pStyle w:val="ConsPlusNormal"/>
        <w:spacing w:before="220"/>
        <w:ind w:firstLine="540"/>
        <w:jc w:val="both"/>
      </w:pPr>
      <w:r>
        <w:t>2) проверяет при поступлении с заявлением схемы расположения земельного участка наличие поступившей ранее от другого заявителя схемы расположения земельного участка на данное месторасположение с целью выявления полного или частичного совпадения местоположения испрашиваемого участка;</w:t>
      </w:r>
    </w:p>
    <w:p w:rsidR="000E6021" w:rsidRDefault="000E6021">
      <w:pPr>
        <w:pStyle w:val="ConsPlusNormal"/>
        <w:spacing w:before="220"/>
        <w:ind w:firstLine="540"/>
        <w:jc w:val="both"/>
      </w:pPr>
      <w:r>
        <w:t>3) при выявлении наличия совпадения местоположения участка с ранее предоставленной схемой готовит проект уведомления о приостановлении рассмотрения заявления до момента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E6021" w:rsidRDefault="000E6021">
      <w:pPr>
        <w:pStyle w:val="ConsPlusNormal"/>
        <w:spacing w:before="220"/>
        <w:ind w:firstLine="540"/>
        <w:jc w:val="both"/>
      </w:pPr>
      <w:r>
        <w:t xml:space="preserve">4) при выявлении оснований для отказа в предоставлении муниципальной услуги, предусмотренных </w:t>
      </w:r>
      <w:hyperlink w:anchor="P121" w:history="1">
        <w:r>
          <w:rPr>
            <w:color w:val="0000FF"/>
          </w:rPr>
          <w:t>пунктом 14</w:t>
        </w:r>
      </w:hyperlink>
      <w:r>
        <w:t xml:space="preserve"> настоящего Административного регламента, готовит проект уведомления об отказе в предоставлении муниципальной услуги;</w:t>
      </w:r>
    </w:p>
    <w:p w:rsidR="000E6021" w:rsidRDefault="000E6021">
      <w:pPr>
        <w:pStyle w:val="ConsPlusNormal"/>
        <w:spacing w:before="220"/>
        <w:ind w:firstLine="540"/>
        <w:jc w:val="both"/>
      </w:pPr>
      <w:r>
        <w:t>5) обеспечивает опубликование извещения о предоставлении земельного участка для указанных целей и размещает извещение на официальном сайте Администрации ЗАТО Северск в информационно-телекоммуникационной сети "Интернет".</w:t>
      </w:r>
    </w:p>
    <w:p w:rsidR="000E6021" w:rsidRDefault="000E6021">
      <w:pPr>
        <w:pStyle w:val="ConsPlusNormal"/>
        <w:spacing w:before="220"/>
        <w:ind w:firstLine="540"/>
        <w:jc w:val="both"/>
      </w:pPr>
      <w:r>
        <w:lastRenderedPageBreak/>
        <w:t xml:space="preserve">Критерием принятия решения о предоставлении муниципальной услуги или об отказе в ее предоставлении является наличие или отсутствие оснований для отказа в предоставлении муниципальной услуги, указанных в </w:t>
      </w:r>
      <w:hyperlink w:anchor="P121" w:history="1">
        <w:r>
          <w:rPr>
            <w:color w:val="0000FF"/>
          </w:rPr>
          <w:t>пункте 14</w:t>
        </w:r>
      </w:hyperlink>
      <w:r>
        <w:t xml:space="preserve"> настоящего Административного регламента.</w:t>
      </w:r>
    </w:p>
    <w:p w:rsidR="000E6021" w:rsidRDefault="000E6021">
      <w:pPr>
        <w:pStyle w:val="ConsPlusNormal"/>
        <w:spacing w:before="220"/>
        <w:ind w:firstLine="540"/>
        <w:jc w:val="both"/>
      </w:pPr>
      <w:r>
        <w:t>Результатом административной процедуры являются:</w:t>
      </w:r>
    </w:p>
    <w:p w:rsidR="000E6021" w:rsidRDefault="000E6021">
      <w:pPr>
        <w:pStyle w:val="ConsPlusNormal"/>
        <w:spacing w:before="220"/>
        <w:ind w:firstLine="540"/>
        <w:jc w:val="both"/>
      </w:pPr>
      <w:r>
        <w:t>а) подготовка уведомления о публикации извещения о предоставлении земельного участка;</w:t>
      </w:r>
    </w:p>
    <w:p w:rsidR="000E6021" w:rsidRDefault="000E6021">
      <w:pPr>
        <w:pStyle w:val="ConsPlusNormal"/>
        <w:spacing w:before="220"/>
        <w:ind w:firstLine="540"/>
        <w:jc w:val="both"/>
      </w:pPr>
      <w:r>
        <w:t>б) подготовка уведомления об отказе в предварительном согласовании земельного участка и в проведении аукциона.</w:t>
      </w:r>
    </w:p>
    <w:p w:rsidR="000E6021" w:rsidRDefault="000E6021">
      <w:pPr>
        <w:pStyle w:val="ConsPlusNormal"/>
        <w:spacing w:before="220"/>
        <w:ind w:firstLine="540"/>
        <w:jc w:val="both"/>
      </w:pPr>
      <w:r>
        <w:t>Срок выполнения административной процедуры - 20 дней.</w:t>
      </w:r>
    </w:p>
    <w:p w:rsidR="000E6021" w:rsidRDefault="000E6021">
      <w:pPr>
        <w:pStyle w:val="ConsPlusNormal"/>
        <w:spacing w:before="220"/>
        <w:ind w:firstLine="540"/>
        <w:jc w:val="both"/>
      </w:pPr>
      <w:r>
        <w:t>23. Основанием для начала административной процедуры "Опубликование извещения о предоставлении земельного участка в случае наличия оснований предоставления муниципальной услуги и принятие решения о предоставлении (об отказе предоставления) муниципальной услуги" является принятое решение о публикации извещения о предоставлении земельного участка.</w:t>
      </w:r>
    </w:p>
    <w:p w:rsidR="000E6021" w:rsidRDefault="000E6021">
      <w:pPr>
        <w:pStyle w:val="ConsPlusNormal"/>
        <w:spacing w:before="220"/>
        <w:ind w:firstLine="540"/>
        <w:jc w:val="both"/>
      </w:pPr>
      <w:r>
        <w:t>Специалист, ответственный за подготовку документов, готовит проект извещения о предоставлении земельного участка в аренду. Срок выполнения административного действия составляет 4 дня.</w:t>
      </w:r>
    </w:p>
    <w:p w:rsidR="000E6021" w:rsidRDefault="000E6021">
      <w:pPr>
        <w:pStyle w:val="ConsPlusNormal"/>
        <w:spacing w:before="220"/>
        <w:ind w:firstLine="540"/>
        <w:jc w:val="both"/>
      </w:pPr>
      <w:r>
        <w:t>Сообщение публикуется в средстве массовой информации "Официальный бюллетень Администрации ЗАТО Северск" и размещается на информационном сайте Администрации ЗАТО Северск в информационно-телекоммуникационной сети "Интернет" (http://www.seversknet.ru).</w:t>
      </w:r>
    </w:p>
    <w:p w:rsidR="000E6021" w:rsidRDefault="000E6021">
      <w:pPr>
        <w:pStyle w:val="ConsPlusNormal"/>
        <w:spacing w:before="220"/>
        <w:ind w:firstLine="540"/>
        <w:jc w:val="both"/>
      </w:pPr>
      <w:r>
        <w:t>В случае отсутствия по истечении 30 календарных дней со дня опубликования извещения заявлений иных граждан о намерении участвовать в аукционе по предоставлению земельного участка специалист, ответственный за подготовку документов, готовит проект постановления Администрации ЗАТО Северск о предварительном согласовании земельного участка для индивидуального жилищного строительства.</w:t>
      </w:r>
    </w:p>
    <w:p w:rsidR="000E6021" w:rsidRDefault="000E6021">
      <w:pPr>
        <w:pStyle w:val="ConsPlusNormal"/>
        <w:spacing w:before="220"/>
        <w:ind w:firstLine="540"/>
        <w:jc w:val="both"/>
      </w:pPr>
      <w:r>
        <w:t>Результатом административной процедуры являются:</w:t>
      </w:r>
    </w:p>
    <w:p w:rsidR="000E6021" w:rsidRDefault="000E6021">
      <w:pPr>
        <w:pStyle w:val="ConsPlusNormal"/>
        <w:spacing w:before="220"/>
        <w:ind w:firstLine="540"/>
        <w:jc w:val="both"/>
      </w:pPr>
      <w:bookmarkStart w:id="7" w:name="P266"/>
      <w:bookmarkEnd w:id="7"/>
      <w:r>
        <w:t xml:space="preserve">1) подготовка проекта постановления Администрации ЗАТО Северск о предварительном согласовании земельного участка в соответствии со </w:t>
      </w:r>
      <w:hyperlink r:id="rId57" w:history="1">
        <w:r>
          <w:rPr>
            <w:color w:val="0000FF"/>
          </w:rPr>
          <w:t>статьей 39.15</w:t>
        </w:r>
      </w:hyperlink>
      <w: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58" w:history="1">
        <w:r>
          <w:rPr>
            <w:color w:val="0000FF"/>
          </w:rPr>
          <w:t>законом</w:t>
        </w:r>
      </w:hyperlink>
      <w:r>
        <w:t xml:space="preserve"> от 24.07.2007 N 221-ФЗ "О государственном кадастре недвижимости". Срок выполнения административного действия составляет 30 календарных дней;</w:t>
      </w:r>
    </w:p>
    <w:p w:rsidR="000E6021" w:rsidRDefault="000E6021">
      <w:pPr>
        <w:pStyle w:val="ConsPlusNormal"/>
        <w:spacing w:before="220"/>
        <w:ind w:firstLine="540"/>
        <w:jc w:val="both"/>
      </w:pPr>
      <w:bookmarkStart w:id="8" w:name="P267"/>
      <w:bookmarkEnd w:id="8"/>
      <w:r>
        <w:t xml:space="preserve">2) подготовка проекта уведомления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случае поступления заявлений от других лиц и при условии, что испрашиваемый земельный участок предстоит образовать или его границы подлежат уточнению в соответствии с Федеральным </w:t>
      </w:r>
      <w:hyperlink r:id="rId59" w:history="1">
        <w:r>
          <w:rPr>
            <w:color w:val="0000FF"/>
          </w:rPr>
          <w:t>законом</w:t>
        </w:r>
      </w:hyperlink>
      <w:r>
        <w:t xml:space="preserve"> от 24.07.2007 N 221-ФЗ "О государственном кадастре недвижимости". Срок выполнения административного действия составляет 7 календарных дней.</w:t>
      </w:r>
    </w:p>
    <w:p w:rsidR="000E6021" w:rsidRDefault="000E6021">
      <w:pPr>
        <w:pStyle w:val="ConsPlusNormal"/>
        <w:spacing w:before="220"/>
        <w:ind w:firstLine="540"/>
        <w:jc w:val="both"/>
      </w:pPr>
      <w:r>
        <w:t xml:space="preserve">Способом фиксации результата является регистрация документов, указанных в </w:t>
      </w:r>
      <w:hyperlink w:anchor="P266" w:history="1">
        <w:r>
          <w:rPr>
            <w:color w:val="0000FF"/>
          </w:rPr>
          <w:t>подпунктах 1</w:t>
        </w:r>
      </w:hyperlink>
      <w:r>
        <w:t xml:space="preserve">, </w:t>
      </w:r>
      <w:hyperlink w:anchor="P267" w:history="1">
        <w:r>
          <w:rPr>
            <w:color w:val="0000FF"/>
          </w:rPr>
          <w:t>2 пункта 23</w:t>
        </w:r>
      </w:hyperlink>
      <w:r>
        <w:t xml:space="preserve"> настоящего Административного регламента.</w:t>
      </w:r>
    </w:p>
    <w:p w:rsidR="000E6021" w:rsidRDefault="000E6021">
      <w:pPr>
        <w:pStyle w:val="ConsPlusNormal"/>
        <w:spacing w:before="220"/>
        <w:ind w:firstLine="540"/>
        <w:jc w:val="both"/>
      </w:pPr>
      <w:r>
        <w:t>Срок выполнения административной процедуры:</w:t>
      </w:r>
    </w:p>
    <w:p w:rsidR="000E6021" w:rsidRDefault="000E6021">
      <w:pPr>
        <w:pStyle w:val="ConsPlusNormal"/>
        <w:spacing w:before="220"/>
        <w:ind w:firstLine="540"/>
        <w:jc w:val="both"/>
      </w:pPr>
      <w:r>
        <w:t xml:space="preserve">1) в случае если в течение срока, установленного в соответствии с законодательством Российской Федерации, заявления иных граждан о намерении приобрести права на </w:t>
      </w:r>
      <w:r>
        <w:lastRenderedPageBreak/>
        <w:t>испрашиваемый земельный участок не поступили - 60 календарных дней;</w:t>
      </w:r>
    </w:p>
    <w:p w:rsidR="000E6021" w:rsidRDefault="000E6021">
      <w:pPr>
        <w:pStyle w:val="ConsPlusNormal"/>
        <w:spacing w:before="220"/>
        <w:ind w:firstLine="540"/>
        <w:jc w:val="both"/>
      </w:pPr>
      <w:r>
        <w:t>2) в случае если в течение срока, установленного в соответствии с законодательством Российской Федерации, поступили заявления иных граждан о намерении приобрести права на испрашиваемый земельный участок - 37 календарных дней.</w:t>
      </w:r>
    </w:p>
    <w:p w:rsidR="000E6021" w:rsidRDefault="000E6021">
      <w:pPr>
        <w:pStyle w:val="ConsPlusNormal"/>
        <w:spacing w:before="220"/>
        <w:ind w:firstLine="540"/>
        <w:jc w:val="both"/>
      </w:pPr>
      <w:r>
        <w:t>24. Основанием для начала административной процедуры "Выдача (направление) результатов муниципальной услуги" является получение специалистом, ответственным за подготовку документов, утвержденных и зарегистрированных документов, оформляющих решение.</w:t>
      </w:r>
    </w:p>
    <w:p w:rsidR="000E6021" w:rsidRDefault="000E6021">
      <w:pPr>
        <w:pStyle w:val="ConsPlusNormal"/>
        <w:spacing w:before="220"/>
        <w:ind w:firstLine="540"/>
        <w:jc w:val="both"/>
      </w:pPr>
      <w:r>
        <w:t>Сотрудник, ответственный за подготовку документов, в 2-дневный срок со дня подписания Главой Администрации ЗАТО Северск и регистрации постановления Администрации ЗАТО Северск о предварительном согласовании земельного участка или уведомления об отказе в предварительном согласовании предоставления земельного участка информирует заявителя о принятом решении по телефону,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w:t>
      </w:r>
    </w:p>
    <w:p w:rsidR="000E6021" w:rsidRDefault="000E6021">
      <w:pPr>
        <w:pStyle w:val="ConsPlusNormal"/>
        <w:spacing w:before="220"/>
        <w:ind w:firstLine="540"/>
        <w:jc w:val="both"/>
      </w:pPr>
      <w:r>
        <w:t>Заявитель получает лично постановление Администрации ЗАТО Северск о предварительном согласовании земельного участка или уведомление об отказе в предварительном согласовании предоставления земельного участка.</w:t>
      </w:r>
    </w:p>
    <w:p w:rsidR="000E6021" w:rsidRDefault="000E6021">
      <w:pPr>
        <w:pStyle w:val="ConsPlusNormal"/>
        <w:spacing w:before="220"/>
        <w:ind w:firstLine="540"/>
        <w:jc w:val="both"/>
      </w:pPr>
      <w:r>
        <w:t>При отказе заявителя от личного получения решения о предоставлении муниципальной услуги или об отказе в предоставлении муниципальной услуги специалисты Отдела по работе с обращениями граждан Администрации ЗАТО Северск направляют указанные документы по почте заказным письмом с уведомлением.</w:t>
      </w:r>
    </w:p>
    <w:p w:rsidR="000E6021" w:rsidRDefault="000E6021">
      <w:pPr>
        <w:pStyle w:val="ConsPlusNormal"/>
        <w:spacing w:before="220"/>
        <w:ind w:firstLine="540"/>
        <w:jc w:val="both"/>
      </w:pPr>
      <w:r>
        <w:t>Ответственным за выполнение административной процедуры является уполномоченный специалист КАиГ.</w:t>
      </w:r>
    </w:p>
    <w:p w:rsidR="000E6021" w:rsidRDefault="000E6021">
      <w:pPr>
        <w:pStyle w:val="ConsPlusNormal"/>
        <w:spacing w:before="220"/>
        <w:ind w:firstLine="540"/>
        <w:jc w:val="both"/>
      </w:pPr>
      <w:r>
        <w:t>Результатом указанной административной процедуры является выдача (направление) или направление по почте заказным письмом с уведомлением заявителю решения о предоставлении муниципальной услуги или об отказе в предоставлении муниципальной услуги.</w:t>
      </w:r>
    </w:p>
    <w:p w:rsidR="000E6021" w:rsidRDefault="000E6021">
      <w:pPr>
        <w:pStyle w:val="ConsPlusNormal"/>
        <w:spacing w:before="220"/>
        <w:ind w:firstLine="540"/>
        <w:jc w:val="both"/>
      </w:pPr>
      <w:r>
        <w:t>Срок выполнения административной процедуры - 2 дня.</w:t>
      </w:r>
    </w:p>
    <w:p w:rsidR="000E6021" w:rsidRDefault="000E6021">
      <w:pPr>
        <w:pStyle w:val="ConsPlusNormal"/>
        <w:spacing w:before="220"/>
        <w:ind w:firstLine="540"/>
        <w:jc w:val="both"/>
      </w:pPr>
      <w:bookmarkStart w:id="9" w:name="P279"/>
      <w:bookmarkEnd w:id="9"/>
      <w:r>
        <w:t>25. Особенности предоставления услуги в электронной форме заключаются в следующем:</w:t>
      </w:r>
    </w:p>
    <w:p w:rsidR="000E6021" w:rsidRDefault="000E6021">
      <w:pPr>
        <w:pStyle w:val="ConsPlusNormal"/>
        <w:spacing w:before="220"/>
        <w:ind w:firstLine="540"/>
        <w:jc w:val="both"/>
      </w:pPr>
      <w:r>
        <w:t>1) заявитель может ознакомиться с информацией о предоставляемой муниципальной услуге на официальном сайте Администрации ЗАТО Северск (http://www.seversknet.ru) и на едином портале государственных и муниципальных услуг (функций) (www.gosuslugi.ru);</w:t>
      </w:r>
    </w:p>
    <w:p w:rsidR="000E6021" w:rsidRDefault="000E6021">
      <w:pPr>
        <w:pStyle w:val="ConsPlusNormal"/>
        <w:spacing w:before="220"/>
        <w:ind w:firstLine="540"/>
        <w:jc w:val="both"/>
      </w:pPr>
      <w:r>
        <w:t xml:space="preserve">2) размещенные на едином портале государственных и муниципальных услуг (функций) формы </w:t>
      </w:r>
      <w:hyperlink w:anchor="P381" w:history="1">
        <w:r>
          <w:rPr>
            <w:color w:val="0000FF"/>
          </w:rPr>
          <w:t>заявлений</w:t>
        </w:r>
      </w:hyperlink>
      <w:r>
        <w:t xml:space="preserve"> и иных документов, необходимых для получения муниципальной услуги, доступны для копирования и заполнения заявителями;</w:t>
      </w:r>
    </w:p>
    <w:p w:rsidR="000E6021" w:rsidRDefault="000E6021">
      <w:pPr>
        <w:pStyle w:val="ConsPlusNormal"/>
        <w:spacing w:before="220"/>
        <w:ind w:firstLine="540"/>
        <w:jc w:val="both"/>
      </w:pPr>
      <w:r>
        <w:t xml:space="preserve">3) заявитель может подать заявление через единый портал государственных и муниципальных услуг (функций) при наличии соответствующей технической возможности путем заполнения формы </w:t>
      </w:r>
      <w:hyperlink w:anchor="P381" w:history="1">
        <w:r>
          <w:rPr>
            <w:color w:val="0000FF"/>
          </w:rPr>
          <w:t>заявления</w:t>
        </w:r>
      </w:hyperlink>
      <w:r>
        <w:t xml:space="preserve"> и загрузки документов в электронной форме.</w:t>
      </w:r>
    </w:p>
    <w:p w:rsidR="000E6021" w:rsidRDefault="000E6021">
      <w:pPr>
        <w:pStyle w:val="ConsPlusNormal"/>
        <w:spacing w:before="220"/>
        <w:ind w:firstLine="540"/>
        <w:jc w:val="both"/>
      </w:pPr>
      <w:r>
        <w:t>Допустимые форматы вложений:</w:t>
      </w:r>
    </w:p>
    <w:p w:rsidR="000E6021" w:rsidRDefault="000E6021">
      <w:pPr>
        <w:pStyle w:val="ConsPlusNormal"/>
        <w:spacing w:before="220"/>
        <w:ind w:firstLine="540"/>
        <w:jc w:val="both"/>
      </w:pPr>
      <w:r>
        <w:t>а) текстовый документ (MS Word);</w:t>
      </w:r>
    </w:p>
    <w:p w:rsidR="000E6021" w:rsidRDefault="000E6021">
      <w:pPr>
        <w:pStyle w:val="ConsPlusNormal"/>
        <w:spacing w:before="220"/>
        <w:ind w:firstLine="540"/>
        <w:jc w:val="both"/>
      </w:pPr>
      <w:r>
        <w:t>б) графическое изображение (JPEG).</w:t>
      </w:r>
    </w:p>
    <w:p w:rsidR="000E6021" w:rsidRDefault="000E6021">
      <w:pPr>
        <w:pStyle w:val="ConsPlusNormal"/>
        <w:spacing w:before="220"/>
        <w:ind w:firstLine="540"/>
        <w:jc w:val="both"/>
      </w:pPr>
      <w:r>
        <w:lastRenderedPageBreak/>
        <w:t>Виды электронных подписей, использование которых допускается для подписания электронных документов:</w:t>
      </w:r>
    </w:p>
    <w:p w:rsidR="000E6021" w:rsidRDefault="000E6021">
      <w:pPr>
        <w:pStyle w:val="ConsPlusNormal"/>
        <w:spacing w:before="220"/>
        <w:ind w:firstLine="540"/>
        <w:jc w:val="both"/>
      </w:pPr>
      <w:r>
        <w:t>- простая электронная подпись заявителя - в заявлении;</w:t>
      </w:r>
    </w:p>
    <w:p w:rsidR="000E6021" w:rsidRDefault="000E6021">
      <w:pPr>
        <w:pStyle w:val="ConsPlusNormal"/>
        <w:spacing w:before="220"/>
        <w:ind w:firstLine="540"/>
        <w:jc w:val="both"/>
      </w:pPr>
      <w:r>
        <w:t>- усиленная квалифицированная электронная подпись заявителя - в копии документа, удостоверяющего личность заявителя;</w:t>
      </w:r>
    </w:p>
    <w:p w:rsidR="000E6021" w:rsidRDefault="000E6021">
      <w:pPr>
        <w:pStyle w:val="ConsPlusNormal"/>
        <w:spacing w:before="220"/>
        <w:ind w:firstLine="540"/>
        <w:jc w:val="both"/>
      </w:pPr>
      <w:r>
        <w:t>- усиленная квалифицированная электронная подпись - в доверенности, подтверждающей правомочие на обращение за получением муниципальной услуги, выданной юридическим лицом; усиленная квалифицированная электронная подпись нотариуса - в доверенности, выданной физическим лицом;</w:t>
      </w:r>
    </w:p>
    <w:p w:rsidR="000E6021" w:rsidRDefault="000E6021">
      <w:pPr>
        <w:pStyle w:val="ConsPlusNormal"/>
        <w:spacing w:before="220"/>
        <w:ind w:firstLine="540"/>
        <w:jc w:val="both"/>
      </w:pPr>
      <w:r>
        <w:t>- усиленная квалифицированная электронная подпись заявителя - в копии документа, подтверждающего право заявителя на приобретение земельного участка без проведения торгов;</w:t>
      </w:r>
    </w:p>
    <w:p w:rsidR="000E6021" w:rsidRDefault="000E6021">
      <w:pPr>
        <w:pStyle w:val="ConsPlusNormal"/>
        <w:spacing w:before="220"/>
        <w:ind w:firstLine="540"/>
        <w:jc w:val="both"/>
      </w:pPr>
      <w:r>
        <w:t>- усиленная квалифицированная электронная подпись заявителя - в кадастровом паспорте земельного участка;</w:t>
      </w:r>
    </w:p>
    <w:p w:rsidR="000E6021" w:rsidRDefault="000E6021">
      <w:pPr>
        <w:pStyle w:val="ConsPlusNormal"/>
        <w:spacing w:before="220"/>
        <w:ind w:firstLine="540"/>
        <w:jc w:val="both"/>
      </w:pPr>
      <w:r>
        <w:t>- усиленная квалифицированная электронная подпись заявителя - в схеме расположения земельного участка;</w:t>
      </w:r>
    </w:p>
    <w:p w:rsidR="000E6021" w:rsidRDefault="000E6021">
      <w:pPr>
        <w:pStyle w:val="ConsPlusNormal"/>
        <w:spacing w:before="220"/>
        <w:ind w:firstLine="540"/>
        <w:jc w:val="both"/>
      </w:pPr>
      <w:r>
        <w:t>- усиленная квалифицированная электронная подпись заявителя - в проектной документации о местоположении, границах, площади и об иных количественных и качественных характеристиках лесных участков;</w:t>
      </w:r>
    </w:p>
    <w:p w:rsidR="000E6021" w:rsidRDefault="000E6021">
      <w:pPr>
        <w:pStyle w:val="ConsPlusNormal"/>
        <w:spacing w:before="220"/>
        <w:ind w:firstLine="540"/>
        <w:jc w:val="both"/>
      </w:pPr>
      <w:r>
        <w:t>- усиленная квалифицированная электронная подпись заявителя - в проекте межевания территории;</w:t>
      </w:r>
    </w:p>
    <w:p w:rsidR="000E6021" w:rsidRDefault="000E6021">
      <w:pPr>
        <w:pStyle w:val="ConsPlusNormal"/>
        <w:spacing w:before="220"/>
        <w:ind w:firstLine="540"/>
        <w:jc w:val="both"/>
      </w:pPr>
      <w:r>
        <w:t>- усиленная квалифицированная электронная подпись заявителя - в проекте планировки территории;</w:t>
      </w:r>
    </w:p>
    <w:p w:rsidR="000E6021" w:rsidRDefault="000E6021">
      <w:pPr>
        <w:pStyle w:val="ConsPlusNormal"/>
        <w:spacing w:before="220"/>
        <w:ind w:firstLine="540"/>
        <w:jc w:val="both"/>
      </w:pPr>
      <w:r>
        <w:t>- усиленная квалифицированная электронная подпись заявителя - в выписке из Единого государственного реестра юридических лиц.</w:t>
      </w:r>
    </w:p>
    <w:p w:rsidR="000E6021" w:rsidRDefault="000E6021">
      <w:pPr>
        <w:pStyle w:val="ConsPlusNormal"/>
        <w:spacing w:before="220"/>
        <w:ind w:firstLine="540"/>
        <w:jc w:val="both"/>
      </w:pPr>
      <w:r>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0E6021" w:rsidRDefault="000E6021">
      <w:pPr>
        <w:pStyle w:val="ConsPlusNormal"/>
        <w:spacing w:before="220"/>
        <w:ind w:firstLine="540"/>
        <w:jc w:val="both"/>
      </w:pPr>
      <w:r>
        <w:t xml:space="preserve">При подаче заявления, отвечающего условиям, указанным в </w:t>
      </w:r>
      <w:hyperlink w:anchor="P75" w:history="1">
        <w:r>
          <w:rPr>
            <w:color w:val="0000FF"/>
          </w:rPr>
          <w:t>пунктах 11</w:t>
        </w:r>
      </w:hyperlink>
      <w:r>
        <w:t xml:space="preserve">, </w:t>
      </w:r>
      <w:hyperlink w:anchor="P279" w:history="1">
        <w:r>
          <w:rPr>
            <w:color w:val="0000FF"/>
          </w:rPr>
          <w:t>25</w:t>
        </w:r>
      </w:hyperlink>
      <w:r>
        <w:t xml:space="preserve">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0E6021" w:rsidRDefault="000E6021">
      <w:pPr>
        <w:pStyle w:val="ConsPlusNormal"/>
        <w:spacing w:before="220"/>
        <w:ind w:firstLine="540"/>
        <w:jc w:val="both"/>
      </w:pPr>
      <w:r>
        <w:t>4) прием и регистрация заявлений, поданных через единый портал государственных и муниципальных услуг (функций), осуществляются специалистом, ответственным за прием и регистрацию запросов (далее - оператор учетной системы), в день их поступления. При поступлении заявлений в выходные (праздничные) дни регистрация производится на следующий рабочий день.</w:t>
      </w:r>
    </w:p>
    <w:p w:rsidR="000E6021" w:rsidRDefault="000E6021">
      <w:pPr>
        <w:pStyle w:val="ConsPlusNormal"/>
        <w:spacing w:before="220"/>
        <w:ind w:firstLine="540"/>
        <w:jc w:val="both"/>
      </w:pPr>
      <w:r>
        <w:t>Оператор учетной системы в 1-дневный срок с момента регистрации заявления передает его в КАиГ. Председатель КАиГ поручает рассмотрение заявления специалисту КАиГ, ответственному за исполнение административной процедуры.</w:t>
      </w:r>
    </w:p>
    <w:p w:rsidR="000E6021" w:rsidRDefault="000E6021">
      <w:pPr>
        <w:pStyle w:val="ConsPlusNormal"/>
        <w:spacing w:before="220"/>
        <w:ind w:firstLine="540"/>
        <w:jc w:val="both"/>
      </w:pPr>
      <w:r>
        <w:t>Оператор учетной системы в 1-дневный срок с момента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0E6021" w:rsidRDefault="000E6021">
      <w:pPr>
        <w:pStyle w:val="ConsPlusNormal"/>
        <w:spacing w:before="220"/>
        <w:ind w:firstLine="540"/>
        <w:jc w:val="both"/>
      </w:pPr>
      <w:r>
        <w:lastRenderedPageBreak/>
        <w:t>5) заявитель может получить сведения о ходе предоставления муниципальной услуги, а также о результате предоставления муниципальной услуги в личном кабинете на едином портале государственных и муниципальных услуг (функций) по номеру электронной квитанции.</w:t>
      </w:r>
    </w:p>
    <w:p w:rsidR="000E6021" w:rsidRDefault="000E6021">
      <w:pPr>
        <w:pStyle w:val="ConsPlusNormal"/>
        <w:spacing w:before="220"/>
        <w:ind w:firstLine="540"/>
        <w:jc w:val="both"/>
      </w:pPr>
      <w:r>
        <w:t>Заявителю предоставляется возможность получения результата муниципальной услуги по его выбору в виде (при наличии технической возможности):</w:t>
      </w:r>
    </w:p>
    <w:p w:rsidR="000E6021" w:rsidRDefault="000E6021">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E6021" w:rsidRDefault="000E6021">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КАиГ Администрации ЗАТО Северск.</w:t>
      </w:r>
    </w:p>
    <w:p w:rsidR="000E6021" w:rsidRDefault="000E6021">
      <w:pPr>
        <w:pStyle w:val="ConsPlusNormal"/>
        <w:spacing w:before="220"/>
        <w:ind w:firstLine="540"/>
        <w:jc w:val="both"/>
      </w:pPr>
      <w:r>
        <w:t>26. Запрос заявителя в орган, предоставляющий муниципальную услугу,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0E6021" w:rsidRDefault="000E6021">
      <w:pPr>
        <w:pStyle w:val="ConsPlusNormal"/>
        <w:spacing w:before="220"/>
        <w:ind w:firstLine="540"/>
        <w:jc w:val="both"/>
      </w:pPr>
      <w: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по прилагаемой </w:t>
      </w:r>
      <w:hyperlink w:anchor="P416" w:history="1">
        <w:r>
          <w:rPr>
            <w:color w:val="0000FF"/>
          </w:rPr>
          <w:t>форме 2</w:t>
        </w:r>
      </w:hyperlink>
      <w:r>
        <w:t>, а также полномочия заявителя действовать от имени указанных лиц или их законных представителей при передаче персональных данных указанных лиц в КАиГ.</w:t>
      </w:r>
    </w:p>
    <w:p w:rsidR="000E6021" w:rsidRDefault="000E6021">
      <w:pPr>
        <w:pStyle w:val="ConsPlusNormal"/>
        <w:jc w:val="both"/>
      </w:pPr>
    </w:p>
    <w:p w:rsidR="000E6021" w:rsidRDefault="000E6021">
      <w:pPr>
        <w:pStyle w:val="ConsPlusTitle"/>
        <w:jc w:val="center"/>
        <w:outlineLvl w:val="1"/>
      </w:pPr>
      <w:r>
        <w:t>IV. ФОРМЫ КОНТРОЛЯ ЗА ИСПОЛНЕНИЕМ</w:t>
      </w:r>
    </w:p>
    <w:p w:rsidR="000E6021" w:rsidRDefault="000E6021">
      <w:pPr>
        <w:pStyle w:val="ConsPlusTitle"/>
        <w:jc w:val="center"/>
      </w:pPr>
      <w:r>
        <w:t>АДМИНИСТРАТИВНОГО РЕГЛАМЕНТА</w:t>
      </w:r>
    </w:p>
    <w:p w:rsidR="000E6021" w:rsidRDefault="000E6021">
      <w:pPr>
        <w:pStyle w:val="ConsPlusNormal"/>
        <w:jc w:val="both"/>
      </w:pPr>
    </w:p>
    <w:p w:rsidR="000E6021" w:rsidRDefault="000E6021">
      <w:pPr>
        <w:pStyle w:val="ConsPlusNormal"/>
        <w:ind w:firstLine="540"/>
        <w:jc w:val="both"/>
      </w:pPr>
      <w:r>
        <w:t>27.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КАиГ.</w:t>
      </w:r>
    </w:p>
    <w:p w:rsidR="000E6021" w:rsidRDefault="000E6021">
      <w:pPr>
        <w:pStyle w:val="ConsPlusNormal"/>
        <w:spacing w:before="220"/>
        <w:ind w:firstLine="540"/>
        <w:jc w:val="both"/>
      </w:pPr>
      <w:r>
        <w:t>28. Контроль за исполнением настоящего Административного регламента включает в себя проведение проверок, выявление и устранение нарушений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0E6021" w:rsidRDefault="000E6021">
      <w:pPr>
        <w:pStyle w:val="ConsPlusNormal"/>
        <w:spacing w:before="220"/>
        <w:ind w:firstLine="540"/>
        <w:jc w:val="both"/>
      </w:pPr>
      <w:r>
        <w:t>Текущий контроль осуществляется путем проведения председателем КАиГ, ответственным за организацию работы по предоставлению муниципальной услуги, проверок соблюдения специалистами положений настоящего Административного регламента.</w:t>
      </w:r>
    </w:p>
    <w:p w:rsidR="000E6021" w:rsidRDefault="000E6021">
      <w:pPr>
        <w:pStyle w:val="ConsPlusNormal"/>
        <w:spacing w:before="220"/>
        <w:ind w:firstLine="540"/>
        <w:jc w:val="both"/>
      </w:pPr>
      <w:r>
        <w:t>29. Заместитель Главы Администрации ЗАТО Северск, контролирующий вопросы архитектуры и градостроительства на территории ЗАТО Северск, организует и осуществляет контроль за полнотой и качеством предоставления муниципальной услуги.</w:t>
      </w:r>
    </w:p>
    <w:p w:rsidR="000E6021" w:rsidRDefault="000E6021">
      <w:pPr>
        <w:pStyle w:val="ConsPlusNormal"/>
        <w:spacing w:before="22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КАиГ.</w:t>
      </w:r>
    </w:p>
    <w:p w:rsidR="000E6021" w:rsidRDefault="000E6021">
      <w:pPr>
        <w:pStyle w:val="ConsPlusNormal"/>
        <w:spacing w:before="220"/>
        <w:ind w:firstLine="540"/>
        <w:jc w:val="both"/>
      </w:pPr>
      <w:r>
        <w:t>По результатам проведенных проверок осуществляется привлечение виновных лиц к ответственности в соответствии с действующим законодательством Российской Федерации.</w:t>
      </w:r>
    </w:p>
    <w:p w:rsidR="000E6021" w:rsidRDefault="000E6021">
      <w:pPr>
        <w:pStyle w:val="ConsPlusNormal"/>
        <w:spacing w:before="220"/>
        <w:ind w:firstLine="540"/>
        <w:jc w:val="both"/>
      </w:pPr>
      <w:r>
        <w:t xml:space="preserve">30. Проверки полноты и качества предоставления муниципальной услуги осуществляются по решению Главы Администрации ЗАТО Северск. Периодичность проведения проверок может </w:t>
      </w:r>
      <w:r>
        <w:lastRenderedPageBreak/>
        <w:t>носить плановый характер (осуществляться на основании полугодовых или годовых планов работы), тематический и внеплановый характер (по конкретному обращению получателя муниципальной услуги).</w:t>
      </w:r>
    </w:p>
    <w:p w:rsidR="000E6021" w:rsidRDefault="000E6021">
      <w:pPr>
        <w:pStyle w:val="ConsPlusNormal"/>
        <w:spacing w:before="220"/>
        <w:ind w:firstLine="540"/>
        <w:jc w:val="both"/>
      </w:pPr>
      <w:r>
        <w:t>31.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0E6021" w:rsidRDefault="000E6021">
      <w:pPr>
        <w:pStyle w:val="ConsPlusNormal"/>
        <w:spacing w:before="220"/>
        <w:ind w:firstLine="540"/>
        <w:jc w:val="both"/>
      </w:pPr>
      <w:r>
        <w:t>32. Должностное лицо, ответственное за предоставление муниципальной услуги, осуществляющее деятельность по предоставлению муниципальной услуги, несет персональную ответственность за сроки и порядок исполнения каждой административной процедуры и за решения, принимаемые в ходе исполнения настоящего Административного регламента.</w:t>
      </w:r>
    </w:p>
    <w:p w:rsidR="000E6021" w:rsidRDefault="000E6021">
      <w:pPr>
        <w:pStyle w:val="ConsPlusNormal"/>
        <w:spacing w:before="220"/>
        <w:ind w:firstLine="540"/>
        <w:jc w:val="both"/>
      </w:pPr>
      <w:r>
        <w:t>33. 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0E6021" w:rsidRDefault="000E6021">
      <w:pPr>
        <w:pStyle w:val="ConsPlusNormal"/>
        <w:spacing w:before="220"/>
        <w:ind w:firstLine="540"/>
        <w:jc w:val="both"/>
      </w:pPr>
      <w:r>
        <w:t>34. Председатель КАиГ несет персональную ответственность за реализацию положений настоящего Административного регламента.</w:t>
      </w:r>
    </w:p>
    <w:p w:rsidR="000E6021" w:rsidRDefault="000E6021">
      <w:pPr>
        <w:pStyle w:val="ConsPlusNormal"/>
        <w:jc w:val="both"/>
      </w:pPr>
    </w:p>
    <w:p w:rsidR="000E6021" w:rsidRDefault="000E6021">
      <w:pPr>
        <w:pStyle w:val="ConsPlusTitle"/>
        <w:jc w:val="center"/>
        <w:outlineLvl w:val="1"/>
      </w:pPr>
      <w:r>
        <w:t>V. ДОСУДЕБНЫЙ (ВНЕСУДЕБНЫЙ) ПОРЯДОК ОБЖАЛОВАНИЯ ЗАЯВИТЕЛЕМ</w:t>
      </w:r>
    </w:p>
    <w:p w:rsidR="000E6021" w:rsidRDefault="000E6021">
      <w:pPr>
        <w:pStyle w:val="ConsPlusTitle"/>
        <w:jc w:val="center"/>
      </w:pPr>
      <w:r>
        <w:t>РЕШЕНИЙ И ДЕЙСТВИЙ (БЕЗДЕЙСТВИЯ) ОРГАНА, ПРЕДОСТАВЛЯЮЩЕГО</w:t>
      </w:r>
    </w:p>
    <w:p w:rsidR="000E6021" w:rsidRDefault="000E6021">
      <w:pPr>
        <w:pStyle w:val="ConsPlusTitle"/>
        <w:jc w:val="center"/>
      </w:pPr>
      <w:r>
        <w:t>МУНИЦИПАЛЬНУЮ УСЛУГУ, МНОГОФУНКЦИОНАЛЬНОГО ЦЕНТРА,</w:t>
      </w:r>
    </w:p>
    <w:p w:rsidR="000E6021" w:rsidRDefault="000E6021">
      <w:pPr>
        <w:pStyle w:val="ConsPlusTitle"/>
        <w:jc w:val="center"/>
      </w:pPr>
      <w:r>
        <w:t>ОРГАНИЗАЦИЙ, ОСУЩЕСТВЛЯЮЩИХ ФУНКЦИИ ПО ПРЕДОСТАВЛЕНИЮ</w:t>
      </w:r>
    </w:p>
    <w:p w:rsidR="000E6021" w:rsidRDefault="000E6021">
      <w:pPr>
        <w:pStyle w:val="ConsPlusTitle"/>
        <w:jc w:val="center"/>
      </w:pPr>
      <w:r>
        <w:t>МУНИЦИПАЛЬНЫХ УСЛУГ, А ТАКЖЕ ИХ ДОЛЖНОСТНЫХ ЛИЦ,</w:t>
      </w:r>
    </w:p>
    <w:p w:rsidR="000E6021" w:rsidRDefault="000E6021">
      <w:pPr>
        <w:pStyle w:val="ConsPlusTitle"/>
        <w:jc w:val="center"/>
      </w:pPr>
      <w:r>
        <w:t>МУНИЦИПАЛЬНЫХ СЛУЖАЩИХ ИЛИ РАБОТНИКОВ</w:t>
      </w:r>
    </w:p>
    <w:p w:rsidR="000E6021" w:rsidRDefault="000E6021">
      <w:pPr>
        <w:pStyle w:val="ConsPlusNormal"/>
        <w:jc w:val="center"/>
      </w:pPr>
      <w:r>
        <w:t xml:space="preserve">(в ред. </w:t>
      </w:r>
      <w:hyperlink r:id="rId60" w:history="1">
        <w:r>
          <w:rPr>
            <w:color w:val="0000FF"/>
          </w:rPr>
          <w:t>постановления</w:t>
        </w:r>
      </w:hyperlink>
      <w:r>
        <w:t xml:space="preserve"> Администрации ЗАТО Северск</w:t>
      </w:r>
    </w:p>
    <w:p w:rsidR="000E6021" w:rsidRDefault="000E6021">
      <w:pPr>
        <w:pStyle w:val="ConsPlusNormal"/>
        <w:jc w:val="center"/>
      </w:pPr>
      <w:r>
        <w:t>от 31.07.2018 N 1420)</w:t>
      </w:r>
    </w:p>
    <w:p w:rsidR="000E6021" w:rsidRDefault="000E6021">
      <w:pPr>
        <w:pStyle w:val="ConsPlusNormal"/>
        <w:jc w:val="both"/>
      </w:pPr>
    </w:p>
    <w:p w:rsidR="000E6021" w:rsidRDefault="000E6021">
      <w:pPr>
        <w:pStyle w:val="ConsPlusNormal"/>
        <w:ind w:firstLine="540"/>
        <w:jc w:val="both"/>
      </w:pPr>
      <w:r>
        <w:t>35. Заявитель может обратиться с жалобой в следующих случаях:</w:t>
      </w:r>
    </w:p>
    <w:p w:rsidR="000E6021" w:rsidRDefault="000E6021">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61"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0E6021" w:rsidRDefault="000E6021">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2" w:history="1">
        <w:r>
          <w:rPr>
            <w:color w:val="0000FF"/>
          </w:rPr>
          <w:t>частью 1.3 статьи 16</w:t>
        </w:r>
      </w:hyperlink>
      <w:r>
        <w:t xml:space="preserve"> Федерального закона от 27.07.2010 N 210-ФЗ;</w:t>
      </w:r>
    </w:p>
    <w:p w:rsidR="000E6021" w:rsidRDefault="000E6021">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E6021" w:rsidRDefault="000E6021">
      <w:pPr>
        <w:pStyle w:val="ConsPlusNormal"/>
        <w:jc w:val="both"/>
      </w:pPr>
      <w:r>
        <w:t xml:space="preserve">(в ред. </w:t>
      </w:r>
      <w:hyperlink r:id="rId63" w:history="1">
        <w:r>
          <w:rPr>
            <w:color w:val="0000FF"/>
          </w:rPr>
          <w:t>постановления</w:t>
        </w:r>
      </w:hyperlink>
      <w:r>
        <w:t xml:space="preserve"> Администрации ЗАТО Северск от 10.12.2018 N 2332)</w:t>
      </w:r>
    </w:p>
    <w:p w:rsidR="000E6021" w:rsidRDefault="000E6021">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E6021" w:rsidRDefault="000E6021">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lastRenderedPageBreak/>
        <w:t xml:space="preserve">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4" w:history="1">
        <w:r>
          <w:rPr>
            <w:color w:val="0000FF"/>
          </w:rPr>
          <w:t>частью 1.3 статьи 16</w:t>
        </w:r>
      </w:hyperlink>
      <w:r>
        <w:t xml:space="preserve"> Федерального закона от 27.07.2010 N 210-ФЗ;</w:t>
      </w:r>
    </w:p>
    <w:p w:rsidR="000E6021" w:rsidRDefault="000E6021">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6021" w:rsidRDefault="000E6021">
      <w:pPr>
        <w:pStyle w:val="ConsPlusNormal"/>
        <w:spacing w:before="220"/>
        <w:ind w:firstLine="540"/>
        <w:jc w:val="both"/>
      </w:pPr>
      <w:r>
        <w:t xml:space="preserve">7) отказ органа, предоставляющего муниципальную услугу, должностного лица,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5" w:history="1">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6" w:history="1">
        <w:r>
          <w:rPr>
            <w:color w:val="0000FF"/>
          </w:rPr>
          <w:t>частью 1.3 статьи 16</w:t>
        </w:r>
      </w:hyperlink>
      <w:r>
        <w:t xml:space="preserve"> Федерального закона от 27.07.2010 N 210-ФЗ;</w:t>
      </w:r>
    </w:p>
    <w:p w:rsidR="000E6021" w:rsidRDefault="000E6021">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0E6021" w:rsidRDefault="000E6021">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7" w:history="1">
        <w:r>
          <w:rPr>
            <w:color w:val="0000FF"/>
          </w:rPr>
          <w:t>частью 1.3 статьи 16</w:t>
        </w:r>
      </w:hyperlink>
      <w:r>
        <w:t xml:space="preserve"> Федерального закона от 27.07.2010 N 210-ФЗ;</w:t>
      </w:r>
    </w:p>
    <w:p w:rsidR="000E6021" w:rsidRDefault="000E6021">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15" w:history="1">
        <w:r>
          <w:rPr>
            <w:color w:val="0000FF"/>
          </w:rPr>
          <w:t>пунктом 13.1</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8" w:history="1">
        <w:r>
          <w:rPr>
            <w:color w:val="0000FF"/>
          </w:rPr>
          <w:t>частью 1.3 статьи 16</w:t>
        </w:r>
      </w:hyperlink>
      <w:r>
        <w:t xml:space="preserve"> Федерального закона от 27.07.2010 N 210-ФЗ.</w:t>
      </w:r>
    </w:p>
    <w:p w:rsidR="000E6021" w:rsidRDefault="000E6021">
      <w:pPr>
        <w:pStyle w:val="ConsPlusNormal"/>
        <w:jc w:val="both"/>
      </w:pPr>
      <w:r>
        <w:t xml:space="preserve">(пп. 10 введен </w:t>
      </w:r>
      <w:hyperlink r:id="rId69" w:history="1">
        <w:r>
          <w:rPr>
            <w:color w:val="0000FF"/>
          </w:rPr>
          <w:t>постановлением</w:t>
        </w:r>
      </w:hyperlink>
      <w:r>
        <w:t xml:space="preserve"> Администрации ЗАТО Северск от 10.12.2018 N 2332)</w:t>
      </w:r>
    </w:p>
    <w:p w:rsidR="000E6021" w:rsidRDefault="000E6021">
      <w:pPr>
        <w:pStyle w:val="ConsPlusNormal"/>
        <w:spacing w:before="220"/>
        <w:ind w:firstLine="540"/>
        <w:jc w:val="both"/>
      </w:pPr>
      <w:r>
        <w:t xml:space="preserve">36. Жалоба подается в письменной форме на бумажном носителе, в электронной форме в орган, предоставляющий муниципальную услугу,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70" w:history="1">
        <w:r>
          <w:rPr>
            <w:color w:val="0000FF"/>
          </w:rPr>
          <w:t xml:space="preserve">частью 1.1 </w:t>
        </w:r>
        <w:r>
          <w:rPr>
            <w:color w:val="0000FF"/>
          </w:rPr>
          <w:lastRenderedPageBreak/>
          <w:t>статьи 16</w:t>
        </w:r>
      </w:hyperlink>
      <w:r>
        <w:t xml:space="preserve"> Федерального закона от 27.07.2010 N 210-ФЗ. Жалобы на решения и действия (бездействие) руководителя органа, предоставляющего муниципальную услугу, подаются Главе Администрации ЗАТО Северск.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71" w:history="1">
        <w:r>
          <w:rPr>
            <w:color w:val="0000FF"/>
          </w:rPr>
          <w:t>частью 1.1 статьи 16</w:t>
        </w:r>
      </w:hyperlink>
      <w:r>
        <w:t xml:space="preserve"> Федерального закона от 27.07.2010 N 210-ФЗ, подаются руководителям этих организаций.</w:t>
      </w:r>
    </w:p>
    <w:p w:rsidR="000E6021" w:rsidRDefault="000E6021">
      <w:pPr>
        <w:pStyle w:val="ConsPlusNormal"/>
        <w:spacing w:before="220"/>
        <w:ind w:firstLine="540"/>
        <w:jc w:val="both"/>
      </w:pPr>
      <w:r>
        <w:t xml:space="preserve">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72" w:history="1">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
    <w:p w:rsidR="000E6021" w:rsidRDefault="000E6021">
      <w:pPr>
        <w:pStyle w:val="ConsPlusNormal"/>
        <w:spacing w:before="220"/>
        <w:ind w:firstLine="540"/>
        <w:jc w:val="both"/>
      </w:pPr>
      <w:r>
        <w:t>Жалоба должна содержать:</w:t>
      </w:r>
    </w:p>
    <w:p w:rsidR="000E6021" w:rsidRDefault="000E6021">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73" w:history="1">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
    <w:p w:rsidR="000E6021" w:rsidRDefault="000E6021">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6021" w:rsidRDefault="000E6021">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74" w:history="1">
        <w:r>
          <w:rPr>
            <w:color w:val="0000FF"/>
          </w:rPr>
          <w:t>частью 1.1 статьи 16</w:t>
        </w:r>
      </w:hyperlink>
      <w:r>
        <w:t xml:space="preserve"> Федерального закона от 27.07.2010 N 210-ФЗ, их работников;</w:t>
      </w:r>
    </w:p>
    <w:p w:rsidR="000E6021" w:rsidRDefault="000E6021">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5" w:history="1">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0E6021" w:rsidRDefault="000E6021">
      <w:pPr>
        <w:pStyle w:val="ConsPlusNormal"/>
        <w:spacing w:before="220"/>
        <w:ind w:firstLine="540"/>
        <w:jc w:val="both"/>
      </w:pPr>
      <w:bookmarkStart w:id="10" w:name="P353"/>
      <w:bookmarkEnd w:id="10"/>
      <w:r>
        <w:t xml:space="preserve">37. Жалоба, поступившая в орган, предоставляющий муниципальную услугу, многофункциональный центр, учредителю многофункционально центра, в организации, предусмотренные </w:t>
      </w:r>
      <w:hyperlink r:id="rId76" w:history="1">
        <w:r>
          <w:rPr>
            <w:color w:val="0000FF"/>
          </w:rPr>
          <w:t>частью 1.1 статьи 16</w:t>
        </w:r>
      </w:hyperlink>
      <w:r>
        <w:t xml:space="preserve"> Федерального закона от 27.07.2010 N 210-ФЗ, либо </w:t>
      </w:r>
      <w:r>
        <w:lastRenderedPageBreak/>
        <w:t xml:space="preserve">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77" w:history="1">
        <w:r>
          <w:rPr>
            <w:color w:val="0000FF"/>
          </w:rPr>
          <w:t>частью 1.1 статьи 16</w:t>
        </w:r>
      </w:hyperlink>
      <w:r>
        <w:t xml:space="preserve">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E6021" w:rsidRDefault="000E6021">
      <w:pPr>
        <w:pStyle w:val="ConsPlusNormal"/>
        <w:spacing w:before="220"/>
        <w:ind w:firstLine="540"/>
        <w:jc w:val="both"/>
      </w:pPr>
      <w:r>
        <w:t>По результатам рассмотрения жалобы принимается одно из следующих решений:</w:t>
      </w:r>
    </w:p>
    <w:p w:rsidR="000E6021" w:rsidRDefault="000E6021">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6021" w:rsidRDefault="000E6021">
      <w:pPr>
        <w:pStyle w:val="ConsPlusNormal"/>
        <w:spacing w:before="220"/>
        <w:ind w:firstLine="540"/>
        <w:jc w:val="both"/>
      </w:pPr>
      <w:r>
        <w:t>2) в удовлетворении жалобы отказывается.</w:t>
      </w:r>
    </w:p>
    <w:p w:rsidR="000E6021" w:rsidRDefault="000E6021">
      <w:pPr>
        <w:pStyle w:val="ConsPlusNormal"/>
        <w:spacing w:before="220"/>
        <w:ind w:firstLine="540"/>
        <w:jc w:val="both"/>
      </w:pPr>
      <w:r>
        <w:t xml:space="preserve">38. Не позднее дня, следующего за днем принятия решения, указанного в </w:t>
      </w:r>
      <w:hyperlink w:anchor="P353" w:history="1">
        <w:r>
          <w:rPr>
            <w:color w:val="0000FF"/>
          </w:rPr>
          <w:t>пункте 37</w:t>
        </w:r>
      </w:hyperlink>
      <w:r>
        <w:t xml:space="preserve"> Административного регламента, заявителю в письменной форме почтовой связью простым письмом (по желанию заявителя в электронной форме) направляется мотивированный ответ о результатах рассмотрения жалобы.</w:t>
      </w:r>
    </w:p>
    <w:p w:rsidR="000E6021" w:rsidRDefault="000E6021">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6021" w:rsidRDefault="000E6021">
      <w:pPr>
        <w:pStyle w:val="ConsPlusNormal"/>
        <w:jc w:val="both"/>
      </w:pPr>
      <w:r>
        <w:t xml:space="preserve">(абзац введен </w:t>
      </w:r>
      <w:hyperlink r:id="rId78" w:history="1">
        <w:r>
          <w:rPr>
            <w:color w:val="0000FF"/>
          </w:rPr>
          <w:t>постановлением</w:t>
        </w:r>
      </w:hyperlink>
      <w:r>
        <w:t xml:space="preserve"> Администрации ЗАТО Северск от 10.12.2018 N 2332)</w:t>
      </w:r>
    </w:p>
    <w:p w:rsidR="000E6021" w:rsidRDefault="000E6021">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E6021" w:rsidRDefault="000E6021">
      <w:pPr>
        <w:pStyle w:val="ConsPlusNormal"/>
        <w:jc w:val="both"/>
      </w:pPr>
      <w:r>
        <w:t xml:space="preserve">(абзац введен </w:t>
      </w:r>
      <w:hyperlink r:id="rId79" w:history="1">
        <w:r>
          <w:rPr>
            <w:color w:val="0000FF"/>
          </w:rPr>
          <w:t>постановлением</w:t>
        </w:r>
      </w:hyperlink>
      <w:r>
        <w:t xml:space="preserve"> Администрации ЗАТО Северск от 10.12.2018 N 2332)</w:t>
      </w:r>
    </w:p>
    <w:p w:rsidR="000E6021" w:rsidRDefault="000E6021">
      <w:pPr>
        <w:pStyle w:val="ConsPlusNormal"/>
        <w:spacing w:before="220"/>
        <w:ind w:firstLine="540"/>
        <w:jc w:val="both"/>
      </w:pPr>
      <w:r>
        <w:t>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6021" w:rsidRDefault="000E6021">
      <w:pPr>
        <w:pStyle w:val="ConsPlusNormal"/>
        <w:jc w:val="both"/>
      </w:pPr>
    </w:p>
    <w:p w:rsidR="000E6021" w:rsidRDefault="000E6021">
      <w:pPr>
        <w:pStyle w:val="ConsPlusNonformat"/>
        <w:jc w:val="both"/>
      </w:pPr>
      <w:r>
        <w:t xml:space="preserve">                                                                    Форма 1</w:t>
      </w:r>
    </w:p>
    <w:p w:rsidR="000E6021" w:rsidRDefault="000E6021">
      <w:pPr>
        <w:pStyle w:val="ConsPlusNonformat"/>
        <w:jc w:val="both"/>
      </w:pPr>
    </w:p>
    <w:p w:rsidR="000E6021" w:rsidRDefault="000E6021">
      <w:pPr>
        <w:pStyle w:val="ConsPlusNonformat"/>
        <w:jc w:val="both"/>
      </w:pPr>
      <w:r>
        <w:t xml:space="preserve">                                    Главе Администрации ЗАТО Северск</w:t>
      </w:r>
    </w:p>
    <w:p w:rsidR="000E6021" w:rsidRDefault="000E6021">
      <w:pPr>
        <w:pStyle w:val="ConsPlusNonformat"/>
        <w:jc w:val="both"/>
      </w:pPr>
      <w:r>
        <w:t xml:space="preserve">                                    _______________________________________</w:t>
      </w:r>
    </w:p>
    <w:p w:rsidR="000E6021" w:rsidRDefault="000E6021">
      <w:pPr>
        <w:pStyle w:val="ConsPlusNonformat"/>
        <w:jc w:val="both"/>
      </w:pPr>
      <w:r>
        <w:t xml:space="preserve">                                    _______________________________________</w:t>
      </w:r>
    </w:p>
    <w:p w:rsidR="000E6021" w:rsidRDefault="000E6021">
      <w:pPr>
        <w:pStyle w:val="ConsPlusNonformat"/>
        <w:jc w:val="both"/>
      </w:pPr>
      <w:r>
        <w:t xml:space="preserve">                                    _______________________________________</w:t>
      </w:r>
    </w:p>
    <w:p w:rsidR="000E6021" w:rsidRDefault="000E6021">
      <w:pPr>
        <w:pStyle w:val="ConsPlusNonformat"/>
        <w:jc w:val="both"/>
      </w:pPr>
      <w:r>
        <w:t xml:space="preserve">                                    _______________________________________</w:t>
      </w:r>
    </w:p>
    <w:p w:rsidR="000E6021" w:rsidRDefault="000E6021">
      <w:pPr>
        <w:pStyle w:val="ConsPlusNonformat"/>
        <w:jc w:val="both"/>
      </w:pPr>
      <w:r>
        <w:t xml:space="preserve">                                    _______________________________________</w:t>
      </w:r>
    </w:p>
    <w:p w:rsidR="000E6021" w:rsidRDefault="000E6021">
      <w:pPr>
        <w:pStyle w:val="ConsPlusNonformat"/>
        <w:jc w:val="both"/>
      </w:pPr>
      <w:r>
        <w:t xml:space="preserve">                                    _______________________________________</w:t>
      </w:r>
    </w:p>
    <w:p w:rsidR="000E6021" w:rsidRDefault="000E6021">
      <w:pPr>
        <w:pStyle w:val="ConsPlusNonformat"/>
        <w:jc w:val="both"/>
      </w:pPr>
      <w:r>
        <w:t xml:space="preserve">                                    ______________________________________,</w:t>
      </w:r>
    </w:p>
    <w:p w:rsidR="000E6021" w:rsidRDefault="000E6021">
      <w:pPr>
        <w:pStyle w:val="ConsPlusNonformat"/>
        <w:jc w:val="both"/>
      </w:pPr>
      <w:r>
        <w:t xml:space="preserve">                                    (указываются  фамилия,  имя,  отчество,</w:t>
      </w:r>
    </w:p>
    <w:p w:rsidR="000E6021" w:rsidRDefault="000E6021">
      <w:pPr>
        <w:pStyle w:val="ConsPlusNonformat"/>
        <w:jc w:val="both"/>
      </w:pPr>
      <w:r>
        <w:t xml:space="preserve">                                    место жительства  заявителя,  реквизиты</w:t>
      </w:r>
    </w:p>
    <w:p w:rsidR="000E6021" w:rsidRDefault="000E6021">
      <w:pPr>
        <w:pStyle w:val="ConsPlusNonformat"/>
        <w:jc w:val="both"/>
      </w:pPr>
      <w:r>
        <w:t xml:space="preserve">                                    документа,  удостоверяющего    личность</w:t>
      </w:r>
    </w:p>
    <w:p w:rsidR="000E6021" w:rsidRDefault="000E6021">
      <w:pPr>
        <w:pStyle w:val="ConsPlusNonformat"/>
        <w:jc w:val="both"/>
      </w:pPr>
      <w:r>
        <w:t xml:space="preserve">                                    заявителя)</w:t>
      </w:r>
    </w:p>
    <w:p w:rsidR="000E6021" w:rsidRDefault="000E6021">
      <w:pPr>
        <w:pStyle w:val="ConsPlusNonformat"/>
        <w:jc w:val="both"/>
      </w:pPr>
      <w:r>
        <w:t xml:space="preserve">                                    контактный телефон ___________________,</w:t>
      </w:r>
    </w:p>
    <w:p w:rsidR="000E6021" w:rsidRDefault="000E6021">
      <w:pPr>
        <w:pStyle w:val="ConsPlusNonformat"/>
        <w:jc w:val="both"/>
      </w:pPr>
      <w:r>
        <w:t xml:space="preserve">                                    e-mail _______________________________.</w:t>
      </w:r>
    </w:p>
    <w:p w:rsidR="000E6021" w:rsidRDefault="000E6021">
      <w:pPr>
        <w:pStyle w:val="ConsPlusNonformat"/>
        <w:jc w:val="both"/>
      </w:pPr>
    </w:p>
    <w:p w:rsidR="000E6021" w:rsidRDefault="000E6021">
      <w:pPr>
        <w:pStyle w:val="ConsPlusNonformat"/>
        <w:jc w:val="both"/>
      </w:pPr>
      <w:bookmarkStart w:id="11" w:name="P381"/>
      <w:bookmarkEnd w:id="11"/>
      <w:r>
        <w:t xml:space="preserve">                                ЗАЯВЛЕНИЕ</w:t>
      </w:r>
    </w:p>
    <w:p w:rsidR="000E6021" w:rsidRDefault="000E6021">
      <w:pPr>
        <w:pStyle w:val="ConsPlusNonformat"/>
        <w:jc w:val="both"/>
      </w:pPr>
    </w:p>
    <w:p w:rsidR="000E6021" w:rsidRDefault="000E6021">
      <w:pPr>
        <w:pStyle w:val="ConsPlusNonformat"/>
        <w:jc w:val="both"/>
      </w:pPr>
      <w:r>
        <w:t xml:space="preserve">    На основании </w:t>
      </w:r>
      <w:hyperlink r:id="rId80" w:history="1">
        <w:r>
          <w:rPr>
            <w:color w:val="0000FF"/>
          </w:rPr>
          <w:t>статьи 39.18</w:t>
        </w:r>
      </w:hyperlink>
      <w:r>
        <w:t xml:space="preserve"> Земельного кодекса Российской Федерации прошу</w:t>
      </w:r>
    </w:p>
    <w:p w:rsidR="000E6021" w:rsidRDefault="000E6021">
      <w:pPr>
        <w:pStyle w:val="ConsPlusNonformat"/>
        <w:jc w:val="both"/>
      </w:pPr>
      <w:r>
        <w:t>предварительно согласовать предоставление земельного участка для __________</w:t>
      </w:r>
    </w:p>
    <w:p w:rsidR="000E6021" w:rsidRDefault="000E6021">
      <w:pPr>
        <w:pStyle w:val="ConsPlusNonformat"/>
        <w:jc w:val="both"/>
      </w:pPr>
      <w:r>
        <w:t>__________________________________________________________________________,</w:t>
      </w:r>
    </w:p>
    <w:p w:rsidR="000E6021" w:rsidRDefault="000E6021">
      <w:pPr>
        <w:pStyle w:val="ConsPlusNonformat"/>
        <w:jc w:val="both"/>
      </w:pPr>
      <w:r>
        <w:t xml:space="preserve">          (цель использования испрашиваемого земельного участка)</w:t>
      </w:r>
    </w:p>
    <w:p w:rsidR="000E6021" w:rsidRDefault="000E6021">
      <w:pPr>
        <w:pStyle w:val="ConsPlusNonformat"/>
        <w:jc w:val="both"/>
      </w:pPr>
      <w:r>
        <w:t>на праве __________________________ на срок ______ из земель ______________</w:t>
      </w:r>
    </w:p>
    <w:p w:rsidR="000E6021" w:rsidRDefault="000E6021">
      <w:pPr>
        <w:pStyle w:val="ConsPlusNonformat"/>
        <w:jc w:val="both"/>
      </w:pPr>
      <w:r>
        <w:t xml:space="preserve">         (вид испрашиваемого права)</w:t>
      </w:r>
    </w:p>
    <w:p w:rsidR="000E6021" w:rsidRDefault="000E6021">
      <w:pPr>
        <w:pStyle w:val="ConsPlusNonformat"/>
        <w:jc w:val="both"/>
      </w:pPr>
      <w:r>
        <w:t>__________________________________________________________________________,</w:t>
      </w:r>
    </w:p>
    <w:p w:rsidR="000E6021" w:rsidRDefault="000E6021">
      <w:pPr>
        <w:pStyle w:val="ConsPlusNonformat"/>
        <w:jc w:val="both"/>
      </w:pPr>
      <w:r>
        <w:t xml:space="preserve">                  (целевое назначение (категория земель))</w:t>
      </w:r>
    </w:p>
    <w:p w:rsidR="000E6021" w:rsidRDefault="000E6021">
      <w:pPr>
        <w:pStyle w:val="ConsPlusNonformat"/>
        <w:jc w:val="both"/>
      </w:pPr>
      <w:r>
        <w:t>кадастровый номер: _______________________________________________________,</w:t>
      </w:r>
    </w:p>
    <w:p w:rsidR="000E6021" w:rsidRDefault="000E6021">
      <w:pPr>
        <w:pStyle w:val="ConsPlusNonformat"/>
        <w:jc w:val="both"/>
      </w:pPr>
      <w:r>
        <w:t>расположенного по адресу: ________________________________________________,</w:t>
      </w:r>
    </w:p>
    <w:p w:rsidR="000E6021" w:rsidRDefault="000E6021">
      <w:pPr>
        <w:pStyle w:val="ConsPlusNonformat"/>
        <w:jc w:val="both"/>
      </w:pPr>
      <w:r>
        <w:t xml:space="preserve">                                  (указать адрес (местоположение)</w:t>
      </w:r>
    </w:p>
    <w:p w:rsidR="000E6021" w:rsidRDefault="000E6021">
      <w:pPr>
        <w:pStyle w:val="ConsPlusNonformat"/>
        <w:jc w:val="both"/>
      </w:pPr>
      <w:r>
        <w:t xml:space="preserve">                                         земельного участка)</w:t>
      </w:r>
    </w:p>
    <w:p w:rsidR="000E6021" w:rsidRDefault="000E6021">
      <w:pPr>
        <w:pStyle w:val="ConsPlusNonformat"/>
        <w:jc w:val="both"/>
      </w:pPr>
      <w:r>
        <w:t>с разрешенным использованием _____________________________________________.</w:t>
      </w:r>
    </w:p>
    <w:p w:rsidR="000E6021" w:rsidRDefault="000E6021">
      <w:pPr>
        <w:pStyle w:val="ConsPlusNonformat"/>
        <w:jc w:val="both"/>
      </w:pPr>
      <w:r>
        <w:t xml:space="preserve">    Реквизиты  решения  об  утверждении  проекта межевания территории, если</w:t>
      </w:r>
    </w:p>
    <w:p w:rsidR="000E6021" w:rsidRDefault="000E6021">
      <w:pPr>
        <w:pStyle w:val="ConsPlusNonformat"/>
        <w:jc w:val="both"/>
      </w:pPr>
      <w:r>
        <w:t>образование   испрашиваемого  земельного  участка  предусмотрено  указанным</w:t>
      </w:r>
    </w:p>
    <w:p w:rsidR="000E6021" w:rsidRDefault="000E6021">
      <w:pPr>
        <w:pStyle w:val="ConsPlusNonformat"/>
        <w:jc w:val="both"/>
      </w:pPr>
      <w:r>
        <w:t>проектом __________________________________________________________________</w:t>
      </w:r>
    </w:p>
    <w:p w:rsidR="000E6021" w:rsidRDefault="000E6021">
      <w:pPr>
        <w:pStyle w:val="ConsPlusNonformat"/>
        <w:jc w:val="both"/>
      </w:pPr>
      <w:r>
        <w:t>__________________________________________________________________________.</w:t>
      </w:r>
    </w:p>
    <w:p w:rsidR="000E6021" w:rsidRDefault="000E6021">
      <w:pPr>
        <w:pStyle w:val="ConsPlusNonformat"/>
        <w:jc w:val="both"/>
      </w:pPr>
    </w:p>
    <w:p w:rsidR="000E6021" w:rsidRDefault="000E6021">
      <w:pPr>
        <w:pStyle w:val="ConsPlusNonformat"/>
        <w:jc w:val="both"/>
      </w:pPr>
      <w:r>
        <w:t xml:space="preserve">    Основание предоставления земельного участка без проведения торгов: ____</w:t>
      </w:r>
    </w:p>
    <w:p w:rsidR="000E6021" w:rsidRDefault="000E6021">
      <w:pPr>
        <w:pStyle w:val="ConsPlusNonformat"/>
        <w:jc w:val="both"/>
      </w:pPr>
      <w:r>
        <w:t>___________________________________________________________________________</w:t>
      </w:r>
    </w:p>
    <w:p w:rsidR="000E6021" w:rsidRDefault="000E6021">
      <w:pPr>
        <w:pStyle w:val="ConsPlusNonformat"/>
        <w:jc w:val="both"/>
      </w:pPr>
    </w:p>
    <w:p w:rsidR="000E6021" w:rsidRDefault="000E6021">
      <w:pPr>
        <w:pStyle w:val="ConsPlusNonformat"/>
        <w:jc w:val="both"/>
      </w:pPr>
      <w:r>
        <w:t xml:space="preserve">    К заявлению прилагаю:</w:t>
      </w:r>
    </w:p>
    <w:p w:rsidR="000E6021" w:rsidRDefault="000E6021">
      <w:pPr>
        <w:pStyle w:val="ConsPlusNonformat"/>
        <w:jc w:val="both"/>
      </w:pPr>
      <w:r>
        <w:t xml:space="preserve">    1) ___________________________________________________________________;</w:t>
      </w:r>
    </w:p>
    <w:p w:rsidR="000E6021" w:rsidRDefault="000E6021">
      <w:pPr>
        <w:pStyle w:val="ConsPlusNonformat"/>
        <w:jc w:val="both"/>
      </w:pPr>
      <w:r>
        <w:t xml:space="preserve">    2) ___________________________________________________________________;</w:t>
      </w:r>
    </w:p>
    <w:p w:rsidR="000E6021" w:rsidRDefault="000E6021">
      <w:pPr>
        <w:pStyle w:val="ConsPlusNonformat"/>
        <w:jc w:val="both"/>
      </w:pPr>
      <w:r>
        <w:t xml:space="preserve">    3) ___________________________________________________________________.</w:t>
      </w:r>
    </w:p>
    <w:p w:rsidR="000E6021" w:rsidRDefault="000E6021">
      <w:pPr>
        <w:pStyle w:val="ConsPlusNonformat"/>
        <w:jc w:val="both"/>
      </w:pPr>
    </w:p>
    <w:p w:rsidR="000E6021" w:rsidRDefault="000E6021">
      <w:pPr>
        <w:pStyle w:val="ConsPlusNonformat"/>
        <w:jc w:val="both"/>
      </w:pPr>
      <w:r>
        <w:t>"___" ___________ 20__ г.      ___________      ________________________</w:t>
      </w:r>
    </w:p>
    <w:p w:rsidR="000E6021" w:rsidRDefault="000E6021">
      <w:pPr>
        <w:pStyle w:val="ConsPlusNonformat"/>
        <w:jc w:val="both"/>
      </w:pPr>
      <w:r>
        <w:t xml:space="preserve"> (дата подачи заявления)        (подпись)         (расшифровка подписи)</w:t>
      </w:r>
    </w:p>
    <w:p w:rsidR="000E6021" w:rsidRDefault="000E6021">
      <w:pPr>
        <w:pStyle w:val="ConsPlusNormal"/>
        <w:jc w:val="both"/>
      </w:pPr>
    </w:p>
    <w:p w:rsidR="000E6021" w:rsidRDefault="000E6021">
      <w:pPr>
        <w:pStyle w:val="ConsPlusNormal"/>
        <w:jc w:val="both"/>
      </w:pPr>
    </w:p>
    <w:p w:rsidR="000E6021" w:rsidRDefault="000E6021">
      <w:pPr>
        <w:pStyle w:val="ConsPlusNormal"/>
        <w:jc w:val="both"/>
      </w:pPr>
    </w:p>
    <w:p w:rsidR="000E6021" w:rsidRDefault="000E6021">
      <w:pPr>
        <w:pStyle w:val="ConsPlusNonformat"/>
        <w:jc w:val="both"/>
      </w:pPr>
      <w:r>
        <w:t xml:space="preserve">                                                                    Форма 2</w:t>
      </w:r>
    </w:p>
    <w:p w:rsidR="000E6021" w:rsidRDefault="000E6021">
      <w:pPr>
        <w:pStyle w:val="ConsPlusNonformat"/>
        <w:jc w:val="both"/>
      </w:pPr>
    </w:p>
    <w:p w:rsidR="000E6021" w:rsidRDefault="000E6021">
      <w:pPr>
        <w:pStyle w:val="ConsPlusNonformat"/>
        <w:jc w:val="both"/>
      </w:pPr>
      <w:bookmarkStart w:id="12" w:name="P416"/>
      <w:bookmarkEnd w:id="12"/>
      <w:r>
        <w:t xml:space="preserve">                                 СОГЛАСИЕ</w:t>
      </w:r>
    </w:p>
    <w:p w:rsidR="000E6021" w:rsidRDefault="000E6021">
      <w:pPr>
        <w:pStyle w:val="ConsPlusNonformat"/>
        <w:jc w:val="both"/>
      </w:pPr>
      <w:r>
        <w:t xml:space="preserve">                     на обработку персональных данных</w:t>
      </w:r>
    </w:p>
    <w:p w:rsidR="000E6021" w:rsidRDefault="000E6021">
      <w:pPr>
        <w:pStyle w:val="ConsPlusNonformat"/>
        <w:jc w:val="both"/>
      </w:pPr>
    </w:p>
    <w:p w:rsidR="000E6021" w:rsidRDefault="000E6021">
      <w:pPr>
        <w:pStyle w:val="ConsPlusNonformat"/>
        <w:jc w:val="both"/>
      </w:pPr>
      <w:r>
        <w:t xml:space="preserve">    Я, ___________________________________________________________________,</w:t>
      </w:r>
    </w:p>
    <w:p w:rsidR="000E6021" w:rsidRDefault="000E6021">
      <w:pPr>
        <w:pStyle w:val="ConsPlusNonformat"/>
        <w:jc w:val="both"/>
      </w:pPr>
      <w:r>
        <w:t xml:space="preserve">                            (фамилия, имя, отчество)</w:t>
      </w:r>
    </w:p>
    <w:p w:rsidR="000E6021" w:rsidRDefault="000E6021">
      <w:pPr>
        <w:pStyle w:val="ConsPlusNonformat"/>
        <w:jc w:val="both"/>
      </w:pPr>
      <w:r>
        <w:t xml:space="preserve">в  соответствии  с  </w:t>
      </w:r>
      <w:hyperlink r:id="rId81" w:history="1">
        <w:r>
          <w:rPr>
            <w:color w:val="0000FF"/>
          </w:rPr>
          <w:t>пунктом  4  статьи  9</w:t>
        </w:r>
      </w:hyperlink>
      <w:r>
        <w:t xml:space="preserve"> Федерального закона от 27.07.2006</w:t>
      </w:r>
    </w:p>
    <w:p w:rsidR="000E6021" w:rsidRDefault="000E6021">
      <w:pPr>
        <w:pStyle w:val="ConsPlusNonformat"/>
        <w:jc w:val="both"/>
      </w:pPr>
      <w:r>
        <w:t>N 152-ФЗ "О персональных данных" __________________________________________</w:t>
      </w:r>
    </w:p>
    <w:p w:rsidR="000E6021" w:rsidRDefault="000E6021">
      <w:pPr>
        <w:pStyle w:val="ConsPlusNonformat"/>
        <w:jc w:val="both"/>
      </w:pPr>
      <w:r>
        <w:t>__________________________________________________________________________,</w:t>
      </w:r>
    </w:p>
    <w:p w:rsidR="000E6021" w:rsidRDefault="000E6021">
      <w:pPr>
        <w:pStyle w:val="ConsPlusNonformat"/>
        <w:jc w:val="both"/>
      </w:pPr>
      <w:r>
        <w:t xml:space="preserve">                   (Ф.И.О. субъекта персональных данных)</w:t>
      </w:r>
    </w:p>
    <w:p w:rsidR="000E6021" w:rsidRDefault="000E6021">
      <w:pPr>
        <w:pStyle w:val="ConsPlusNonformat"/>
        <w:jc w:val="both"/>
      </w:pPr>
    </w:p>
    <w:p w:rsidR="000E6021" w:rsidRDefault="000E6021">
      <w:pPr>
        <w:pStyle w:val="ConsPlusNonformat"/>
        <w:jc w:val="both"/>
      </w:pPr>
      <w:r>
        <w:t>зарегистрирован по адресу: _______________________________________________,</w:t>
      </w:r>
    </w:p>
    <w:p w:rsidR="000E6021" w:rsidRDefault="000E6021">
      <w:pPr>
        <w:pStyle w:val="ConsPlusNonformat"/>
        <w:jc w:val="both"/>
      </w:pPr>
      <w:r>
        <w:t>документ, удостоверяющий личность: _______________________________________,</w:t>
      </w:r>
    </w:p>
    <w:p w:rsidR="000E6021" w:rsidRDefault="000E6021">
      <w:pPr>
        <w:pStyle w:val="ConsPlusNonformat"/>
        <w:jc w:val="both"/>
      </w:pPr>
      <w:r>
        <w:t xml:space="preserve">                                         (наименование документа, N,</w:t>
      </w:r>
    </w:p>
    <w:p w:rsidR="000E6021" w:rsidRDefault="000E6021">
      <w:pPr>
        <w:pStyle w:val="ConsPlusNonformat"/>
        <w:jc w:val="both"/>
      </w:pPr>
      <w:r>
        <w:t xml:space="preserve">                                     сведения о дате выдачи документа и</w:t>
      </w:r>
    </w:p>
    <w:p w:rsidR="000E6021" w:rsidRDefault="000E6021">
      <w:pPr>
        <w:pStyle w:val="ConsPlusNonformat"/>
        <w:jc w:val="both"/>
      </w:pPr>
      <w:r>
        <w:t xml:space="preserve">                                             выдавшем его органе)</w:t>
      </w:r>
    </w:p>
    <w:p w:rsidR="000E6021" w:rsidRDefault="000E6021">
      <w:pPr>
        <w:pStyle w:val="ConsPlusNonformat"/>
        <w:jc w:val="both"/>
      </w:pPr>
      <w:r>
        <w:t>в целях ___________________________________________________________________</w:t>
      </w:r>
    </w:p>
    <w:p w:rsidR="000E6021" w:rsidRDefault="000E6021">
      <w:pPr>
        <w:pStyle w:val="ConsPlusNonformat"/>
        <w:jc w:val="both"/>
      </w:pPr>
      <w:r>
        <w:t xml:space="preserve">                        (указать цель обработки данных)</w:t>
      </w:r>
    </w:p>
    <w:p w:rsidR="000E6021" w:rsidRDefault="000E6021">
      <w:pPr>
        <w:pStyle w:val="ConsPlusNonformat"/>
        <w:jc w:val="both"/>
      </w:pPr>
      <w:r>
        <w:t>даю согласие _____________________________________________________________,</w:t>
      </w:r>
    </w:p>
    <w:p w:rsidR="000E6021" w:rsidRDefault="000E6021">
      <w:pPr>
        <w:pStyle w:val="ConsPlusNonformat"/>
        <w:jc w:val="both"/>
      </w:pPr>
      <w:r>
        <w:t xml:space="preserve">                 (указать наименование (Ф.И.О.) оператора, получающего</w:t>
      </w:r>
    </w:p>
    <w:p w:rsidR="000E6021" w:rsidRDefault="000E6021">
      <w:pPr>
        <w:pStyle w:val="ConsPlusNonformat"/>
        <w:jc w:val="both"/>
      </w:pPr>
      <w:r>
        <w:t xml:space="preserve">                         согласие субъекта персональных данных)</w:t>
      </w:r>
    </w:p>
    <w:p w:rsidR="000E6021" w:rsidRDefault="000E6021">
      <w:pPr>
        <w:pStyle w:val="ConsPlusNonformat"/>
        <w:jc w:val="both"/>
      </w:pPr>
      <w:r>
        <w:t>находящемуся по адресу: ________________________________, на обработку моих</w:t>
      </w:r>
    </w:p>
    <w:p w:rsidR="000E6021" w:rsidRDefault="000E6021">
      <w:pPr>
        <w:pStyle w:val="ConsPlusNonformat"/>
        <w:jc w:val="both"/>
      </w:pPr>
      <w:r>
        <w:t>персональных данных, а именно: ____________________________________________</w:t>
      </w:r>
    </w:p>
    <w:p w:rsidR="000E6021" w:rsidRDefault="000E6021">
      <w:pPr>
        <w:pStyle w:val="ConsPlusNonformat"/>
        <w:jc w:val="both"/>
      </w:pPr>
      <w:r>
        <w:t xml:space="preserve">                                (указать перечень персональных данных, на</w:t>
      </w:r>
    </w:p>
    <w:p w:rsidR="000E6021" w:rsidRDefault="000E6021">
      <w:pPr>
        <w:pStyle w:val="ConsPlusNonformat"/>
        <w:jc w:val="both"/>
      </w:pPr>
      <w:r>
        <w:t>__________________________________________________________________________,</w:t>
      </w:r>
    </w:p>
    <w:p w:rsidR="000E6021" w:rsidRDefault="000E6021">
      <w:pPr>
        <w:pStyle w:val="ConsPlusNonformat"/>
        <w:jc w:val="both"/>
      </w:pPr>
      <w:r>
        <w:t xml:space="preserve">      обработку которых дается согласие субъекта персональных данных)</w:t>
      </w:r>
    </w:p>
    <w:p w:rsidR="000E6021" w:rsidRDefault="000E6021">
      <w:pPr>
        <w:pStyle w:val="ConsPlusNonformat"/>
        <w:jc w:val="both"/>
      </w:pPr>
      <w:r>
        <w:t xml:space="preserve">то  есть на совершение действий, предусмотренных </w:t>
      </w:r>
      <w:hyperlink r:id="rId82" w:history="1">
        <w:r>
          <w:rPr>
            <w:color w:val="0000FF"/>
          </w:rPr>
          <w:t>пунктом 3 части 1 статьи 3</w:t>
        </w:r>
      </w:hyperlink>
    </w:p>
    <w:p w:rsidR="000E6021" w:rsidRDefault="000E6021">
      <w:pPr>
        <w:pStyle w:val="ConsPlusNonformat"/>
        <w:jc w:val="both"/>
      </w:pPr>
      <w:r>
        <w:t>от 27.07.2006 N 152-ФЗ "О персональных данных".</w:t>
      </w:r>
    </w:p>
    <w:p w:rsidR="000E6021" w:rsidRDefault="000E6021">
      <w:pPr>
        <w:pStyle w:val="ConsPlusNonformat"/>
        <w:jc w:val="both"/>
      </w:pPr>
    </w:p>
    <w:p w:rsidR="000E6021" w:rsidRDefault="000E6021">
      <w:pPr>
        <w:pStyle w:val="ConsPlusNonformat"/>
        <w:jc w:val="both"/>
      </w:pPr>
      <w:r>
        <w:t>Настоящее  согласие  действует  со  дня  его  подписания  до  дня  отзыва в</w:t>
      </w:r>
    </w:p>
    <w:p w:rsidR="000E6021" w:rsidRDefault="000E6021">
      <w:pPr>
        <w:pStyle w:val="ConsPlusNonformat"/>
        <w:jc w:val="both"/>
      </w:pPr>
      <w:r>
        <w:lastRenderedPageBreak/>
        <w:t>письменной форме.</w:t>
      </w:r>
    </w:p>
    <w:p w:rsidR="000E6021" w:rsidRDefault="000E6021">
      <w:pPr>
        <w:pStyle w:val="ConsPlusNonformat"/>
        <w:jc w:val="both"/>
      </w:pPr>
    </w:p>
    <w:p w:rsidR="000E6021" w:rsidRDefault="000E6021">
      <w:pPr>
        <w:pStyle w:val="ConsPlusNonformat"/>
        <w:jc w:val="both"/>
      </w:pPr>
      <w:r>
        <w:t>"___" __________ _________ г.     ________________________________________</w:t>
      </w:r>
    </w:p>
    <w:p w:rsidR="000E6021" w:rsidRDefault="000E6021">
      <w:pPr>
        <w:pStyle w:val="ConsPlusNonformat"/>
        <w:jc w:val="both"/>
      </w:pPr>
      <w:r>
        <w:t xml:space="preserve">                                   (подпись субъекта персональных данных)</w:t>
      </w:r>
    </w:p>
    <w:p w:rsidR="000E6021" w:rsidRDefault="000E6021">
      <w:pPr>
        <w:pStyle w:val="ConsPlusNormal"/>
        <w:jc w:val="both"/>
      </w:pPr>
    </w:p>
    <w:p w:rsidR="000E6021" w:rsidRDefault="000E6021">
      <w:pPr>
        <w:pStyle w:val="ConsPlusNormal"/>
        <w:jc w:val="both"/>
      </w:pPr>
    </w:p>
    <w:p w:rsidR="000E6021" w:rsidRDefault="000E6021">
      <w:pPr>
        <w:pStyle w:val="ConsPlusNormal"/>
        <w:jc w:val="both"/>
      </w:pPr>
    </w:p>
    <w:p w:rsidR="000E6021" w:rsidRDefault="000E6021">
      <w:pPr>
        <w:pStyle w:val="ConsPlusNormal"/>
        <w:jc w:val="both"/>
      </w:pPr>
    </w:p>
    <w:p w:rsidR="000E6021" w:rsidRDefault="000E6021">
      <w:pPr>
        <w:pStyle w:val="ConsPlusNormal"/>
        <w:jc w:val="both"/>
      </w:pPr>
    </w:p>
    <w:p w:rsidR="000E6021" w:rsidRDefault="000E6021">
      <w:pPr>
        <w:pStyle w:val="ConsPlusNormal"/>
        <w:jc w:val="right"/>
        <w:outlineLvl w:val="1"/>
      </w:pPr>
      <w:r>
        <w:t>Приложение</w:t>
      </w:r>
    </w:p>
    <w:p w:rsidR="000E6021" w:rsidRDefault="000E6021">
      <w:pPr>
        <w:pStyle w:val="ConsPlusNormal"/>
        <w:jc w:val="right"/>
      </w:pPr>
      <w:r>
        <w:t>к Административному регламенту</w:t>
      </w:r>
    </w:p>
    <w:p w:rsidR="000E6021" w:rsidRDefault="000E6021">
      <w:pPr>
        <w:pStyle w:val="ConsPlusNormal"/>
        <w:jc w:val="right"/>
      </w:pPr>
      <w:r>
        <w:t>предоставления муниципальной услуги "Принятие решения</w:t>
      </w:r>
    </w:p>
    <w:p w:rsidR="000E6021" w:rsidRDefault="000E6021">
      <w:pPr>
        <w:pStyle w:val="ConsPlusNormal"/>
        <w:jc w:val="right"/>
      </w:pPr>
      <w:r>
        <w:t>о предварительном согласовании предоставления земельного</w:t>
      </w:r>
    </w:p>
    <w:p w:rsidR="000E6021" w:rsidRDefault="000E6021">
      <w:pPr>
        <w:pStyle w:val="ConsPlusNormal"/>
        <w:jc w:val="right"/>
      </w:pPr>
      <w:r>
        <w:t>участка гражданам для индивидуального жилищного</w:t>
      </w:r>
    </w:p>
    <w:p w:rsidR="000E6021" w:rsidRDefault="000E6021">
      <w:pPr>
        <w:pStyle w:val="ConsPlusNormal"/>
        <w:jc w:val="right"/>
      </w:pPr>
      <w:r>
        <w:t>строительства" на территории городского округа</w:t>
      </w:r>
    </w:p>
    <w:p w:rsidR="000E6021" w:rsidRDefault="000E6021">
      <w:pPr>
        <w:pStyle w:val="ConsPlusNormal"/>
        <w:jc w:val="right"/>
      </w:pPr>
      <w:r>
        <w:t>ЗАТО Северск Томской области</w:t>
      </w:r>
    </w:p>
    <w:p w:rsidR="000E6021" w:rsidRDefault="000E6021">
      <w:pPr>
        <w:pStyle w:val="ConsPlusNormal"/>
        <w:jc w:val="both"/>
      </w:pPr>
    </w:p>
    <w:p w:rsidR="000E6021" w:rsidRDefault="000E6021">
      <w:pPr>
        <w:pStyle w:val="ConsPlusTitle"/>
        <w:jc w:val="center"/>
      </w:pPr>
      <w:r>
        <w:t>БЛОК-СХЕМА</w:t>
      </w:r>
    </w:p>
    <w:p w:rsidR="000E6021" w:rsidRDefault="000E6021">
      <w:pPr>
        <w:pStyle w:val="ConsPlusTitle"/>
        <w:jc w:val="center"/>
      </w:pPr>
      <w:r>
        <w:t>ПОСЛЕДОВАТЕЛЬНОСТИ ПРЕДОСТАВЛЕНИЯ МУНИЦИПАЛЬНОЙ УСЛУГИ</w:t>
      </w:r>
    </w:p>
    <w:p w:rsidR="000E6021" w:rsidRDefault="000E6021">
      <w:pPr>
        <w:pStyle w:val="ConsPlusTitle"/>
        <w:jc w:val="center"/>
      </w:pPr>
      <w:r>
        <w:t>"ПРИНЯТИЕ РЕШЕНИЯ О ПРЕДВАРИТЕЛЬНОМ СОГЛАСОВАНИИ</w:t>
      </w:r>
    </w:p>
    <w:p w:rsidR="000E6021" w:rsidRDefault="000E6021">
      <w:pPr>
        <w:pStyle w:val="ConsPlusTitle"/>
        <w:jc w:val="center"/>
      </w:pPr>
      <w:r>
        <w:t>ПРЕДОСТАВЛЕНИЯ ЗЕМЕЛЬНОГО УЧАСТКА ГРАЖДАНАМ ДЛЯ</w:t>
      </w:r>
    </w:p>
    <w:p w:rsidR="000E6021" w:rsidRDefault="000E6021">
      <w:pPr>
        <w:pStyle w:val="ConsPlusTitle"/>
        <w:jc w:val="center"/>
      </w:pPr>
      <w:r>
        <w:t>ИНДИВИДУАЛЬНОГО ЖИЛИЩНОГО СТРОИТЕЛЬСТВА" НА ТЕРРИТОРИИ</w:t>
      </w:r>
    </w:p>
    <w:p w:rsidR="000E6021" w:rsidRDefault="000E6021">
      <w:pPr>
        <w:pStyle w:val="ConsPlusTitle"/>
        <w:jc w:val="center"/>
      </w:pPr>
      <w:r>
        <w:t>ГОРОДСКОГО ОКРУГА ЗАТО СЕВЕРСК ТОМСКОЙ ОБЛАСТИ</w:t>
      </w:r>
    </w:p>
    <w:p w:rsidR="000E6021" w:rsidRDefault="000E6021">
      <w:pPr>
        <w:pStyle w:val="ConsPlusNormal"/>
        <w:jc w:val="both"/>
      </w:pPr>
    </w:p>
    <w:p w:rsidR="000E6021" w:rsidRDefault="000E6021">
      <w:pPr>
        <w:pStyle w:val="ConsPlusNonformat"/>
        <w:jc w:val="both"/>
      </w:pPr>
      <w:r>
        <w:t>┌─────────────────────────────────────────────────────────────────────────┐</w:t>
      </w:r>
    </w:p>
    <w:p w:rsidR="000E6021" w:rsidRDefault="000E6021">
      <w:pPr>
        <w:pStyle w:val="ConsPlusNonformat"/>
        <w:jc w:val="both"/>
      </w:pPr>
      <w:r>
        <w:t>│            Обращение заявителя в Администрацию ЗАТО Северск             │</w:t>
      </w:r>
    </w:p>
    <w:p w:rsidR="000E6021" w:rsidRDefault="000E6021">
      <w:pPr>
        <w:pStyle w:val="ConsPlusNonformat"/>
        <w:jc w:val="both"/>
      </w:pPr>
      <w:r>
        <w:t>└────────────────────────────────────┬────────────────────────────────────┘</w:t>
      </w:r>
    </w:p>
    <w:p w:rsidR="000E6021" w:rsidRDefault="000E6021">
      <w:pPr>
        <w:pStyle w:val="ConsPlusNonformat"/>
        <w:jc w:val="both"/>
      </w:pPr>
      <w:r>
        <w:t xml:space="preserve">                                     v</w:t>
      </w:r>
    </w:p>
    <w:p w:rsidR="000E6021" w:rsidRDefault="000E6021">
      <w:pPr>
        <w:pStyle w:val="ConsPlusNonformat"/>
        <w:jc w:val="both"/>
      </w:pPr>
      <w:r>
        <w:t>┌─────────────────────────────────────────────────────────────────────────┐</w:t>
      </w:r>
    </w:p>
    <w:p w:rsidR="000E6021" w:rsidRDefault="000E6021">
      <w:pPr>
        <w:pStyle w:val="ConsPlusNonformat"/>
        <w:jc w:val="both"/>
      </w:pPr>
      <w:r>
        <w:t>│    Прием заявления и необходимых документов, их регистрация (4 дня)     │</w:t>
      </w:r>
    </w:p>
    <w:p w:rsidR="000E6021" w:rsidRDefault="000E6021">
      <w:pPr>
        <w:pStyle w:val="ConsPlusNonformat"/>
        <w:jc w:val="both"/>
      </w:pPr>
      <w:r>
        <w:t>└────────────────────────────────────┬────────────────────────────────────┘</w:t>
      </w:r>
    </w:p>
    <w:p w:rsidR="000E6021" w:rsidRDefault="000E6021">
      <w:pPr>
        <w:pStyle w:val="ConsPlusNonformat"/>
        <w:jc w:val="both"/>
      </w:pPr>
      <w:r>
        <w:t xml:space="preserve">                                     v</w:t>
      </w:r>
    </w:p>
    <w:p w:rsidR="000E6021" w:rsidRDefault="000E6021">
      <w:pPr>
        <w:pStyle w:val="ConsPlusNonformat"/>
        <w:jc w:val="both"/>
      </w:pPr>
      <w:r>
        <w:t>┌─────────────────────────────────────────────────────────────────────────┐</w:t>
      </w:r>
    </w:p>
    <w:p w:rsidR="000E6021" w:rsidRDefault="000E6021">
      <w:pPr>
        <w:pStyle w:val="ConsPlusNonformat"/>
        <w:jc w:val="both"/>
      </w:pPr>
      <w:r>
        <w:t>│ Формирование и направление межведомственного запроса и получение ответа │</w:t>
      </w:r>
    </w:p>
    <w:p w:rsidR="000E6021" w:rsidRDefault="000E6021">
      <w:pPr>
        <w:pStyle w:val="ConsPlusNonformat"/>
        <w:jc w:val="both"/>
      </w:pPr>
      <w:r>
        <w:t>│                            на него (6 дней)                             │</w:t>
      </w:r>
    </w:p>
    <w:p w:rsidR="000E6021" w:rsidRDefault="000E6021">
      <w:pPr>
        <w:pStyle w:val="ConsPlusNonformat"/>
        <w:jc w:val="both"/>
      </w:pPr>
      <w:r>
        <w:t>└────────────────────────────────────┬────────────────────────────────────┘</w:t>
      </w:r>
    </w:p>
    <w:p w:rsidR="000E6021" w:rsidRDefault="000E6021">
      <w:pPr>
        <w:pStyle w:val="ConsPlusNonformat"/>
        <w:jc w:val="both"/>
      </w:pPr>
      <w:r>
        <w:t xml:space="preserve">                                     v</w:t>
      </w:r>
    </w:p>
    <w:p w:rsidR="000E6021" w:rsidRDefault="000E6021">
      <w:pPr>
        <w:pStyle w:val="ConsPlusNonformat"/>
        <w:jc w:val="both"/>
      </w:pPr>
      <w:r>
        <w:t>┌─────────────────────────────────────────────────────────────────────────┐</w:t>
      </w:r>
    </w:p>
    <w:p w:rsidR="000E6021" w:rsidRDefault="000E6021">
      <w:pPr>
        <w:pStyle w:val="ConsPlusNonformat"/>
        <w:jc w:val="both"/>
      </w:pPr>
      <w:r>
        <w:t>│ Рассмотрение заявления на наличие оснований для отказа в предоставлении │</w:t>
      </w:r>
    </w:p>
    <w:p w:rsidR="000E6021" w:rsidRDefault="000E6021">
      <w:pPr>
        <w:pStyle w:val="ConsPlusNonformat"/>
        <w:jc w:val="both"/>
      </w:pPr>
      <w:r>
        <w:t>│                      земельного участка (20 дней)                       │</w:t>
      </w:r>
    </w:p>
    <w:p w:rsidR="000E6021" w:rsidRDefault="000E6021">
      <w:pPr>
        <w:pStyle w:val="ConsPlusNonformat"/>
        <w:jc w:val="both"/>
      </w:pPr>
      <w:r>
        <w:t>└────────────────┬───────────────────────────────────────┬────────────────┘</w:t>
      </w:r>
    </w:p>
    <w:p w:rsidR="000E6021" w:rsidRDefault="000E6021">
      <w:pPr>
        <w:pStyle w:val="ConsPlusNonformat"/>
        <w:jc w:val="both"/>
      </w:pPr>
      <w:r>
        <w:t xml:space="preserve">                 v                                       v</w:t>
      </w:r>
    </w:p>
    <w:p w:rsidR="000E6021" w:rsidRDefault="000E6021">
      <w:pPr>
        <w:pStyle w:val="ConsPlusNonformat"/>
        <w:jc w:val="both"/>
      </w:pPr>
      <w:r>
        <w:t>┌──────────────────────────────────┐   ┌──────────────────────────────────┐</w:t>
      </w:r>
    </w:p>
    <w:p w:rsidR="000E6021" w:rsidRDefault="000E6021">
      <w:pPr>
        <w:pStyle w:val="ConsPlusNonformat"/>
        <w:jc w:val="both"/>
      </w:pPr>
      <w:r>
        <w:t>│          Оснований нет           │   │          Основания есть          │</w:t>
      </w:r>
    </w:p>
    <w:p w:rsidR="000E6021" w:rsidRDefault="000E6021">
      <w:pPr>
        <w:pStyle w:val="ConsPlusNonformat"/>
        <w:jc w:val="both"/>
      </w:pPr>
      <w:r>
        <w:t>└────────────────┬─────────────────┘   └─────────────────┬────────────────┘</w:t>
      </w:r>
    </w:p>
    <w:p w:rsidR="000E6021" w:rsidRDefault="000E6021">
      <w:pPr>
        <w:pStyle w:val="ConsPlusNonformat"/>
        <w:jc w:val="both"/>
      </w:pPr>
      <w:r>
        <w:t xml:space="preserve">                 v                                       v</w:t>
      </w:r>
    </w:p>
    <w:p w:rsidR="000E6021" w:rsidRDefault="000E6021">
      <w:pPr>
        <w:pStyle w:val="ConsPlusNonformat"/>
        <w:jc w:val="both"/>
      </w:pPr>
      <w:r>
        <w:t>┌──────────────────────────────────┐   ┌──────────────────────────────────┐</w:t>
      </w:r>
    </w:p>
    <w:p w:rsidR="000E6021" w:rsidRDefault="000E6021">
      <w:pPr>
        <w:pStyle w:val="ConsPlusNonformat"/>
        <w:jc w:val="both"/>
      </w:pPr>
      <w:r>
        <w:t>│    Опубликование извещения о     │   │       Решение об отказе в        │</w:t>
      </w:r>
    </w:p>
    <w:p w:rsidR="000E6021" w:rsidRDefault="000E6021">
      <w:pPr>
        <w:pStyle w:val="ConsPlusNonformat"/>
        <w:jc w:val="both"/>
      </w:pPr>
      <w:r>
        <w:t>│предоставлении земельного участка │   │   предварительном согласовании   │</w:t>
      </w:r>
    </w:p>
    <w:p w:rsidR="000E6021" w:rsidRDefault="000E6021">
      <w:pPr>
        <w:pStyle w:val="ConsPlusNonformat"/>
        <w:jc w:val="both"/>
      </w:pPr>
      <w:r>
        <w:t>│            (30 дней)             │   │предоставления земельного участка │</w:t>
      </w:r>
    </w:p>
    <w:p w:rsidR="000E6021" w:rsidRDefault="000E6021">
      <w:pPr>
        <w:pStyle w:val="ConsPlusNonformat"/>
        <w:jc w:val="both"/>
      </w:pPr>
      <w:r>
        <w:t>│                                  │   │            (30 дней)             │</w:t>
      </w:r>
    </w:p>
    <w:p w:rsidR="000E6021" w:rsidRDefault="000E6021">
      <w:pPr>
        <w:pStyle w:val="ConsPlusNonformat"/>
        <w:jc w:val="both"/>
      </w:pPr>
      <w:r>
        <w:t>└────────────────┬─────────────────┘   └─────────────────┬────────────────┘</w:t>
      </w:r>
    </w:p>
    <w:p w:rsidR="000E6021" w:rsidRDefault="000E6021">
      <w:pPr>
        <w:pStyle w:val="ConsPlusNonformat"/>
        <w:jc w:val="both"/>
      </w:pPr>
      <w:r>
        <w:t xml:space="preserve">                 v                                       v</w:t>
      </w:r>
    </w:p>
    <w:p w:rsidR="000E6021" w:rsidRDefault="000E6021">
      <w:pPr>
        <w:pStyle w:val="ConsPlusNonformat"/>
        <w:jc w:val="both"/>
      </w:pPr>
      <w:r>
        <w:t>┌─────────────────────────────────────────────────────────────────────────┐</w:t>
      </w:r>
    </w:p>
    <w:p w:rsidR="000E6021" w:rsidRDefault="000E6021">
      <w:pPr>
        <w:pStyle w:val="ConsPlusNonformat"/>
        <w:jc w:val="both"/>
      </w:pPr>
      <w:r>
        <w:t>│                    Поступили обращения от других лиц                    │</w:t>
      </w:r>
    </w:p>
    <w:p w:rsidR="000E6021" w:rsidRDefault="000E6021">
      <w:pPr>
        <w:pStyle w:val="ConsPlusNonformat"/>
        <w:jc w:val="both"/>
      </w:pPr>
      <w:r>
        <w:t>└────────────────┬───────────────────────────────────────┬────────────────┘</w:t>
      </w:r>
    </w:p>
    <w:p w:rsidR="000E6021" w:rsidRDefault="000E6021">
      <w:pPr>
        <w:pStyle w:val="ConsPlusNonformat"/>
        <w:jc w:val="both"/>
      </w:pPr>
      <w:r>
        <w:t xml:space="preserve">                 v                                       v</w:t>
      </w:r>
    </w:p>
    <w:p w:rsidR="000E6021" w:rsidRDefault="000E6021">
      <w:pPr>
        <w:pStyle w:val="ConsPlusNonformat"/>
        <w:jc w:val="both"/>
      </w:pPr>
      <w:r>
        <w:t>┌──────────────────────────────────┐   ┌──────────────────────────────────┐</w:t>
      </w:r>
    </w:p>
    <w:p w:rsidR="000E6021" w:rsidRDefault="000E6021">
      <w:pPr>
        <w:pStyle w:val="ConsPlusNonformat"/>
        <w:jc w:val="both"/>
      </w:pPr>
      <w:r>
        <w:t>│               Нет                │   │                Да                │</w:t>
      </w:r>
    </w:p>
    <w:p w:rsidR="000E6021" w:rsidRDefault="000E6021">
      <w:pPr>
        <w:pStyle w:val="ConsPlusNonformat"/>
        <w:jc w:val="both"/>
      </w:pPr>
      <w:r>
        <w:t>└────────────────┬─────────────────┘   └─────────────────┬────────────────┘</w:t>
      </w:r>
    </w:p>
    <w:p w:rsidR="000E6021" w:rsidRDefault="000E6021">
      <w:pPr>
        <w:pStyle w:val="ConsPlusNonformat"/>
        <w:jc w:val="both"/>
      </w:pPr>
      <w:r>
        <w:lastRenderedPageBreak/>
        <w:t xml:space="preserve">                 v                                       v</w:t>
      </w:r>
    </w:p>
    <w:p w:rsidR="000E6021" w:rsidRDefault="000E6021">
      <w:pPr>
        <w:pStyle w:val="ConsPlusNonformat"/>
        <w:jc w:val="both"/>
      </w:pPr>
      <w:r>
        <w:t>┌──────────────────────────────────┐   ┌──────────────────────────────────┐</w:t>
      </w:r>
    </w:p>
    <w:p w:rsidR="000E6021" w:rsidRDefault="000E6021">
      <w:pPr>
        <w:pStyle w:val="ConsPlusNonformat"/>
        <w:jc w:val="both"/>
      </w:pPr>
      <w:r>
        <w:t>│     Подготовка постановления о   │   │  Подготовка решения об отказе в  │</w:t>
      </w:r>
    </w:p>
    <w:p w:rsidR="000E6021" w:rsidRDefault="000E6021">
      <w:pPr>
        <w:pStyle w:val="ConsPlusNonformat"/>
        <w:jc w:val="both"/>
      </w:pPr>
      <w:r>
        <w:t>│   предварительном согласовании   │   │   предварительном согласовании   │</w:t>
      </w:r>
    </w:p>
    <w:p w:rsidR="000E6021" w:rsidRDefault="000E6021">
      <w:pPr>
        <w:pStyle w:val="ConsPlusNonformat"/>
        <w:jc w:val="both"/>
      </w:pPr>
      <w:r>
        <w:t>│предоставления земельного участка │   │предоставления земельного участка │</w:t>
      </w:r>
    </w:p>
    <w:p w:rsidR="000E6021" w:rsidRDefault="000E6021">
      <w:pPr>
        <w:pStyle w:val="ConsPlusNonformat"/>
        <w:jc w:val="both"/>
      </w:pPr>
      <w:r>
        <w:t>│             (30 дней)            │   │             (7 дней)             │</w:t>
      </w:r>
    </w:p>
    <w:p w:rsidR="000E6021" w:rsidRDefault="000E6021">
      <w:pPr>
        <w:pStyle w:val="ConsPlusNonformat"/>
        <w:jc w:val="both"/>
      </w:pPr>
      <w:r>
        <w:t>└────────────────┬─────────────────┘   └─────────────────┬────────────────┘</w:t>
      </w:r>
    </w:p>
    <w:p w:rsidR="000E6021" w:rsidRDefault="000E6021">
      <w:pPr>
        <w:pStyle w:val="ConsPlusNonformat"/>
        <w:jc w:val="both"/>
      </w:pPr>
      <w:r>
        <w:t xml:space="preserve">                 v                                       v</w:t>
      </w:r>
    </w:p>
    <w:p w:rsidR="000E6021" w:rsidRDefault="000E6021">
      <w:pPr>
        <w:pStyle w:val="ConsPlusNonformat"/>
        <w:jc w:val="both"/>
      </w:pPr>
      <w:r>
        <w:t>┌──────────────────────────────────┐   ┌──────────────────────────────────┐</w:t>
      </w:r>
    </w:p>
    <w:p w:rsidR="000E6021" w:rsidRDefault="000E6021">
      <w:pPr>
        <w:pStyle w:val="ConsPlusNonformat"/>
        <w:jc w:val="both"/>
      </w:pPr>
      <w:r>
        <w:t>│Выдача (направление) постановления│   │ Выдача (направление) решения об  │</w:t>
      </w:r>
    </w:p>
    <w:p w:rsidR="000E6021" w:rsidRDefault="000E6021">
      <w:pPr>
        <w:pStyle w:val="ConsPlusNonformat"/>
        <w:jc w:val="both"/>
      </w:pPr>
      <w:r>
        <w:t>│ о предварительном  согласовании  │   │     отказе в предварительном     │</w:t>
      </w:r>
    </w:p>
    <w:p w:rsidR="000E6021" w:rsidRDefault="000E6021">
      <w:pPr>
        <w:pStyle w:val="ConsPlusNonformat"/>
        <w:jc w:val="both"/>
      </w:pPr>
      <w:r>
        <w:t>│   предоставления земельного      │   │согласовании предоставления       │</w:t>
      </w:r>
    </w:p>
    <w:p w:rsidR="000E6021" w:rsidRDefault="000E6021">
      <w:pPr>
        <w:pStyle w:val="ConsPlusNonformat"/>
        <w:jc w:val="both"/>
      </w:pPr>
      <w:r>
        <w:t>│          участка (2 дня)         │   │   земельного участка  (2 дня)    │</w:t>
      </w:r>
    </w:p>
    <w:p w:rsidR="000E6021" w:rsidRDefault="000E6021">
      <w:pPr>
        <w:pStyle w:val="ConsPlusNonformat"/>
        <w:jc w:val="both"/>
      </w:pPr>
      <w:r>
        <w:t>└──────────────────────────────────┘   └──────────────────────────────────┘</w:t>
      </w:r>
    </w:p>
    <w:p w:rsidR="000E6021" w:rsidRDefault="000E6021">
      <w:pPr>
        <w:pStyle w:val="ConsPlusNormal"/>
        <w:jc w:val="both"/>
      </w:pPr>
    </w:p>
    <w:p w:rsidR="000E6021" w:rsidRDefault="000E6021">
      <w:pPr>
        <w:pStyle w:val="ConsPlusNormal"/>
        <w:jc w:val="both"/>
      </w:pPr>
    </w:p>
    <w:p w:rsidR="000E6021" w:rsidRDefault="000E6021">
      <w:pPr>
        <w:pStyle w:val="ConsPlusNormal"/>
        <w:pBdr>
          <w:top w:val="single" w:sz="6" w:space="0" w:color="auto"/>
        </w:pBdr>
        <w:spacing w:before="100" w:after="100"/>
        <w:jc w:val="both"/>
        <w:rPr>
          <w:sz w:val="2"/>
          <w:szCs w:val="2"/>
        </w:rPr>
      </w:pPr>
    </w:p>
    <w:p w:rsidR="00590AA2" w:rsidRDefault="00590AA2"/>
    <w:sectPr w:rsidR="00590AA2" w:rsidSect="000524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0E6021"/>
    <w:rsid w:val="000A6F25"/>
    <w:rsid w:val="000E6021"/>
    <w:rsid w:val="00251862"/>
    <w:rsid w:val="00590A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A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0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60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60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60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60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60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60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60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473D8A446746A5DB8C723912FDF88643A6EB073C4900C9DAA114F09D40C2D5E02CC07C4C7648CFB70BF257930928F2EB713B47CCC0FA83FC779241K0j1C" TargetMode="External"/><Relationship Id="rId18" Type="http://schemas.openxmlformats.org/officeDocument/2006/relationships/hyperlink" Target="consultantplus://offline/ref=F2473D8A446746A5DB8C723912FDF88643A6EB073C4906C0D3A014F09D40C2D5E02CC07C4C7648CFB70BF252930928F2EB713B47CCC0FA83FC779241K0j1C" TargetMode="External"/><Relationship Id="rId26" Type="http://schemas.openxmlformats.org/officeDocument/2006/relationships/hyperlink" Target="consultantplus://offline/ref=F2473D8A446746A5DB8C723912FDF88643A6EB073C4900C9DAA114F09D40C2D5E02CC07C4C7648CFB70BF2579C0928F2EB713B47CCC0FA83FC779241K0j1C" TargetMode="External"/><Relationship Id="rId39" Type="http://schemas.openxmlformats.org/officeDocument/2006/relationships/hyperlink" Target="consultantplus://offline/ref=F2473D8A446746A5DB8C6C340491A68241AEB502384B0D9786F212A7C210C480A06CC62009324E9AE64FA75A950562A2AD3A3446CAKDj7C" TargetMode="External"/><Relationship Id="rId21" Type="http://schemas.openxmlformats.org/officeDocument/2006/relationships/hyperlink" Target="consultantplus://offline/ref=F2473D8A446746A5DB8C6C340491A68241AEB502384B0D9786F212A7C210C480A06CC62C0C374E9AE64FA75A950562A2AD3A3446CAKDj7C" TargetMode="External"/><Relationship Id="rId34" Type="http://schemas.openxmlformats.org/officeDocument/2006/relationships/hyperlink" Target="consultantplus://offline/ref=F2473D8A446746A5DB8C6C340491A68241AEB502384B0D9786F212A7C210C480A06CC6290F3B40C5E35AB60299037BBDAE262844CBDFKFj2C" TargetMode="External"/><Relationship Id="rId42" Type="http://schemas.openxmlformats.org/officeDocument/2006/relationships/hyperlink" Target="consultantplus://offline/ref=F2473D8A446746A5DB8C6C340491A68241AFB303354F0D9786F212A7C210C480B26C9E250E355BCFB515F05795K0jBC" TargetMode="External"/><Relationship Id="rId47" Type="http://schemas.openxmlformats.org/officeDocument/2006/relationships/hyperlink" Target="consultantplus://offline/ref=F2473D8A446746A5DB8C6C340491A68241AEB502384B0D9786F212A7C210C480A06CC62E0A304E9AE64FA75A950562A2AD3A3446CAKDj7C" TargetMode="External"/><Relationship Id="rId50" Type="http://schemas.openxmlformats.org/officeDocument/2006/relationships/hyperlink" Target="consultantplus://offline/ref=F2473D8A446746A5DB8C6C340491A68241AEB502384B0D9786F212A7C210C480A06CC62E0D324E9AE64FA75A950562A2AD3A3446CAKDj7C" TargetMode="External"/><Relationship Id="rId55" Type="http://schemas.openxmlformats.org/officeDocument/2006/relationships/hyperlink" Target="consultantplus://offline/ref=F2473D8A446746A5DB8C723912FDF88643A6EB073C4805C2D9A114F09D40C2D5E02CC07C4C7648CFB70BF257930928F2EB713B47CCC0FA83FC779241K0j1C" TargetMode="External"/><Relationship Id="rId63" Type="http://schemas.openxmlformats.org/officeDocument/2006/relationships/hyperlink" Target="consultantplus://offline/ref=F2473D8A446746A5DB8C723912FDF88643A6EB073C4800C4DBAE14F09D40C2D5E02CC07C4C7648CFB70BF256970928F2EB713B47CCC0FA83FC779241K0j1C" TargetMode="External"/><Relationship Id="rId68" Type="http://schemas.openxmlformats.org/officeDocument/2006/relationships/hyperlink" Target="consultantplus://offline/ref=F2473D8A446746A5DB8C6C340491A68241AFB40F3F480D9786F212A7C210C480A06CC6290F3246CBB300A606D05771A2A83A3744D5DCFB80KEjBC" TargetMode="External"/><Relationship Id="rId76" Type="http://schemas.openxmlformats.org/officeDocument/2006/relationships/hyperlink" Target="consultantplus://offline/ref=F2473D8A446746A5DB8C6C340491A68241AFB40F3F480D9786F212A7C210C480A06CC6290F3246CBB500A606D05771A2A83A3744D5DCFB80KEjBC" TargetMode="External"/><Relationship Id="rId84" Type="http://schemas.openxmlformats.org/officeDocument/2006/relationships/theme" Target="theme/theme1.xml"/><Relationship Id="rId7" Type="http://schemas.openxmlformats.org/officeDocument/2006/relationships/hyperlink" Target="consultantplus://offline/ref=F2473D8A446746A5DB8C6C340491A68241AEB502384B0D9786F212A7C210C480A06CC6290F3245C7B100A606D05771A2A83A3744D5DCFB80KEjBC" TargetMode="External"/><Relationship Id="rId71" Type="http://schemas.openxmlformats.org/officeDocument/2006/relationships/hyperlink" Target="consultantplus://offline/ref=F2473D8A446746A5DB8C6C340491A68241AFB40F3F480D9786F212A7C210C480A06CC6290F3246CBB500A606D05771A2A83A3744D5DCFB80KEjBC" TargetMode="External"/><Relationship Id="rId2" Type="http://schemas.openxmlformats.org/officeDocument/2006/relationships/settings" Target="settings.xml"/><Relationship Id="rId16" Type="http://schemas.openxmlformats.org/officeDocument/2006/relationships/hyperlink" Target="consultantplus://offline/ref=F2473D8A446746A5DB8C6C340491A68241AEB502384B0D9786F212A7C210C480A06CC6290F3245C7B100A606D05771A2A83A3744D5DCFB80KEjBC" TargetMode="External"/><Relationship Id="rId29" Type="http://schemas.openxmlformats.org/officeDocument/2006/relationships/hyperlink" Target="consultantplus://offline/ref=F2473D8A446746A5DB8C6C340491A68240ADB30C354D0D9786F212A7C210C480A06CC6290F3245CFB500A606D05771A2A83A3744D5DCFB80KEjBC" TargetMode="External"/><Relationship Id="rId11" Type="http://schemas.openxmlformats.org/officeDocument/2006/relationships/hyperlink" Target="consultantplus://offline/ref=F2473D8A446746A5DB8C723912FDF88643A6EB073C4805C2D9A114F09D40C2D5E02CC07C4C7648CFB70BF257920928F2EB713B47CCC0FA83FC779241K0j1C" TargetMode="External"/><Relationship Id="rId24" Type="http://schemas.openxmlformats.org/officeDocument/2006/relationships/hyperlink" Target="consultantplus://offline/ref=F2473D8A446746A5DB8C6C340491A68241AEB502384B0D9786F212A7C210C480A06CC62D08374E9AE64FA75A950562A2AD3A3446CAKDj7C" TargetMode="External"/><Relationship Id="rId32" Type="http://schemas.openxmlformats.org/officeDocument/2006/relationships/hyperlink" Target="consultantplus://offline/ref=F2473D8A446746A5DB8C6C340491A68241AEB502384B0D9786F212A7C210C480A06CC6290F3B40C5E35AB60299037BBDAE262844CBDFKFj2C" TargetMode="External"/><Relationship Id="rId37" Type="http://schemas.openxmlformats.org/officeDocument/2006/relationships/hyperlink" Target="consultantplus://offline/ref=F2473D8A446746A5DB8C6C340491A68241AEB502384B0D9786F212A7C210C480A06CC62E0E334E9AE64FA75A950562A2AD3A3446CAKDj7C" TargetMode="External"/><Relationship Id="rId40" Type="http://schemas.openxmlformats.org/officeDocument/2006/relationships/hyperlink" Target="consultantplus://offline/ref=F2473D8A446746A5DB8C6C340491A68241AEB502384B0D9786F212A7C210C480A06CC62D07374E9AE64FA75A950562A2AD3A3446CAKDj7C" TargetMode="External"/><Relationship Id="rId45" Type="http://schemas.openxmlformats.org/officeDocument/2006/relationships/hyperlink" Target="consultantplus://offline/ref=F2473D8A446746A5DB8C6C340491A68241AEB50B38480D9786F212A7C210C480A06CC62A083B4DC5E35AB60299037BBDAE262844CBDFKFj2C" TargetMode="External"/><Relationship Id="rId53" Type="http://schemas.openxmlformats.org/officeDocument/2006/relationships/hyperlink" Target="consultantplus://offline/ref=F2473D8A446746A5DB8C6C340491A68241AEB502384B0D9786F212A7C210C480A06CC62908324CC5E35AB60299037BBDAE262844CBDFKFj2C" TargetMode="External"/><Relationship Id="rId58" Type="http://schemas.openxmlformats.org/officeDocument/2006/relationships/hyperlink" Target="consultantplus://offline/ref=F2473D8A446746A5DB8C6C340491A68241AFB303354E0D9786F212A7C210C480B26C9E250E355BCFB515F05795K0jBC" TargetMode="External"/><Relationship Id="rId66" Type="http://schemas.openxmlformats.org/officeDocument/2006/relationships/hyperlink" Target="consultantplus://offline/ref=F2473D8A446746A5DB8C6C340491A68241AFB40F3F480D9786F212A7C210C480A06CC6290F3246CBB300A606D05771A2A83A3744D5DCFB80KEjBC" TargetMode="External"/><Relationship Id="rId74" Type="http://schemas.openxmlformats.org/officeDocument/2006/relationships/hyperlink" Target="consultantplus://offline/ref=F2473D8A446746A5DB8C6C340491A68241AFB40F3F480D9786F212A7C210C480A06CC6290F3246CBB500A606D05771A2A83A3744D5DCFB80KEjBC" TargetMode="External"/><Relationship Id="rId79" Type="http://schemas.openxmlformats.org/officeDocument/2006/relationships/hyperlink" Target="consultantplus://offline/ref=F2473D8A446746A5DB8C723912FDF88643A6EB073C4800C4DBAE14F09D40C2D5E02CC07C4C7648CFB70BF2569C0928F2EB713B47CCC0FA83FC779241K0j1C" TargetMode="External"/><Relationship Id="rId5" Type="http://schemas.openxmlformats.org/officeDocument/2006/relationships/hyperlink" Target="consultantplus://offline/ref=F2473D8A446746A5DB8C723912FDF88643A6EB073C4800C4DBAE14F09D40C2D5E02CC07C4C7648CFB70BF257920928F2EB713B47CCC0FA83FC779241K0j1C" TargetMode="External"/><Relationship Id="rId61" Type="http://schemas.openxmlformats.org/officeDocument/2006/relationships/hyperlink" Target="consultantplus://offline/ref=F2473D8A446746A5DB8C6C340491A68241AFB40F3F480D9786F212A7C210C480A06CC62A0B364E9AE64FA75A950562A2AD3A3446CAKDj7C" TargetMode="External"/><Relationship Id="rId82" Type="http://schemas.openxmlformats.org/officeDocument/2006/relationships/hyperlink" Target="consultantplus://offline/ref=F2473D8A446746A5DB8C6C340491A68240A5B30338430D9786F212A7C210C480A06CC6290F3247CDBE00A606D05771A2A83A3744D5DCFB80KEjBC" TargetMode="External"/><Relationship Id="rId10" Type="http://schemas.openxmlformats.org/officeDocument/2006/relationships/hyperlink" Target="consultantplus://offline/ref=F2473D8A446746A5DB8C723912FDF88643A6EB073C4A05C4DCAE14F09D40C2D5E02CC07C5E7610C3B60CEC56961C7EA3AEK2jDC" TargetMode="External"/><Relationship Id="rId19" Type="http://schemas.openxmlformats.org/officeDocument/2006/relationships/hyperlink" Target="consultantplus://offline/ref=F2473D8A446746A5DB8C723912FDF88643A6EB073C4903C3DAA214F09D40C2D5E02CC07C5E7610C3B60CEC56961C7EA3AEK2jDC" TargetMode="External"/><Relationship Id="rId31" Type="http://schemas.openxmlformats.org/officeDocument/2006/relationships/hyperlink" Target="consultantplus://offline/ref=F2473D8A446746A5DB8C6C340491A68241AEB502384B0D9786F212A7C210C480A06CC62D07374E9AE64FA75A950562A2AD3A3446CAKDj7C" TargetMode="External"/><Relationship Id="rId44" Type="http://schemas.openxmlformats.org/officeDocument/2006/relationships/hyperlink" Target="consultantplus://offline/ref=F2473D8A446746A5DB8C6C340491A68241AEB502384B0D9786F212A7C210C480A06CC6290F3B40C5E35AB60299037BBDAE262844CBDFKFj2C" TargetMode="External"/><Relationship Id="rId52" Type="http://schemas.openxmlformats.org/officeDocument/2006/relationships/hyperlink" Target="consultantplus://offline/ref=F2473D8A446746A5DB8C6C340491A68241AEB502384B0D9786F212A7C210C480A06CC62D07374E9AE64FA75A950562A2AD3A3446CAKDj7C" TargetMode="External"/><Relationship Id="rId60" Type="http://schemas.openxmlformats.org/officeDocument/2006/relationships/hyperlink" Target="consultantplus://offline/ref=F2473D8A446746A5DB8C723912FDF88643A6EB073C4805C2D9A114F09D40C2D5E02CC07C4C7648CFB70BF2579D0928F2EB713B47CCC0FA83FC779241K0j1C" TargetMode="External"/><Relationship Id="rId65" Type="http://schemas.openxmlformats.org/officeDocument/2006/relationships/hyperlink" Target="consultantplus://offline/ref=F2473D8A446746A5DB8C6C340491A68241AFB40F3F480D9786F212A7C210C480A06CC6290F3246CBB500A606D05771A2A83A3744D5DCFB80KEjBC" TargetMode="External"/><Relationship Id="rId73" Type="http://schemas.openxmlformats.org/officeDocument/2006/relationships/hyperlink" Target="consultantplus://offline/ref=F2473D8A446746A5DB8C6C340491A68241AFB40F3F480D9786F212A7C210C480A06CC6290F3246CBB500A606D05771A2A83A3744D5DCFB80KEjBC" TargetMode="External"/><Relationship Id="rId78" Type="http://schemas.openxmlformats.org/officeDocument/2006/relationships/hyperlink" Target="consultantplus://offline/ref=F2473D8A446746A5DB8C723912FDF88643A6EB073C4800C4DBAE14F09D40C2D5E02CC07C4C7648CFB70BF256920928F2EB713B47CCC0FA83FC779241K0j1C" TargetMode="External"/><Relationship Id="rId81" Type="http://schemas.openxmlformats.org/officeDocument/2006/relationships/hyperlink" Target="consultantplus://offline/ref=F2473D8A446746A5DB8C6C340491A68240A5B30338430D9786F212A7C210C480A06CC6290F3247C6B500A606D05771A2A83A3744D5DCFB80KEjBC" TargetMode="External"/><Relationship Id="rId4" Type="http://schemas.openxmlformats.org/officeDocument/2006/relationships/hyperlink" Target="consultantplus://offline/ref=F2473D8A446746A5DB8C723912FDF88643A6EB073C4805C2D9A114F09D40C2D5E02CC07C4C7648CFB70BF257920928F2EB713B47CCC0FA83FC779241K0j1C" TargetMode="External"/><Relationship Id="rId9" Type="http://schemas.openxmlformats.org/officeDocument/2006/relationships/hyperlink" Target="consultantplus://offline/ref=F2473D8A446746A5DB8C723912FDF88643A6EB073C4805C9DBA114F09D40C2D5E02CC07C4C7648CFB70BF254950928F2EB713B47CCC0FA83FC779241K0j1C" TargetMode="External"/><Relationship Id="rId14" Type="http://schemas.openxmlformats.org/officeDocument/2006/relationships/hyperlink" Target="consultantplus://offline/ref=F2473D8A446746A5DB8C6C340491A68241AFB40F3F480D9786F212A7C210C480A06CC6290F3245C7B300A606D05771A2A83A3744D5DCFB80KEjBC" TargetMode="External"/><Relationship Id="rId22" Type="http://schemas.openxmlformats.org/officeDocument/2006/relationships/hyperlink" Target="consultantplus://offline/ref=F2473D8A446746A5DB8C6C340491A68241AEB502384B0D9786F212A7C210C480A06CC62C0A374E9AE64FA75A950562A2AD3A3446CAKDj7C" TargetMode="External"/><Relationship Id="rId27" Type="http://schemas.openxmlformats.org/officeDocument/2006/relationships/hyperlink" Target="consultantplus://offline/ref=F2473D8A446746A5DB8C723912FDF88643A6EB073C4800C4DBAE14F09D40C2D5E02CC07C4C7648CFB70BF257930928F2EB713B47CCC0FA83FC779241K0j1C" TargetMode="External"/><Relationship Id="rId30" Type="http://schemas.openxmlformats.org/officeDocument/2006/relationships/hyperlink" Target="consultantplus://offline/ref=F2473D8A446746A5DB8C6C340491A68241AEB502384B0D9786F212A7C210C480A06CC62909374E9AE64FA75A950562A2AD3A3446CAKDj7C" TargetMode="External"/><Relationship Id="rId35" Type="http://schemas.openxmlformats.org/officeDocument/2006/relationships/hyperlink" Target="consultantplus://offline/ref=F2473D8A446746A5DB8C6C340491A68241AEB502384B0D9786F212A7C210C480A06CC62E0A304E9AE64FA75A950562A2AD3A3446CAKDj7C" TargetMode="External"/><Relationship Id="rId43" Type="http://schemas.openxmlformats.org/officeDocument/2006/relationships/hyperlink" Target="consultantplus://offline/ref=F2473D8A446746A5DB8C6C340491A68241AEB502384B0D9786F212A7C210C480A06CC62D07374E9AE64FA75A950562A2AD3A3446CAKDj7C" TargetMode="External"/><Relationship Id="rId48" Type="http://schemas.openxmlformats.org/officeDocument/2006/relationships/hyperlink" Target="consultantplus://offline/ref=F2473D8A446746A5DB8C6C340491A68241AEB502384B0D9786F212A7C210C480A06CC62E0E314E9AE64FA75A950562A2AD3A3446CAKDj7C" TargetMode="External"/><Relationship Id="rId56" Type="http://schemas.openxmlformats.org/officeDocument/2006/relationships/hyperlink" Target="consultantplus://offline/ref=F2473D8A446746A5DB8C6C340491A68241AFB40F3F480D9786F212A7C210C480B26C9E250E355BCFB515F05795K0jBC" TargetMode="External"/><Relationship Id="rId64" Type="http://schemas.openxmlformats.org/officeDocument/2006/relationships/hyperlink" Target="consultantplus://offline/ref=F2473D8A446746A5DB8C6C340491A68241AFB40F3F480D9786F212A7C210C480A06CC6290F3246CBB300A606D05771A2A83A3744D5DCFB80KEjBC" TargetMode="External"/><Relationship Id="rId69" Type="http://schemas.openxmlformats.org/officeDocument/2006/relationships/hyperlink" Target="consultantplus://offline/ref=F2473D8A446746A5DB8C723912FDF88643A6EB073C4800C4DBAE14F09D40C2D5E02CC07C4C7648CFB70BF256900928F2EB713B47CCC0FA83FC779241K0j1C" TargetMode="External"/><Relationship Id="rId77" Type="http://schemas.openxmlformats.org/officeDocument/2006/relationships/hyperlink" Target="consultantplus://offline/ref=F2473D8A446746A5DB8C6C340491A68241AFB40F3F480D9786F212A7C210C480A06CC6290F3246CBB500A606D05771A2A83A3744D5DCFB80KEjBC" TargetMode="External"/><Relationship Id="rId8" Type="http://schemas.openxmlformats.org/officeDocument/2006/relationships/hyperlink" Target="consultantplus://offline/ref=F2473D8A446746A5DB8C6C340491A68241AFB40F3F480D9786F212A7C210C480A06CC6290F3245C7B300A606D05771A2A83A3744D5DCFB80KEjBC" TargetMode="External"/><Relationship Id="rId51" Type="http://schemas.openxmlformats.org/officeDocument/2006/relationships/hyperlink" Target="consultantplus://offline/ref=F2473D8A446746A5DB8C6C340491A68241AEB502384B0D9786F212A7C210C480A06CC62009324E9AE64FA75A950562A2AD3A3446CAKDj7C" TargetMode="External"/><Relationship Id="rId72" Type="http://schemas.openxmlformats.org/officeDocument/2006/relationships/hyperlink" Target="consultantplus://offline/ref=F2473D8A446746A5DB8C6C340491A68241AFB40F3F480D9786F212A7C210C480A06CC6290F3246CBB500A606D05771A2A83A3744D5DCFB80KEjBC" TargetMode="External"/><Relationship Id="rId80" Type="http://schemas.openxmlformats.org/officeDocument/2006/relationships/hyperlink" Target="consultantplus://offline/ref=F2473D8A446746A5DB8C6C340491A68241AEB502384B0D9786F212A7C210C480A06CC6200A3A4E9AE64FA75A950562A2AD3A3446CAKDj7C" TargetMode="External"/><Relationship Id="rId3" Type="http://schemas.openxmlformats.org/officeDocument/2006/relationships/webSettings" Target="webSettings.xml"/><Relationship Id="rId12" Type="http://schemas.openxmlformats.org/officeDocument/2006/relationships/hyperlink" Target="consultantplus://offline/ref=F2473D8A446746A5DB8C723912FDF88643A6EB073C4800C4DBAE14F09D40C2D5E02CC07C4C7648CFB70BF257920928F2EB713B47CCC0FA83FC779241K0j1C" TargetMode="External"/><Relationship Id="rId17" Type="http://schemas.openxmlformats.org/officeDocument/2006/relationships/hyperlink" Target="consultantplus://offline/ref=F2473D8A446746A5DB8C6C340491A68241AEB5083A4D0D9786F212A7C210C480A06CC6290F3244C9B700A606D05771A2A83A3744D5DCFB80KEjBC" TargetMode="External"/><Relationship Id="rId25" Type="http://schemas.openxmlformats.org/officeDocument/2006/relationships/hyperlink" Target="consultantplus://offline/ref=F2473D8A446746A5DB8C6C340491A68241AEB60A3E4D0D9786F212A7C210C480A06CC6290F3245CFB500A606D05771A2A83A3744D5DCFB80KEjBC" TargetMode="External"/><Relationship Id="rId33" Type="http://schemas.openxmlformats.org/officeDocument/2006/relationships/hyperlink" Target="consultantplus://offline/ref=F2473D8A446746A5DB8C6C340491A68241AEB50B38480D9786F212A7C210C480A06CC62A083B4DC5E35AB60299037BBDAE262844CBDFKFj2C" TargetMode="External"/><Relationship Id="rId38" Type="http://schemas.openxmlformats.org/officeDocument/2006/relationships/hyperlink" Target="consultantplus://offline/ref=F2473D8A446746A5DB8C6C340491A68241AEB502384B0D9786F212A7C210C480A06CC62E0E374E9AE64FA75A950562A2AD3A3446CAKDj7C" TargetMode="External"/><Relationship Id="rId46" Type="http://schemas.openxmlformats.org/officeDocument/2006/relationships/hyperlink" Target="consultantplus://offline/ref=F2473D8A446746A5DB8C6C340491A68241AEB502384B0D9786F212A7C210C480A06CC6290F3B40C5E35AB60299037BBDAE262844CBDFKFj2C" TargetMode="External"/><Relationship Id="rId59" Type="http://schemas.openxmlformats.org/officeDocument/2006/relationships/hyperlink" Target="consultantplus://offline/ref=F2473D8A446746A5DB8C6C340491A68241AFB303354E0D9786F212A7C210C480B26C9E250E355BCFB515F05795K0jBC" TargetMode="External"/><Relationship Id="rId67" Type="http://schemas.openxmlformats.org/officeDocument/2006/relationships/hyperlink" Target="consultantplus://offline/ref=F2473D8A446746A5DB8C6C340491A68241AFB40F3F480D9786F212A7C210C480A06CC6290F3246CBB300A606D05771A2A83A3744D5DCFB80KEjBC" TargetMode="External"/><Relationship Id="rId20" Type="http://schemas.openxmlformats.org/officeDocument/2006/relationships/hyperlink" Target="consultantplus://offline/ref=F2473D8A446746A5DB8C6C340491A68241AFB303354F0D9786F212A7C210C480B26C9E250E355BCFB515F05795K0jBC" TargetMode="External"/><Relationship Id="rId41" Type="http://schemas.openxmlformats.org/officeDocument/2006/relationships/hyperlink" Target="consultantplus://offline/ref=F2473D8A446746A5DB8C6C340491A68241AEB502384B0D9786F212A7C210C480A06CC62908324CC5E35AB60299037BBDAE262844CBDFKFj2C" TargetMode="External"/><Relationship Id="rId54" Type="http://schemas.openxmlformats.org/officeDocument/2006/relationships/hyperlink" Target="consultantplus://offline/ref=F2473D8A446746A5DB8C723912FDF88643A6EB073C4900C9DAA114F09D40C2D5E02CC07C4C7648CFB70BF254970928F2EB713B47CCC0FA83FC779241K0j1C" TargetMode="External"/><Relationship Id="rId62" Type="http://schemas.openxmlformats.org/officeDocument/2006/relationships/hyperlink" Target="consultantplus://offline/ref=F2473D8A446746A5DB8C6C340491A68241AFB40F3F480D9786F212A7C210C480A06CC6290F3246CBB300A606D05771A2A83A3744D5DCFB80KEjBC" TargetMode="External"/><Relationship Id="rId70" Type="http://schemas.openxmlformats.org/officeDocument/2006/relationships/hyperlink" Target="consultantplus://offline/ref=F2473D8A446746A5DB8C6C340491A68241AFB40F3F480D9786F212A7C210C480A06CC6290F3246CBB500A606D05771A2A83A3744D5DCFB80KEjBC" TargetMode="External"/><Relationship Id="rId75" Type="http://schemas.openxmlformats.org/officeDocument/2006/relationships/hyperlink" Target="consultantplus://offline/ref=F2473D8A446746A5DB8C6C340491A68241AFB40F3F480D9786F212A7C210C480A06CC6290F3246CBB500A606D05771A2A83A3744D5DCFB80KEjBC"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2473D8A446746A5DB8C723912FDF88643A6EB073C4900C9DAA114F09D40C2D5E02CC07C4C7648CFB70BF257920928F2EB713B47CCC0FA83FC779241K0j1C" TargetMode="External"/><Relationship Id="rId15" Type="http://schemas.openxmlformats.org/officeDocument/2006/relationships/hyperlink" Target="consultantplus://offline/ref=F2473D8A446746A5DB8C723912FDF88643A6EB073C4805C9DBA114F09D40C2D5E02CC07C4C7648CFB70BF254950928F2EB713B47CCC0FA83FC779241K0j1C" TargetMode="External"/><Relationship Id="rId23" Type="http://schemas.openxmlformats.org/officeDocument/2006/relationships/hyperlink" Target="consultantplus://offline/ref=F2473D8A446746A5DB8C6C340491A68241AEB502384B0D9786F212A7C210C480A06CC62C09354E9AE64FA75A950562A2AD3A3446CAKDj7C" TargetMode="External"/><Relationship Id="rId28" Type="http://schemas.openxmlformats.org/officeDocument/2006/relationships/hyperlink" Target="consultantplus://offline/ref=F2473D8A446746A5DB8C6C340491A68240ADB30C354D0D9786F212A7C210C480A06CC6290F3245CBB300A606D05771A2A83A3744D5DCFB80KEjBC" TargetMode="External"/><Relationship Id="rId36" Type="http://schemas.openxmlformats.org/officeDocument/2006/relationships/hyperlink" Target="consultantplus://offline/ref=F2473D8A446746A5DB8C6C340491A68241AEB502384B0D9786F212A7C210C480A06CC62E0E314E9AE64FA75A950562A2AD3A3446CAKDj7C" TargetMode="External"/><Relationship Id="rId49" Type="http://schemas.openxmlformats.org/officeDocument/2006/relationships/hyperlink" Target="consultantplus://offline/ref=F2473D8A446746A5DB8C6C340491A68241AEB502384B0D9786F212A7C210C480A06CC62E0E334E9AE64FA75A950562A2AD3A3446CAKDj7C" TargetMode="External"/><Relationship Id="rId57" Type="http://schemas.openxmlformats.org/officeDocument/2006/relationships/hyperlink" Target="consultantplus://offline/ref=F2473D8A446746A5DB8C6C340491A68241AEB502384B0D9786F212A7C210C480A06CC62F0B3B4E9AE64FA75A950562A2AD3A3446CAKDj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14512</Words>
  <Characters>82724</Characters>
  <Application>Microsoft Office Word</Application>
  <DocSecurity>0</DocSecurity>
  <Lines>689</Lines>
  <Paragraphs>194</Paragraphs>
  <ScaleCrop>false</ScaleCrop>
  <Company/>
  <LinksUpToDate>false</LinksUpToDate>
  <CharactersWithSpaces>97042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kapitonova</dc:creator>
  <cp:lastModifiedBy>kapitonova</cp:lastModifiedBy>
  <cp:revision>1</cp:revision>
  <dcterms:created xsi:type="dcterms:W3CDTF">2019-12-17T02:35:00Z</dcterms:created>
  <dcterms:modified xsi:type="dcterms:W3CDTF">2019-12-17T02:36:00Z</dcterms:modified>
</cp:coreProperties>
</file>