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="001654E2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>от 17.05.2011 № 982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1654E2" w:rsidRDefault="00B04806" w:rsidP="001654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В </w:t>
      </w:r>
      <w:r w:rsidR="0010319B">
        <w:rPr>
          <w:rFonts w:ascii="Times New Roman" w:hAnsi="Times New Roman"/>
          <w:sz w:val="24"/>
          <w:szCs w:val="24"/>
        </w:rPr>
        <w:t xml:space="preserve">соответствии со статьей 42 Устава городского </w:t>
      </w:r>
      <w:proofErr w:type="gramStart"/>
      <w:r w:rsidR="0010319B">
        <w:rPr>
          <w:rFonts w:ascii="Times New Roman" w:hAnsi="Times New Roman"/>
          <w:sz w:val="24"/>
          <w:szCs w:val="24"/>
        </w:rPr>
        <w:t>округа</w:t>
      </w:r>
      <w:proofErr w:type="gramEnd"/>
      <w:r w:rsidR="0010319B">
        <w:rPr>
          <w:rFonts w:ascii="Times New Roman" w:hAnsi="Times New Roman"/>
          <w:sz w:val="24"/>
          <w:szCs w:val="24"/>
        </w:rPr>
        <w:t xml:space="preserve"> ЗАТО Северск Томской области, в </w:t>
      </w:r>
      <w:r w:rsidRPr="0080227D">
        <w:rPr>
          <w:rFonts w:ascii="Times New Roman" w:hAnsi="Times New Roman"/>
          <w:sz w:val="24"/>
          <w:szCs w:val="24"/>
        </w:rPr>
        <w:t xml:space="preserve">целях приведения нормативного правового акта в соответствие с действующим </w:t>
      </w:r>
      <w:r w:rsidR="001654E2">
        <w:rPr>
          <w:rFonts w:ascii="Times New Roman" w:hAnsi="Times New Roman"/>
          <w:sz w:val="24"/>
          <w:szCs w:val="24"/>
        </w:rPr>
        <w:t>законодательством</w:t>
      </w:r>
      <w:r w:rsidR="001654E2">
        <w:rPr>
          <w:rFonts w:ascii="Times New Roman" w:hAnsi="Times New Roman"/>
          <w:sz w:val="24"/>
          <w:szCs w:val="24"/>
        </w:rPr>
        <w:cr/>
      </w:r>
    </w:p>
    <w:p w:rsidR="001654E2" w:rsidRDefault="001654E2" w:rsidP="001654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654E2" w:rsidRDefault="001654E2" w:rsidP="001654E2">
      <w:pPr>
        <w:jc w:val="center"/>
        <w:rPr>
          <w:rFonts w:ascii="Times New Roman" w:hAnsi="Times New Roman"/>
          <w:sz w:val="24"/>
          <w:szCs w:val="24"/>
        </w:rPr>
      </w:pPr>
    </w:p>
    <w:p w:rsidR="001654E2" w:rsidRDefault="001654E2" w:rsidP="001654E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04806" w:rsidRPr="0080227D">
        <w:rPr>
          <w:rFonts w:ascii="Times New Roman" w:hAnsi="Times New Roman"/>
          <w:sz w:val="24"/>
          <w:szCs w:val="24"/>
        </w:rPr>
        <w:t xml:space="preserve">Внести в постановление </w:t>
      </w:r>
      <w:proofErr w:type="gramStart"/>
      <w:r w:rsidR="00B04806" w:rsidRPr="00802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04806" w:rsidRPr="0080227D">
        <w:rPr>
          <w:rFonts w:ascii="Times New Roman" w:hAnsi="Times New Roman"/>
          <w:sz w:val="24"/>
          <w:szCs w:val="24"/>
        </w:rPr>
        <w:t xml:space="preserve"> ЗАТО Северск от 17.05.2011 № 982 </w:t>
      </w:r>
      <w:r>
        <w:rPr>
          <w:rFonts w:ascii="Times New Roman" w:hAnsi="Times New Roman"/>
          <w:sz w:val="24"/>
          <w:szCs w:val="24"/>
        </w:rPr>
        <w:br/>
      </w:r>
      <w:r w:rsidR="00B04806" w:rsidRPr="0080227D">
        <w:rPr>
          <w:rFonts w:ascii="Times New Roman" w:hAnsi="Times New Roman"/>
          <w:sz w:val="24"/>
          <w:szCs w:val="24"/>
        </w:rPr>
        <w:t>«Об утверждении Лесохозяйственного регламента Лесничества ЗАТ</w:t>
      </w:r>
      <w:r>
        <w:rPr>
          <w:rFonts w:ascii="Times New Roman" w:hAnsi="Times New Roman"/>
          <w:sz w:val="24"/>
          <w:szCs w:val="24"/>
        </w:rPr>
        <w:t>О Северск» следующие изменения:</w:t>
      </w:r>
    </w:p>
    <w:p w:rsidR="001654E2" w:rsidRDefault="00B04806" w:rsidP="001654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 xml:space="preserve">в Лесохозяйственном регламенте </w:t>
      </w:r>
      <w:proofErr w:type="gramStart"/>
      <w:r w:rsidRPr="0080227D">
        <w:rPr>
          <w:rFonts w:ascii="Times New Roman" w:hAnsi="Times New Roman"/>
          <w:sz w:val="24"/>
          <w:szCs w:val="24"/>
        </w:rPr>
        <w:t>Лесничества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Северск, утвержденном указанным постановлением: </w:t>
      </w:r>
    </w:p>
    <w:p w:rsidR="00364CB1" w:rsidRDefault="00364CB1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в </w:t>
      </w:r>
      <w:r w:rsidR="00763CF0" w:rsidRPr="00154419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е</w:t>
      </w:r>
      <w:r w:rsidR="00763CF0" w:rsidRPr="00154419">
        <w:rPr>
          <w:rFonts w:ascii="Times New Roman" w:hAnsi="Times New Roman"/>
          <w:sz w:val="24"/>
          <w:szCs w:val="24"/>
        </w:rPr>
        <w:t xml:space="preserve"> «Общие положения»</w:t>
      </w:r>
      <w:r>
        <w:rPr>
          <w:rFonts w:ascii="Times New Roman" w:hAnsi="Times New Roman"/>
          <w:sz w:val="24"/>
          <w:szCs w:val="24"/>
        </w:rPr>
        <w:t>:</w:t>
      </w:r>
    </w:p>
    <w:p w:rsidR="00364CB1" w:rsidRDefault="00364CB1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абзац двадцать шестой признать утратившим силу;</w:t>
      </w:r>
    </w:p>
    <w:p w:rsidR="00763CF0" w:rsidRPr="00154419" w:rsidRDefault="00364CB1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абзац сорок девятый </w:t>
      </w:r>
      <w:r w:rsidR="00763CF0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763CF0" w:rsidRPr="00154419">
        <w:rPr>
          <w:rFonts w:ascii="Times New Roman" w:hAnsi="Times New Roman"/>
          <w:sz w:val="24"/>
          <w:szCs w:val="24"/>
        </w:rPr>
        <w:t>:</w:t>
      </w:r>
    </w:p>
    <w:p w:rsidR="00763CF0" w:rsidRDefault="00763CF0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3CF0">
        <w:rPr>
          <w:rFonts w:ascii="Times New Roman" w:hAnsi="Times New Roman"/>
          <w:sz w:val="24"/>
          <w:szCs w:val="24"/>
        </w:rPr>
        <w:t>Невыполнение гражданами, юридическими лицами, осуществляющими использование лесов,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CF0">
        <w:rPr>
          <w:rFonts w:ascii="Times New Roman" w:hAnsi="Times New Roman"/>
          <w:sz w:val="24"/>
          <w:szCs w:val="24"/>
        </w:rPr>
        <w:t xml:space="preserve">Лесохозяйственного регламента является основанием для </w:t>
      </w:r>
      <w:r>
        <w:rPr>
          <w:rFonts w:ascii="Times New Roman" w:hAnsi="Times New Roman"/>
          <w:sz w:val="24"/>
          <w:szCs w:val="24"/>
        </w:rPr>
        <w:t xml:space="preserve">досрочного </w:t>
      </w:r>
      <w:r w:rsidRPr="00763CF0">
        <w:rPr>
          <w:rFonts w:ascii="Times New Roman" w:hAnsi="Times New Roman"/>
          <w:sz w:val="24"/>
          <w:szCs w:val="24"/>
        </w:rPr>
        <w:t>расторжения договоров аренды лесн</w:t>
      </w:r>
      <w:r>
        <w:rPr>
          <w:rFonts w:ascii="Times New Roman" w:hAnsi="Times New Roman"/>
          <w:sz w:val="24"/>
          <w:szCs w:val="24"/>
        </w:rPr>
        <w:t>ого</w:t>
      </w:r>
      <w:r w:rsidRPr="00763CF0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763CF0">
        <w:rPr>
          <w:rFonts w:ascii="Times New Roman" w:hAnsi="Times New Roman"/>
          <w:sz w:val="24"/>
          <w:szCs w:val="24"/>
        </w:rPr>
        <w:t>, договоров купли-продажи лесных насаждений, принудительного прекращения права постоянного (бессрочного) пользования лесным участк</w:t>
      </w:r>
      <w:r>
        <w:rPr>
          <w:rFonts w:ascii="Times New Roman" w:hAnsi="Times New Roman"/>
          <w:sz w:val="24"/>
          <w:szCs w:val="24"/>
        </w:rPr>
        <w:t>о</w:t>
      </w:r>
      <w:r w:rsidRPr="00763CF0">
        <w:rPr>
          <w:rFonts w:ascii="Times New Roman" w:hAnsi="Times New Roman"/>
          <w:sz w:val="24"/>
          <w:szCs w:val="24"/>
        </w:rPr>
        <w:t>м или безвозмездного пользования лесным участк</w:t>
      </w:r>
      <w:r>
        <w:rPr>
          <w:rFonts w:ascii="Times New Roman" w:hAnsi="Times New Roman"/>
          <w:sz w:val="24"/>
          <w:szCs w:val="24"/>
        </w:rPr>
        <w:t>о</w:t>
      </w:r>
      <w:r w:rsidRPr="00763CF0">
        <w:rPr>
          <w:rFonts w:ascii="Times New Roman" w:hAnsi="Times New Roman"/>
          <w:sz w:val="24"/>
          <w:szCs w:val="24"/>
        </w:rPr>
        <w:t>м</w:t>
      </w:r>
      <w:r w:rsidR="000F739B">
        <w:rPr>
          <w:rFonts w:ascii="Times New Roman" w:hAnsi="Times New Roman"/>
          <w:sz w:val="24"/>
          <w:szCs w:val="24"/>
        </w:rPr>
        <w:t>, прекращения сервитута, публичного сервитута</w:t>
      </w:r>
      <w:r w:rsidRPr="00763CF0">
        <w:rPr>
          <w:rFonts w:ascii="Times New Roman" w:hAnsi="Times New Roman"/>
          <w:sz w:val="24"/>
          <w:szCs w:val="24"/>
        </w:rPr>
        <w:t xml:space="preserve"> (статьи 24, 51, </w:t>
      </w:r>
      <w:r>
        <w:rPr>
          <w:rFonts w:ascii="Times New Roman" w:hAnsi="Times New Roman"/>
          <w:sz w:val="24"/>
          <w:szCs w:val="24"/>
        </w:rPr>
        <w:t xml:space="preserve">60.1, 60.12, </w:t>
      </w:r>
      <w:r w:rsidRPr="00763CF0">
        <w:rPr>
          <w:rFonts w:ascii="Times New Roman" w:hAnsi="Times New Roman"/>
          <w:sz w:val="24"/>
          <w:szCs w:val="24"/>
        </w:rPr>
        <w:t>61 Лесного кодекса Российской Федерации)</w:t>
      </w:r>
      <w:proofErr w:type="gramStart"/>
      <w:r w:rsidRPr="00763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36510" w:rsidRDefault="00536510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абзацы первый, второй подраздела 1.1.7 изложить в следующей редакции:</w:t>
      </w:r>
    </w:p>
    <w:p w:rsidR="00536510" w:rsidRDefault="00536510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36510">
        <w:rPr>
          <w:rFonts w:ascii="Times New Roman" w:hAnsi="Times New Roman"/>
          <w:sz w:val="24"/>
          <w:szCs w:val="24"/>
        </w:rPr>
        <w:t>Леса, расположенные на особо охраняем</w:t>
      </w:r>
      <w:r w:rsidR="00FB3F3D">
        <w:rPr>
          <w:rFonts w:ascii="Times New Roman" w:hAnsi="Times New Roman"/>
          <w:sz w:val="24"/>
          <w:szCs w:val="24"/>
        </w:rPr>
        <w:t>ой природной</w:t>
      </w:r>
      <w:r w:rsidRPr="00536510">
        <w:rPr>
          <w:rFonts w:ascii="Times New Roman" w:hAnsi="Times New Roman"/>
          <w:sz w:val="24"/>
          <w:szCs w:val="24"/>
        </w:rPr>
        <w:t xml:space="preserve"> территори</w:t>
      </w:r>
      <w:r w:rsidR="00FB3F3D">
        <w:rPr>
          <w:rFonts w:ascii="Times New Roman" w:hAnsi="Times New Roman"/>
          <w:sz w:val="24"/>
          <w:szCs w:val="24"/>
        </w:rPr>
        <w:t>и</w:t>
      </w:r>
      <w:r w:rsidRPr="00536510">
        <w:rPr>
          <w:rFonts w:ascii="Times New Roman" w:hAnsi="Times New Roman"/>
          <w:sz w:val="24"/>
          <w:szCs w:val="24"/>
        </w:rPr>
        <w:t xml:space="preserve">, используются </w:t>
      </w:r>
      <w:r>
        <w:rPr>
          <w:rFonts w:ascii="Times New Roman" w:hAnsi="Times New Roman"/>
          <w:sz w:val="24"/>
          <w:szCs w:val="24"/>
        </w:rPr>
        <w:br/>
      </w:r>
      <w:r w:rsidRPr="00536510">
        <w:rPr>
          <w:rFonts w:ascii="Times New Roman" w:hAnsi="Times New Roman"/>
          <w:sz w:val="24"/>
          <w:szCs w:val="24"/>
        </w:rPr>
        <w:t xml:space="preserve">в соответствии с режимом особой охраны особо охраняемой природной территории </w:t>
      </w:r>
      <w:r>
        <w:rPr>
          <w:rFonts w:ascii="Times New Roman" w:hAnsi="Times New Roman"/>
          <w:sz w:val="24"/>
          <w:szCs w:val="24"/>
        </w:rPr>
        <w:br/>
      </w:r>
      <w:r w:rsidRPr="00536510">
        <w:rPr>
          <w:rFonts w:ascii="Times New Roman" w:hAnsi="Times New Roman"/>
          <w:sz w:val="24"/>
          <w:szCs w:val="24"/>
        </w:rPr>
        <w:t xml:space="preserve">и целевым назначением земель, </w:t>
      </w:r>
      <w:proofErr w:type="gramStart"/>
      <w:r w:rsidRPr="00536510">
        <w:rPr>
          <w:rFonts w:ascii="Times New Roman" w:hAnsi="Times New Roman"/>
          <w:sz w:val="24"/>
          <w:szCs w:val="24"/>
        </w:rPr>
        <w:t>определяемыми</w:t>
      </w:r>
      <w:proofErr w:type="gramEnd"/>
      <w:r w:rsidRPr="00536510">
        <w:rPr>
          <w:rFonts w:ascii="Times New Roman" w:hAnsi="Times New Roman"/>
          <w:sz w:val="24"/>
          <w:szCs w:val="24"/>
        </w:rPr>
        <w:t xml:space="preserve">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  <w:r>
        <w:rPr>
          <w:rFonts w:ascii="Times New Roman" w:hAnsi="Times New Roman"/>
          <w:sz w:val="24"/>
          <w:szCs w:val="24"/>
        </w:rPr>
        <w:t>»;</w:t>
      </w:r>
    </w:p>
    <w:p w:rsidR="00A65878" w:rsidRDefault="00FB3F3D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A65878">
        <w:rPr>
          <w:rFonts w:ascii="Times New Roman" w:hAnsi="Times New Roman"/>
          <w:sz w:val="24"/>
          <w:szCs w:val="24"/>
        </w:rPr>
        <w:t>абзац седьмой подраздела 2.1.1 признать утратившим силу;</w:t>
      </w:r>
    </w:p>
    <w:p w:rsidR="00BC354B" w:rsidRDefault="00D601C2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2A6289">
        <w:rPr>
          <w:rFonts w:ascii="Times New Roman" w:hAnsi="Times New Roman"/>
          <w:sz w:val="24"/>
          <w:szCs w:val="24"/>
        </w:rPr>
        <w:t xml:space="preserve">таблицу 15 изложить в </w:t>
      </w:r>
      <w:r w:rsidR="00BC354B">
        <w:rPr>
          <w:rFonts w:ascii="Times New Roman" w:hAnsi="Times New Roman"/>
          <w:sz w:val="24"/>
          <w:szCs w:val="24"/>
        </w:rPr>
        <w:t>новой</w:t>
      </w:r>
      <w:r w:rsidR="002A6289">
        <w:rPr>
          <w:rFonts w:ascii="Times New Roman" w:hAnsi="Times New Roman"/>
          <w:sz w:val="24"/>
          <w:szCs w:val="24"/>
        </w:rPr>
        <w:t xml:space="preserve"> редакции</w:t>
      </w:r>
      <w:r w:rsidR="00BC354B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C20CE3">
        <w:rPr>
          <w:rFonts w:ascii="Times New Roman" w:hAnsi="Times New Roman"/>
          <w:sz w:val="24"/>
          <w:szCs w:val="24"/>
        </w:rPr>
        <w:t xml:space="preserve"> 1</w:t>
      </w:r>
      <w:r w:rsidR="00BC354B">
        <w:rPr>
          <w:rFonts w:ascii="Times New Roman" w:hAnsi="Times New Roman"/>
          <w:sz w:val="24"/>
          <w:szCs w:val="24"/>
        </w:rPr>
        <w:t>;</w:t>
      </w:r>
    </w:p>
    <w:p w:rsidR="007250CC" w:rsidRDefault="00BC354B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7250CC">
        <w:rPr>
          <w:rFonts w:ascii="Times New Roman" w:hAnsi="Times New Roman"/>
          <w:sz w:val="24"/>
          <w:szCs w:val="24"/>
        </w:rPr>
        <w:t>абзац первый подраздела 2.1.4 признать утратившим силу;</w:t>
      </w:r>
    </w:p>
    <w:p w:rsidR="003D4481" w:rsidRDefault="00BC354B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C354B">
        <w:rPr>
          <w:rFonts w:ascii="Times New Roman" w:hAnsi="Times New Roman"/>
          <w:sz w:val="24"/>
          <w:szCs w:val="24"/>
        </w:rPr>
        <w:t>6</w:t>
      </w:r>
      <w:r w:rsidR="002B0010" w:rsidRPr="00BC354B">
        <w:rPr>
          <w:rFonts w:ascii="Times New Roman" w:hAnsi="Times New Roman"/>
          <w:sz w:val="24"/>
          <w:szCs w:val="24"/>
        </w:rPr>
        <w:t>)</w:t>
      </w:r>
      <w:r w:rsidR="002B0010">
        <w:rPr>
          <w:rFonts w:ascii="Times New Roman" w:hAnsi="Times New Roman"/>
          <w:sz w:val="24"/>
          <w:szCs w:val="24"/>
        </w:rPr>
        <w:t> абзац восьмой подраздела 2.6 изложить в следующей редакции:</w:t>
      </w:r>
    </w:p>
    <w:p w:rsidR="002B0010" w:rsidRDefault="002B0010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«Запрещено ведение сельского хозяйства в городских лесах (пункт 3 части 2 статьи 116 Лесного кодекса Российской Федерации)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B0010" w:rsidRDefault="00C20CE3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B0010">
        <w:rPr>
          <w:rFonts w:ascii="Times New Roman" w:hAnsi="Times New Roman"/>
          <w:sz w:val="24"/>
          <w:szCs w:val="24"/>
        </w:rPr>
        <w:t>) </w:t>
      </w:r>
      <w:r w:rsidR="007C54EF">
        <w:rPr>
          <w:rFonts w:ascii="Times New Roman" w:hAnsi="Times New Roman"/>
          <w:sz w:val="24"/>
          <w:szCs w:val="24"/>
        </w:rPr>
        <w:t>в подразделе 2.7:</w:t>
      </w:r>
    </w:p>
    <w:p w:rsidR="007C54EF" w:rsidRDefault="007C54EF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подпункт 7 изложить в следующей редакции:</w:t>
      </w:r>
    </w:p>
    <w:p w:rsidR="007C54EF" w:rsidRDefault="007C54EF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«7) использование лесов в соответствии с условиями договора аренды лесного участка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7C54EF" w:rsidRDefault="007C54EF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абзац шестнадцатый признать утратившим силу;</w:t>
      </w:r>
    </w:p>
    <w:p w:rsidR="007C54EF" w:rsidRDefault="007C54EF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в абзаце двадцать первом слова «или загрязненные» исключить;</w:t>
      </w:r>
    </w:p>
    <w:p w:rsidR="007C54EF" w:rsidRDefault="00C20CE3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C54EF">
        <w:rPr>
          <w:rFonts w:ascii="Times New Roman" w:hAnsi="Times New Roman"/>
          <w:sz w:val="24"/>
          <w:szCs w:val="24"/>
        </w:rPr>
        <w:t>) </w:t>
      </w:r>
      <w:r w:rsidR="003E53BC">
        <w:rPr>
          <w:rFonts w:ascii="Times New Roman" w:hAnsi="Times New Roman"/>
          <w:sz w:val="24"/>
          <w:szCs w:val="24"/>
        </w:rPr>
        <w:t>абзац третий подраздела 2.8 изложить в следующей редакции:</w:t>
      </w:r>
    </w:p>
    <w:p w:rsidR="003E53BC" w:rsidRDefault="003E53BC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E53BC">
        <w:rPr>
          <w:rFonts w:ascii="Times New Roman" w:hAnsi="Times New Roman"/>
          <w:sz w:val="24"/>
          <w:szCs w:val="24"/>
        </w:rPr>
        <w:t xml:space="preserve">При осуществлении рекреационной деятельности в лесах допускается возведение некапитальных строений, сооружений на лесных участках и осуществление </w:t>
      </w:r>
      <w:r w:rsidR="008110F7">
        <w:rPr>
          <w:rFonts w:ascii="Times New Roman" w:hAnsi="Times New Roman"/>
          <w:sz w:val="24"/>
          <w:szCs w:val="24"/>
        </w:rPr>
        <w:br/>
      </w:r>
      <w:r w:rsidRPr="003E53BC">
        <w:rPr>
          <w:rFonts w:ascii="Times New Roman" w:hAnsi="Times New Roman"/>
          <w:sz w:val="24"/>
          <w:szCs w:val="24"/>
        </w:rPr>
        <w:t xml:space="preserve">их благоустройства. Если в плане освоения лесов на территории субъекта Российской Федерации (лесном плане субъекта Российской Федерации) определены зоны планируемого освоения лесов, в границах которых предусматриваются строительство, реконструкция </w:t>
      </w:r>
      <w:r w:rsidR="008110F7">
        <w:rPr>
          <w:rFonts w:ascii="Times New Roman" w:hAnsi="Times New Roman"/>
          <w:sz w:val="24"/>
          <w:szCs w:val="24"/>
        </w:rPr>
        <w:br/>
      </w:r>
      <w:r w:rsidRPr="003E53BC">
        <w:rPr>
          <w:rFonts w:ascii="Times New Roman" w:hAnsi="Times New Roman"/>
          <w:sz w:val="24"/>
          <w:szCs w:val="24"/>
        </w:rPr>
        <w:t xml:space="preserve">и эксплуатация объектов для осуществления рекреационной деятельности, </w:t>
      </w:r>
      <w:r w:rsidR="008110F7">
        <w:rPr>
          <w:rFonts w:ascii="Times New Roman" w:hAnsi="Times New Roman"/>
          <w:sz w:val="24"/>
          <w:szCs w:val="24"/>
        </w:rPr>
        <w:br/>
      </w:r>
      <w:r w:rsidRPr="003E53BC">
        <w:rPr>
          <w:rFonts w:ascii="Times New Roman" w:hAnsi="Times New Roman"/>
          <w:sz w:val="24"/>
          <w:szCs w:val="24"/>
        </w:rPr>
        <w:t>на соответствующих лесных участках допускается возведение физкультурно-оздоровительных, спортивных и спортивно-технических сооружений. Рекреационная деятельность в лесах, расположенных на особо охраняемых природных территориях, осуществляется в соответствии с законодательством Российской Федерации об особо охраняемых природных территориях</w:t>
      </w:r>
      <w:proofErr w:type="gramStart"/>
      <w:r w:rsidRPr="003E53BC">
        <w:rPr>
          <w:rFonts w:ascii="Times New Roman" w:hAnsi="Times New Roman"/>
          <w:sz w:val="24"/>
          <w:szCs w:val="24"/>
        </w:rPr>
        <w:t>.</w:t>
      </w:r>
      <w:r w:rsidR="008110F7">
        <w:rPr>
          <w:rFonts w:ascii="Times New Roman" w:hAnsi="Times New Roman"/>
          <w:sz w:val="24"/>
          <w:szCs w:val="24"/>
        </w:rPr>
        <w:t>»;</w:t>
      </w:r>
      <w:proofErr w:type="gramEnd"/>
    </w:p>
    <w:p w:rsidR="008110F7" w:rsidRDefault="00C20CE3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7FCF">
        <w:rPr>
          <w:rFonts w:ascii="Times New Roman" w:hAnsi="Times New Roman"/>
          <w:sz w:val="24"/>
          <w:szCs w:val="24"/>
        </w:rPr>
        <w:t>) </w:t>
      </w:r>
      <w:r w:rsidR="00417D41">
        <w:rPr>
          <w:rFonts w:ascii="Times New Roman" w:hAnsi="Times New Roman"/>
          <w:sz w:val="24"/>
          <w:szCs w:val="24"/>
        </w:rPr>
        <w:t>в абзаце первом подраздела 2.10 слова «временных построек» заменить словами «некапитальных строений, сооружений»</w:t>
      </w:r>
      <w:r w:rsidR="009B2156">
        <w:rPr>
          <w:rFonts w:ascii="Times New Roman" w:hAnsi="Times New Roman"/>
          <w:sz w:val="24"/>
          <w:szCs w:val="24"/>
        </w:rPr>
        <w:t>;</w:t>
      </w:r>
    </w:p>
    <w:p w:rsidR="005734EB" w:rsidRDefault="00C20CE3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B2156">
        <w:rPr>
          <w:rFonts w:ascii="Times New Roman" w:hAnsi="Times New Roman"/>
          <w:sz w:val="24"/>
          <w:szCs w:val="24"/>
        </w:rPr>
        <w:t>) </w:t>
      </w:r>
      <w:r w:rsidR="005734EB">
        <w:rPr>
          <w:rFonts w:ascii="Times New Roman" w:hAnsi="Times New Roman"/>
          <w:sz w:val="24"/>
          <w:szCs w:val="24"/>
        </w:rPr>
        <w:t>абзац шестнадцатый подраздела 2.11 признать утратившим силу;</w:t>
      </w:r>
    </w:p>
    <w:p w:rsidR="009B2156" w:rsidRDefault="005734EB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0C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 </w:t>
      </w:r>
      <w:r w:rsidR="00A94156">
        <w:rPr>
          <w:rFonts w:ascii="Times New Roman" w:hAnsi="Times New Roman"/>
          <w:sz w:val="24"/>
          <w:szCs w:val="24"/>
        </w:rPr>
        <w:t>подраздел 2.12 изложить в следующей редакции: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«2.12. </w:t>
      </w:r>
      <w:r w:rsidRPr="00A94156">
        <w:rPr>
          <w:rFonts w:ascii="Times New Roman" w:hAnsi="Times New Roman"/>
          <w:sz w:val="24"/>
          <w:szCs w:val="24"/>
        </w:rPr>
        <w:t>Нормативы, параметры и сроки разрешенного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56">
        <w:rPr>
          <w:rFonts w:ascii="Times New Roman" w:hAnsi="Times New Roman"/>
          <w:sz w:val="24"/>
          <w:szCs w:val="24"/>
        </w:rPr>
        <w:t>использования лесов для строительства и эксплуатации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56">
        <w:rPr>
          <w:rFonts w:ascii="Times New Roman" w:hAnsi="Times New Roman"/>
          <w:sz w:val="24"/>
          <w:szCs w:val="24"/>
        </w:rPr>
        <w:t xml:space="preserve">водохранилищ и иных искусственных водных объектов,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156">
        <w:rPr>
          <w:rFonts w:ascii="Times New Roman" w:hAnsi="Times New Roman"/>
          <w:sz w:val="24"/>
          <w:szCs w:val="24"/>
        </w:rPr>
        <w:t>гидротехнических сооружений и специализированных портов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>Использование лесов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осуществляется в соответствии со статьей 44 Лесного кодекса Российской Федерации.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в соответствии с водным законодательством.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Статья 1 Водного кодекса Российской Федерации под водным объектом предлагает понимать природный или искусственный водоем, водоток либо иной объект, постоянное </w:t>
      </w:r>
      <w:r w:rsidR="00C37CF5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или временное сосредоточение вод в котором имеет характерные формы и признаки водного режима.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Разновидностями искусственных водных объектов </w:t>
      </w:r>
      <w:r>
        <w:rPr>
          <w:rFonts w:ascii="Times New Roman" w:hAnsi="Times New Roman"/>
          <w:sz w:val="24"/>
          <w:szCs w:val="24"/>
        </w:rPr>
        <w:t>являются</w:t>
      </w:r>
      <w:r w:rsidRPr="00A94156">
        <w:rPr>
          <w:rFonts w:ascii="Times New Roman" w:hAnsi="Times New Roman"/>
          <w:sz w:val="24"/>
          <w:szCs w:val="24"/>
        </w:rPr>
        <w:t>, в частности, водохранилища, пруды и каналы.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>Водохранилища и пруды в лесном хозяйстве создаются и эксплуатируются главным образом на малых и средних реках, а также ручьях для усиления их лесопропускной способности, водоснабжения лесозаготовительного и иного производства.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Каналы в лесном хозяйстве в основном создаются и эксплуатируются в целях осушения, орошения, обводнения. В отдельных случаях могут создаваться </w:t>
      </w:r>
      <w:r w:rsidR="00675FF8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и эксплуатироваться лесосплавные каналы.</w:t>
      </w:r>
    </w:p>
    <w:p w:rsid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Для тех же целей создаются и эксплуатируются гидротехнические сооружения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в соответствии со статьей 3 Федерального закона от 21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A94156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года № 117-ФЗ </w:t>
      </w:r>
      <w:r w:rsidR="00BF104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A94156">
        <w:rPr>
          <w:rFonts w:ascii="Times New Roman" w:hAnsi="Times New Roman"/>
          <w:sz w:val="24"/>
          <w:szCs w:val="24"/>
        </w:rPr>
        <w:t>О безопасности гидротехнических сооружений</w:t>
      </w:r>
      <w:r>
        <w:rPr>
          <w:rFonts w:ascii="Times New Roman" w:hAnsi="Times New Roman"/>
          <w:sz w:val="24"/>
          <w:szCs w:val="24"/>
        </w:rPr>
        <w:t>».</w:t>
      </w:r>
    </w:p>
    <w:p w:rsidR="00120BE9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Предусмотрено, что использование лесов для строительства и эксплуатации водохранилищ, иных искусственных водных объектов, а также гидротехнических сооружений, </w:t>
      </w:r>
      <w:r w:rsidR="00EB589D" w:rsidRPr="00EB589D">
        <w:rPr>
          <w:rFonts w:ascii="Times New Roman" w:hAnsi="Times New Roman"/>
          <w:sz w:val="24"/>
          <w:szCs w:val="24"/>
        </w:rPr>
        <w:t>морских портов, морских терминалов, речных портов, причалов осуществляется в соответствии со статьей 21</w:t>
      </w:r>
      <w:r w:rsidRPr="00A94156">
        <w:rPr>
          <w:rFonts w:ascii="Times New Roman" w:hAnsi="Times New Roman"/>
          <w:sz w:val="24"/>
          <w:szCs w:val="24"/>
        </w:rPr>
        <w:t xml:space="preserve"> Лесного кодекса Российской Федерации</w:t>
      </w:r>
      <w:r w:rsidR="00120BE9">
        <w:rPr>
          <w:rFonts w:ascii="Times New Roman" w:hAnsi="Times New Roman"/>
          <w:sz w:val="24"/>
          <w:szCs w:val="24"/>
        </w:rPr>
        <w:t>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156">
        <w:rPr>
          <w:rFonts w:ascii="Times New Roman" w:hAnsi="Times New Roman"/>
          <w:sz w:val="24"/>
          <w:szCs w:val="24"/>
        </w:rPr>
        <w:t xml:space="preserve">В частях 1, 2 статьи 21 Лесного кодекса Российской Федерации указано, что на землях лесного фонда, а также на землях иных категорий, на которых расположены леса, допускается строительство, реконструкция и эксплуатация объектов, не связанных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с созданием лесной инфраструктуры</w:t>
      </w:r>
      <w:r w:rsidR="00120BE9">
        <w:rPr>
          <w:rFonts w:ascii="Times New Roman" w:hAnsi="Times New Roman"/>
          <w:sz w:val="24"/>
          <w:szCs w:val="24"/>
        </w:rPr>
        <w:t xml:space="preserve">, для </w:t>
      </w:r>
      <w:r w:rsidR="00120BE9" w:rsidRPr="00120BE9">
        <w:rPr>
          <w:rFonts w:ascii="Times New Roman" w:hAnsi="Times New Roman"/>
          <w:sz w:val="24"/>
          <w:szCs w:val="24"/>
        </w:rPr>
        <w:t xml:space="preserve">использования водохранилищ и иных </w:t>
      </w:r>
      <w:r w:rsidR="00120BE9" w:rsidRPr="00120BE9">
        <w:rPr>
          <w:rFonts w:ascii="Times New Roman" w:hAnsi="Times New Roman"/>
          <w:sz w:val="24"/>
          <w:szCs w:val="24"/>
        </w:rPr>
        <w:lastRenderedPageBreak/>
        <w:t>искусственных водных объектов, а также гидротехнических сооружений, морских портов, морских терминалов, речных портов, причалов</w:t>
      </w:r>
      <w:r w:rsidRPr="00A94156">
        <w:rPr>
          <w:rFonts w:ascii="Times New Roman" w:hAnsi="Times New Roman"/>
          <w:sz w:val="24"/>
          <w:szCs w:val="24"/>
        </w:rPr>
        <w:t>.</w:t>
      </w:r>
      <w:proofErr w:type="gramEnd"/>
    </w:p>
    <w:p w:rsidR="00675FF8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156">
        <w:rPr>
          <w:rFonts w:ascii="Times New Roman" w:hAnsi="Times New Roman"/>
          <w:sz w:val="24"/>
          <w:szCs w:val="24"/>
        </w:rPr>
        <w:t xml:space="preserve">При использовании лесов в указанных целях, в том числе в целях проведения аварийно-спасательных работ, </w:t>
      </w:r>
      <w:r w:rsidR="00120BE9">
        <w:rPr>
          <w:rFonts w:ascii="Times New Roman" w:hAnsi="Times New Roman"/>
          <w:sz w:val="24"/>
          <w:szCs w:val="24"/>
        </w:rPr>
        <w:t xml:space="preserve">допускаются </w:t>
      </w:r>
      <w:r w:rsidR="00120BE9" w:rsidRPr="00120BE9">
        <w:rPr>
          <w:rFonts w:ascii="Times New Roman" w:hAnsi="Times New Roman"/>
          <w:sz w:val="24"/>
          <w:szCs w:val="24"/>
        </w:rPr>
        <w:t>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</w:t>
      </w:r>
      <w:r w:rsidRPr="00A94156">
        <w:rPr>
          <w:rFonts w:ascii="Times New Roman" w:hAnsi="Times New Roman"/>
          <w:sz w:val="24"/>
          <w:szCs w:val="24"/>
        </w:rPr>
        <w:t xml:space="preserve"> (часть 5 статьи 21 Лесного кодекса Российской Федерации). </w:t>
      </w:r>
      <w:proofErr w:type="gramEnd"/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В защитных лесах вырубка деревьев, кустарников, лиан допускается в случаях, если строительство, реконструкция и эксплуатация объектов не запрещены или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не ограничены в соответствии с законодательством Российской Федерации (пункт 5.1 статьи 21 Лесного кодекса Российской Федерации).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>В соответствии с частью 6 статьи 21 Лесного кодекса Российской Федерации земли, которые использовались для строительства, реконструкции и</w:t>
      </w:r>
      <w:r w:rsidR="00120BE9">
        <w:rPr>
          <w:rFonts w:ascii="Times New Roman" w:hAnsi="Times New Roman"/>
          <w:sz w:val="24"/>
          <w:szCs w:val="24"/>
        </w:rPr>
        <w:t xml:space="preserve"> (или)</w:t>
      </w:r>
      <w:r w:rsidRPr="00A94156">
        <w:rPr>
          <w:rFonts w:ascii="Times New Roman" w:hAnsi="Times New Roman"/>
          <w:sz w:val="24"/>
          <w:szCs w:val="24"/>
        </w:rPr>
        <w:t xml:space="preserve"> эксплуатации </w:t>
      </w:r>
      <w:r w:rsidR="00120BE9">
        <w:rPr>
          <w:rFonts w:ascii="Times New Roman" w:hAnsi="Times New Roman"/>
          <w:sz w:val="24"/>
          <w:szCs w:val="24"/>
        </w:rPr>
        <w:t>объектов</w:t>
      </w:r>
      <w:r w:rsidRPr="00A94156">
        <w:rPr>
          <w:rFonts w:ascii="Times New Roman" w:hAnsi="Times New Roman"/>
          <w:sz w:val="24"/>
          <w:szCs w:val="24"/>
        </w:rPr>
        <w:t>, не связанных с созданием лесной инфраструктуры, подлежат рекультивации.</w:t>
      </w:r>
    </w:p>
    <w:p w:rsidR="00BA350B" w:rsidRDefault="00BA350B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50B">
        <w:rPr>
          <w:rFonts w:ascii="Times New Roman" w:hAnsi="Times New Roman"/>
          <w:sz w:val="24"/>
          <w:szCs w:val="24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 в соответствии с водным законодательством</w:t>
      </w:r>
      <w:r w:rsidR="004A34D2">
        <w:rPr>
          <w:rFonts w:ascii="Times New Roman" w:hAnsi="Times New Roman"/>
          <w:sz w:val="24"/>
          <w:szCs w:val="24"/>
        </w:rPr>
        <w:t>.</w:t>
      </w:r>
    </w:p>
    <w:p w:rsidR="00BA350B" w:rsidRDefault="00BA350B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A350B">
        <w:rPr>
          <w:rFonts w:ascii="Times New Roman" w:hAnsi="Times New Roman"/>
          <w:sz w:val="24"/>
          <w:szCs w:val="24"/>
        </w:rPr>
        <w:t xml:space="preserve"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</w:t>
      </w:r>
      <w:r>
        <w:rPr>
          <w:rFonts w:ascii="Times New Roman" w:hAnsi="Times New Roman"/>
          <w:sz w:val="24"/>
          <w:szCs w:val="24"/>
        </w:rPr>
        <w:t>Лесного к</w:t>
      </w:r>
      <w:r w:rsidRPr="00BA350B">
        <w:rPr>
          <w:rFonts w:ascii="Times New Roman" w:hAnsi="Times New Roman"/>
          <w:sz w:val="24"/>
          <w:szCs w:val="24"/>
        </w:rPr>
        <w:t xml:space="preserve">одекса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350B">
        <w:rPr>
          <w:rFonts w:ascii="Times New Roman" w:hAnsi="Times New Roman"/>
          <w:sz w:val="24"/>
          <w:szCs w:val="24"/>
        </w:rPr>
        <w:t>для строительства водохранилищ, иных искусственных водных объектов, а также гидротехнических сооружений, морских портов, морских терминалов, речных портов, причалов.</w:t>
      </w:r>
    </w:p>
    <w:p w:rsidR="00A94156" w:rsidRPr="00A94156" w:rsidRDefault="00BA350B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94156" w:rsidRPr="00A94156">
        <w:rPr>
          <w:rFonts w:ascii="Times New Roman" w:hAnsi="Times New Roman"/>
          <w:sz w:val="24"/>
          <w:szCs w:val="24"/>
        </w:rPr>
        <w:t xml:space="preserve">омимо лесного участка, для строительства и </w:t>
      </w:r>
      <w:r>
        <w:rPr>
          <w:rFonts w:ascii="Times New Roman" w:hAnsi="Times New Roman"/>
          <w:sz w:val="24"/>
          <w:szCs w:val="24"/>
        </w:rPr>
        <w:t>реконструкции</w:t>
      </w:r>
      <w:r w:rsidR="00A94156" w:rsidRPr="00A94156">
        <w:rPr>
          <w:rFonts w:ascii="Times New Roman" w:hAnsi="Times New Roman"/>
          <w:sz w:val="24"/>
          <w:szCs w:val="24"/>
        </w:rPr>
        <w:t xml:space="preserve"> гидротехнических сооружений может потребоваться и предоставление в пользование водного объекта.</w:t>
      </w:r>
    </w:p>
    <w:p w:rsidR="00A94156" w:rsidRP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Правила подготовки и принятия решения о предоставлении водного объекта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 xml:space="preserve">в пользование утверждены Постановлением Правительства Российской Федерации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 xml:space="preserve">от 30.12.2006 </w:t>
      </w:r>
      <w:r w:rsidR="00BA350B">
        <w:rPr>
          <w:rFonts w:ascii="Times New Roman" w:hAnsi="Times New Roman"/>
          <w:sz w:val="24"/>
          <w:szCs w:val="24"/>
        </w:rPr>
        <w:t>№</w:t>
      </w:r>
      <w:r w:rsidRPr="00A94156">
        <w:rPr>
          <w:rFonts w:ascii="Times New Roman" w:hAnsi="Times New Roman"/>
          <w:sz w:val="24"/>
          <w:szCs w:val="24"/>
        </w:rPr>
        <w:t xml:space="preserve"> 844.</w:t>
      </w:r>
    </w:p>
    <w:p w:rsidR="00A94156" w:rsidRDefault="00A94156" w:rsidP="00A9415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94156">
        <w:rPr>
          <w:rFonts w:ascii="Times New Roman" w:hAnsi="Times New Roman"/>
          <w:sz w:val="24"/>
          <w:szCs w:val="24"/>
        </w:rPr>
        <w:t xml:space="preserve">В соответствии с частью 3 статьи 72 и частью 3 статьи 73.1 Лесного кодекса Российской Федерации лесные участки для названных целей предоставляются </w:t>
      </w:r>
      <w:proofErr w:type="gramStart"/>
      <w:r w:rsidRPr="00A94156">
        <w:rPr>
          <w:rFonts w:ascii="Times New Roman" w:hAnsi="Times New Roman"/>
          <w:sz w:val="24"/>
          <w:szCs w:val="24"/>
        </w:rPr>
        <w:t xml:space="preserve">в аренду </w:t>
      </w:r>
      <w:r w:rsidR="00BF1046">
        <w:rPr>
          <w:rFonts w:ascii="Times New Roman" w:hAnsi="Times New Roman"/>
          <w:sz w:val="24"/>
          <w:szCs w:val="24"/>
        </w:rPr>
        <w:br/>
      </w:r>
      <w:r w:rsidRPr="00A94156">
        <w:rPr>
          <w:rFonts w:ascii="Times New Roman" w:hAnsi="Times New Roman"/>
          <w:sz w:val="24"/>
          <w:szCs w:val="24"/>
        </w:rPr>
        <w:t>на срок от одного года до сорока девяти лет без проведения</w:t>
      </w:r>
      <w:proofErr w:type="gramEnd"/>
      <w:r w:rsidRPr="00A94156">
        <w:rPr>
          <w:rFonts w:ascii="Times New Roman" w:hAnsi="Times New Roman"/>
          <w:sz w:val="24"/>
          <w:szCs w:val="24"/>
        </w:rPr>
        <w:t xml:space="preserve"> аукционов.</w:t>
      </w:r>
      <w:r w:rsidR="00A1097F">
        <w:rPr>
          <w:rFonts w:ascii="Times New Roman" w:hAnsi="Times New Roman"/>
          <w:sz w:val="24"/>
          <w:szCs w:val="24"/>
        </w:rPr>
        <w:t>»;</w:t>
      </w:r>
    </w:p>
    <w:p w:rsidR="00E003D6" w:rsidRDefault="005734EB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0CE3">
        <w:rPr>
          <w:rFonts w:ascii="Times New Roman" w:hAnsi="Times New Roman"/>
          <w:sz w:val="24"/>
          <w:szCs w:val="24"/>
        </w:rPr>
        <w:t>2</w:t>
      </w:r>
      <w:r w:rsidR="00E003D6">
        <w:rPr>
          <w:rFonts w:ascii="Times New Roman" w:hAnsi="Times New Roman"/>
          <w:sz w:val="24"/>
          <w:szCs w:val="24"/>
        </w:rPr>
        <w:t>) подраздел 2.13 изложить в следующей редакции: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249B5">
        <w:rPr>
          <w:rFonts w:ascii="Times New Roman" w:hAnsi="Times New Roman"/>
          <w:sz w:val="24"/>
          <w:szCs w:val="24"/>
        </w:rPr>
        <w:t>2.13. </w:t>
      </w:r>
      <w:r w:rsidRPr="00E003D6">
        <w:rPr>
          <w:rFonts w:ascii="Times New Roman" w:hAnsi="Times New Roman"/>
          <w:sz w:val="24"/>
          <w:szCs w:val="24"/>
        </w:rPr>
        <w:t>Нормативы, параметры и сроки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3D6">
        <w:rPr>
          <w:rFonts w:ascii="Times New Roman" w:hAnsi="Times New Roman"/>
          <w:sz w:val="24"/>
          <w:szCs w:val="24"/>
        </w:rPr>
        <w:t>лесов для строительства, реконструкции,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3D6">
        <w:rPr>
          <w:rFonts w:ascii="Times New Roman" w:hAnsi="Times New Roman"/>
          <w:sz w:val="24"/>
          <w:szCs w:val="24"/>
        </w:rPr>
        <w:t>эксплуатации линейных объектов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Использование лесов для строительства, реконструкции и эксплуатации линейных объектов регламентируется статьей 45 Лесного кодекса Российской Федерации.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Под линейными объектами понимаются линии электропередачи, линии связи, дороги, трубопроводы и другие линейные объекты, а также сооружения, являющиеся неотъемлемой технологической частью указанных объектов.</w:t>
      </w:r>
    </w:p>
    <w:p w:rsidR="009E0024" w:rsidRPr="009E0024" w:rsidRDefault="009E0024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>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статьей 9 настоящего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</w:t>
      </w:r>
    </w:p>
    <w:p w:rsidR="009E0024" w:rsidRDefault="009E0024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>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</w:t>
      </w:r>
    </w:p>
    <w:p w:rsidR="009E0024" w:rsidRPr="009E0024" w:rsidRDefault="009E0024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0024">
        <w:rPr>
          <w:rFonts w:ascii="Times New Roman" w:hAnsi="Times New Roman"/>
          <w:sz w:val="24"/>
          <w:szCs w:val="24"/>
        </w:rPr>
        <w:t xml:space="preserve">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</w:t>
      </w:r>
      <w:r w:rsidRPr="009E0024">
        <w:rPr>
          <w:rFonts w:ascii="Times New Roman" w:hAnsi="Times New Roman"/>
          <w:sz w:val="24"/>
          <w:szCs w:val="24"/>
        </w:rPr>
        <w:lastRenderedPageBreak/>
        <w:t>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  <w:proofErr w:type="gramEnd"/>
    </w:p>
    <w:p w:rsidR="009E0024" w:rsidRPr="009E0024" w:rsidRDefault="009E0024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9E0024">
        <w:rPr>
          <w:rFonts w:ascii="Times New Roman" w:hAnsi="Times New Roman"/>
          <w:sz w:val="24"/>
          <w:szCs w:val="24"/>
        </w:rPr>
        <w:t>прокладка и содержание в безлесном состоянии просек вдоль и по периметру линейных объектов.</w:t>
      </w:r>
    </w:p>
    <w:p w:rsidR="009E0024" w:rsidRPr="009E0024" w:rsidRDefault="009E0024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024">
        <w:rPr>
          <w:rFonts w:ascii="Times New Roman" w:hAnsi="Times New Roman"/>
          <w:sz w:val="24"/>
          <w:szCs w:val="24"/>
        </w:rPr>
        <w:t xml:space="preserve">Ширина просеки для линий электропередачи определяется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9E0024">
        <w:rPr>
          <w:rFonts w:ascii="Times New Roman" w:hAnsi="Times New Roman"/>
          <w:sz w:val="24"/>
          <w:szCs w:val="24"/>
        </w:rPr>
        <w:t>с требованиями и размерами охранных зон воздушных линий электропере</w:t>
      </w:r>
      <w:r>
        <w:rPr>
          <w:rFonts w:ascii="Times New Roman" w:hAnsi="Times New Roman"/>
          <w:sz w:val="24"/>
          <w:szCs w:val="24"/>
        </w:rPr>
        <w:t>дачи, предусмотренными пунктом «</w:t>
      </w:r>
      <w:r w:rsidRPr="009E00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Pr="009E0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E0024">
        <w:rPr>
          <w:rFonts w:ascii="Times New Roman" w:hAnsi="Times New Roman"/>
          <w:sz w:val="24"/>
          <w:szCs w:val="24"/>
        </w:rPr>
        <w:t>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</w:t>
      </w:r>
      <w:r>
        <w:rPr>
          <w:rFonts w:ascii="Times New Roman" w:hAnsi="Times New Roman"/>
          <w:sz w:val="24"/>
          <w:szCs w:val="24"/>
        </w:rPr>
        <w:t>.02.</w:t>
      </w:r>
      <w:r w:rsidRPr="009E0024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>№</w:t>
      </w:r>
      <w:r w:rsidRPr="009E0024">
        <w:rPr>
          <w:rFonts w:ascii="Times New Roman" w:hAnsi="Times New Roman"/>
          <w:sz w:val="24"/>
          <w:szCs w:val="24"/>
        </w:rPr>
        <w:t xml:space="preserve"> 160;</w:t>
      </w:r>
    </w:p>
    <w:p w:rsidR="009E0024" w:rsidRPr="009E0024" w:rsidRDefault="00F51B58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 </w:t>
      </w:r>
      <w:r w:rsidR="009E0024" w:rsidRPr="009E0024">
        <w:rPr>
          <w:rFonts w:ascii="Times New Roman" w:hAnsi="Times New Roman"/>
          <w:sz w:val="24"/>
          <w:szCs w:val="24"/>
        </w:rPr>
        <w:t>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его вертикальной проекции, увеличенное на 2 метра;</w:t>
      </w:r>
      <w:proofErr w:type="gramEnd"/>
    </w:p>
    <w:p w:rsidR="009E0024" w:rsidRDefault="004C50E1" w:rsidP="009E002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9E0024" w:rsidRPr="009E0024">
        <w:rPr>
          <w:rFonts w:ascii="Times New Roman" w:hAnsi="Times New Roman"/>
          <w:sz w:val="24"/>
          <w:szCs w:val="24"/>
        </w:rPr>
        <w:t xml:space="preserve">вырубка </w:t>
      </w:r>
      <w:proofErr w:type="spellStart"/>
      <w:r w:rsidR="009E0024" w:rsidRPr="009E0024">
        <w:rPr>
          <w:rFonts w:ascii="Times New Roman" w:hAnsi="Times New Roman"/>
          <w:sz w:val="24"/>
          <w:szCs w:val="24"/>
        </w:rPr>
        <w:t>сильноослабленных</w:t>
      </w:r>
      <w:proofErr w:type="spellEnd"/>
      <w:r w:rsidR="009E0024" w:rsidRPr="009E0024">
        <w:rPr>
          <w:rFonts w:ascii="Times New Roman" w:hAnsi="Times New Roman"/>
          <w:sz w:val="24"/>
          <w:szCs w:val="24"/>
        </w:rPr>
        <w:t xml:space="preserve">, усыхающих, сухостойных, ветровальных </w:t>
      </w:r>
      <w:r>
        <w:rPr>
          <w:rFonts w:ascii="Times New Roman" w:hAnsi="Times New Roman"/>
          <w:sz w:val="24"/>
          <w:szCs w:val="24"/>
        </w:rPr>
        <w:br/>
      </w:r>
      <w:r w:rsidR="009E0024" w:rsidRPr="009E0024">
        <w:rPr>
          <w:rFonts w:ascii="Times New Roman" w:hAnsi="Times New Roman"/>
          <w:sz w:val="24"/>
          <w:szCs w:val="24"/>
        </w:rPr>
        <w:t>и буреломных деревьев, угрожающих падением на линейные объекты.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Для проведения указанных выше выборочных рубок и сплошных рубок деревьев, кустарников, лиан лица, использующие леса для строительства, реконструкции, эксплуатации линейных объектов, уведомляют </w:t>
      </w:r>
      <w:r w:rsidR="00916B59">
        <w:rPr>
          <w:rFonts w:ascii="Times New Roman" w:hAnsi="Times New Roman"/>
          <w:sz w:val="24"/>
          <w:szCs w:val="24"/>
        </w:rPr>
        <w:t xml:space="preserve">в установленные сроки </w:t>
      </w:r>
      <w:r w:rsidRPr="00E003D6">
        <w:rPr>
          <w:rFonts w:ascii="Times New Roman" w:hAnsi="Times New Roman"/>
          <w:sz w:val="24"/>
          <w:szCs w:val="24"/>
        </w:rPr>
        <w:t>соответствующий орган государственной власти либо орган местного самоуправления о месте, сроке</w:t>
      </w:r>
      <w:r w:rsidR="00916B59">
        <w:rPr>
          <w:rFonts w:ascii="Times New Roman" w:hAnsi="Times New Roman"/>
          <w:sz w:val="24"/>
          <w:szCs w:val="24"/>
        </w:rPr>
        <w:t xml:space="preserve"> завершения</w:t>
      </w:r>
      <w:r w:rsidRPr="00E003D6">
        <w:rPr>
          <w:rFonts w:ascii="Times New Roman" w:hAnsi="Times New Roman"/>
          <w:sz w:val="24"/>
          <w:szCs w:val="24"/>
        </w:rPr>
        <w:t xml:space="preserve"> рубки лесных насаждений, объеме и породном составе вырубаемой древесины.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Имеющиеся в лесном фонде дороги можно подразделить на лесные дороги и дороги общего пользования. Лесные дороги относятся к объектам лесной инфраструктуры (статья 13 Лесного кодекса Российской Федерации), а автомобильные и железные дороги </w:t>
      </w:r>
      <w:r w:rsidR="00223F55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к объектам, не связанным с созданием лесной инфраструктуры (статья 21 Лесного кодекса Российской Федерации).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Линии электропередачи, линии связи, трубопроводы и иные линейные объекты считаются объектами, не связанными с созданием лесной инфраструктуры.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Строительство, реконструкция и эксплуатация объектов, не связанных с созданием лесной инфраструктуры, разрешены не только на землях лесного фонда, но и на землях иных категорий, где располагаются леса, в случаях, определенных федеральными законами, </w:t>
      </w:r>
      <w:r w:rsidR="000F3ECF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соответствии с целевым назначением этих земель (части 1, 2 статьи 21 Лесного кодекса Российской Федерации).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Земли, которые использовались для строительства, реконструкции </w:t>
      </w:r>
      <w:r w:rsidR="000F3ECF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и </w:t>
      </w:r>
      <w:r w:rsidR="00024471">
        <w:rPr>
          <w:rFonts w:ascii="Times New Roman" w:hAnsi="Times New Roman"/>
          <w:sz w:val="24"/>
          <w:szCs w:val="24"/>
        </w:rPr>
        <w:t xml:space="preserve">(или) </w:t>
      </w:r>
      <w:r w:rsidRPr="00E003D6">
        <w:rPr>
          <w:rFonts w:ascii="Times New Roman" w:hAnsi="Times New Roman"/>
          <w:sz w:val="24"/>
          <w:szCs w:val="24"/>
        </w:rPr>
        <w:t>эксплуатации указанных объектов, подлежат рекультивации (часть 6 статьи 21 Лесного кодекса Российской Федерации).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Если при использовании лесов для строительства, реконструкции и эксплуатации объектов, не связанных с созданием лесной инфраструктуры, потребуется заготовка древесины и иных лесных ресурсов, использование осуществляется одновременно для нескольких целей в соответствии с частью 2 статьи 25 Лесного кодекса Российской Федерации.</w:t>
      </w:r>
    </w:p>
    <w:p w:rsidR="00E003D6" w:rsidRPr="00E003D6" w:rsidRDefault="00AD3F05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AD3F05">
        <w:rPr>
          <w:rFonts w:ascii="Times New Roman" w:hAnsi="Times New Roman"/>
          <w:sz w:val="24"/>
          <w:szCs w:val="24"/>
        </w:rPr>
        <w:t xml:space="preserve">еса, расположенные в границах полос отвода железных дорог и придорожных </w:t>
      </w:r>
      <w:proofErr w:type="gramStart"/>
      <w:r w:rsidRPr="00AD3F05">
        <w:rPr>
          <w:rFonts w:ascii="Times New Roman" w:hAnsi="Times New Roman"/>
          <w:sz w:val="24"/>
          <w:szCs w:val="24"/>
        </w:rPr>
        <w:t>полос</w:t>
      </w:r>
      <w:proofErr w:type="gramEnd"/>
      <w:r w:rsidRPr="00AD3F05">
        <w:rPr>
          <w:rFonts w:ascii="Times New Roman" w:hAnsi="Times New Roman"/>
          <w:sz w:val="24"/>
          <w:szCs w:val="24"/>
        </w:rPr>
        <w:t xml:space="preserve"> автомобильных дорог, установленных в соответствии с законодательством Российской Федерации о железнодорожном транспорте, законодательством об автомобильных дорогах </w:t>
      </w:r>
      <w:r w:rsidR="000E308A">
        <w:rPr>
          <w:rFonts w:ascii="Times New Roman" w:hAnsi="Times New Roman"/>
          <w:sz w:val="24"/>
          <w:szCs w:val="24"/>
        </w:rPr>
        <w:br/>
      </w:r>
      <w:r w:rsidRPr="00AD3F05">
        <w:rPr>
          <w:rFonts w:ascii="Times New Roman" w:hAnsi="Times New Roman"/>
          <w:sz w:val="24"/>
          <w:szCs w:val="24"/>
        </w:rPr>
        <w:t>и о дорожной деятельности</w:t>
      </w:r>
      <w:r>
        <w:rPr>
          <w:rFonts w:ascii="Times New Roman" w:hAnsi="Times New Roman"/>
          <w:sz w:val="24"/>
          <w:szCs w:val="24"/>
        </w:rPr>
        <w:t xml:space="preserve">, признаются </w:t>
      </w:r>
      <w:r w:rsidR="00E003D6" w:rsidRPr="00E003D6">
        <w:rPr>
          <w:rFonts w:ascii="Times New Roman" w:hAnsi="Times New Roman"/>
          <w:sz w:val="24"/>
          <w:szCs w:val="24"/>
        </w:rPr>
        <w:t>защитными лесами.</w:t>
      </w:r>
    </w:p>
    <w:p w:rsidR="000E308A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Правовой основой регулирования вопросов, касающихся линейных объектов, является Земельный кодекс Российской Федерации, Лесной кодекс Российской Федерации, </w:t>
      </w:r>
      <w:r w:rsidR="000E308A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а также федеральные законы и </w:t>
      </w:r>
      <w:r w:rsidR="000E308A">
        <w:rPr>
          <w:rFonts w:ascii="Times New Roman" w:hAnsi="Times New Roman"/>
          <w:sz w:val="24"/>
          <w:szCs w:val="24"/>
        </w:rPr>
        <w:t>П</w:t>
      </w:r>
      <w:r w:rsidRPr="00E003D6">
        <w:rPr>
          <w:rFonts w:ascii="Times New Roman" w:hAnsi="Times New Roman"/>
          <w:sz w:val="24"/>
          <w:szCs w:val="24"/>
        </w:rPr>
        <w:t xml:space="preserve">остановления Правительства Российской Федерации, определяющие особенности функционирования соответствующих отраслей экономики. 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Статья 89 Земельного кодекса Российской Федерации предусматривает, что в целях обеспечения деятельности организаций и объектов энергетики могут предоставляться земельные участки для размещения объектов электросетевого хозяйства и иных определенных законодательством Российской Федерации об электроэнергетике объектов </w:t>
      </w:r>
      <w:r w:rsidRPr="00E003D6">
        <w:rPr>
          <w:rFonts w:ascii="Times New Roman" w:hAnsi="Times New Roman"/>
          <w:sz w:val="24"/>
          <w:szCs w:val="24"/>
        </w:rPr>
        <w:lastRenderedPageBreak/>
        <w:t>электроэнергетики.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В свою очередь Федеральный закон от 26</w:t>
      </w:r>
      <w:r w:rsidR="00304CA9">
        <w:rPr>
          <w:rFonts w:ascii="Times New Roman" w:hAnsi="Times New Roman"/>
          <w:sz w:val="24"/>
          <w:szCs w:val="24"/>
        </w:rPr>
        <w:t xml:space="preserve"> марта </w:t>
      </w:r>
      <w:r w:rsidRPr="00E003D6">
        <w:rPr>
          <w:rFonts w:ascii="Times New Roman" w:hAnsi="Times New Roman"/>
          <w:sz w:val="24"/>
          <w:szCs w:val="24"/>
        </w:rPr>
        <w:t>2003</w:t>
      </w:r>
      <w:r w:rsidR="00304CA9">
        <w:rPr>
          <w:rFonts w:ascii="Times New Roman" w:hAnsi="Times New Roman"/>
          <w:sz w:val="24"/>
          <w:szCs w:val="24"/>
        </w:rPr>
        <w:t xml:space="preserve"> года</w:t>
      </w:r>
      <w:r w:rsidRPr="00E003D6">
        <w:rPr>
          <w:rFonts w:ascii="Times New Roman" w:hAnsi="Times New Roman"/>
          <w:sz w:val="24"/>
          <w:szCs w:val="24"/>
        </w:rPr>
        <w:t xml:space="preserve"> </w:t>
      </w:r>
      <w:r w:rsidR="00304CA9"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35-ФЗ </w:t>
      </w:r>
      <w:r w:rsidR="00572BBF">
        <w:rPr>
          <w:rFonts w:ascii="Times New Roman" w:hAnsi="Times New Roman"/>
          <w:sz w:val="24"/>
          <w:szCs w:val="24"/>
        </w:rPr>
        <w:br/>
      </w:r>
      <w:r w:rsidR="00304CA9">
        <w:rPr>
          <w:rFonts w:ascii="Times New Roman" w:hAnsi="Times New Roman"/>
          <w:sz w:val="24"/>
          <w:szCs w:val="24"/>
        </w:rPr>
        <w:t>«</w:t>
      </w:r>
      <w:r w:rsidRPr="00E003D6">
        <w:rPr>
          <w:rFonts w:ascii="Times New Roman" w:hAnsi="Times New Roman"/>
          <w:sz w:val="24"/>
          <w:szCs w:val="24"/>
        </w:rPr>
        <w:t>Об электроэнергетике</w:t>
      </w:r>
      <w:r w:rsidR="00304CA9">
        <w:rPr>
          <w:rFonts w:ascii="Times New Roman" w:hAnsi="Times New Roman"/>
          <w:sz w:val="24"/>
          <w:szCs w:val="24"/>
        </w:rPr>
        <w:t>»</w:t>
      </w:r>
      <w:r w:rsidRPr="00E003D6">
        <w:rPr>
          <w:rFonts w:ascii="Times New Roman" w:hAnsi="Times New Roman"/>
          <w:sz w:val="24"/>
          <w:szCs w:val="24"/>
        </w:rPr>
        <w:t xml:space="preserve"> относит линии электропередачи к объектам электросетевого хозяйства и указывает на то, что любые лица вправе осуществлять строительство этих линий (статьи 3, 10).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Принято различать воздушные линии электропередачи, провода которых подвешены над землей и водой, и кабельные линии электропередачи (подземные и подводные), </w:t>
      </w:r>
      <w:r w:rsidR="00572BBF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которых используются силовые кабели.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связи, обслуживающих электрические сети, утвержденными Постановлением Правительства Российской Федерации от 11.08.2003 </w:t>
      </w:r>
      <w:r w:rsidR="00187B49"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486.</w:t>
      </w:r>
    </w:p>
    <w:p w:rsidR="00E003D6" w:rsidRPr="00E003D6" w:rsidRDefault="00187B49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003D6" w:rsidRPr="00E003D6">
        <w:rPr>
          <w:rFonts w:ascii="Times New Roman" w:hAnsi="Times New Roman"/>
          <w:sz w:val="24"/>
          <w:szCs w:val="24"/>
        </w:rPr>
        <w:t xml:space="preserve">опускается определять минимальный размер земельного участка, в том числе лесного участка, для установки опоры воздушной линии электропередачи напряжением </w:t>
      </w:r>
      <w:r w:rsidR="00FB6AB2">
        <w:rPr>
          <w:rFonts w:ascii="Times New Roman" w:hAnsi="Times New Roman"/>
          <w:sz w:val="24"/>
          <w:szCs w:val="24"/>
        </w:rPr>
        <w:br/>
      </w:r>
      <w:r w:rsidR="00E003D6" w:rsidRPr="00E003D6">
        <w:rPr>
          <w:rFonts w:ascii="Times New Roman" w:hAnsi="Times New Roman"/>
          <w:sz w:val="24"/>
          <w:szCs w:val="24"/>
        </w:rPr>
        <w:t xml:space="preserve">до 10 </w:t>
      </w:r>
      <w:proofErr w:type="spellStart"/>
      <w:r w:rsidR="00E003D6" w:rsidRPr="00E003D6">
        <w:rPr>
          <w:rFonts w:ascii="Times New Roman" w:hAnsi="Times New Roman"/>
          <w:sz w:val="24"/>
          <w:szCs w:val="24"/>
        </w:rPr>
        <w:t>кВ</w:t>
      </w:r>
      <w:proofErr w:type="spellEnd"/>
      <w:r w:rsidR="00E003D6" w:rsidRPr="00E003D6">
        <w:rPr>
          <w:rFonts w:ascii="Times New Roman" w:hAnsi="Times New Roman"/>
          <w:sz w:val="24"/>
          <w:szCs w:val="24"/>
        </w:rPr>
        <w:t xml:space="preserve"> включительно (опоры линии связи, обслуживающей электрическую сеть) как площадь контура, равного поперечному сечению опоры на уровне поверхности земли.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Минимальный размер лесного участка для установки опоры воздушной линии электропередачи напряжением свыше 10 </w:t>
      </w:r>
      <w:proofErr w:type="spellStart"/>
      <w:r w:rsidRPr="00E003D6">
        <w:rPr>
          <w:rFonts w:ascii="Times New Roman" w:hAnsi="Times New Roman"/>
          <w:sz w:val="24"/>
          <w:szCs w:val="24"/>
        </w:rPr>
        <w:t>кВ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определяется как:</w:t>
      </w:r>
    </w:p>
    <w:p w:rsidR="00E003D6" w:rsidRPr="00E003D6" w:rsidRDefault="00D703B3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 </w:t>
      </w:r>
      <w:r w:rsidR="00E003D6" w:rsidRPr="00E003D6">
        <w:rPr>
          <w:rFonts w:ascii="Times New Roman" w:hAnsi="Times New Roman"/>
          <w:sz w:val="24"/>
          <w:szCs w:val="24"/>
        </w:rPr>
        <w:t xml:space="preserve">площадь контура, отстоящего на 1 м от контура проекции опоры на поверхность земли (для опор на оттяжках </w:t>
      </w:r>
      <w:r w:rsidR="004D59B8">
        <w:rPr>
          <w:rFonts w:ascii="Times New Roman" w:hAnsi="Times New Roman"/>
          <w:sz w:val="24"/>
          <w:szCs w:val="24"/>
        </w:rPr>
        <w:t>–</w:t>
      </w:r>
      <w:r w:rsidR="00E003D6" w:rsidRPr="00E003D6">
        <w:rPr>
          <w:rFonts w:ascii="Times New Roman" w:hAnsi="Times New Roman"/>
          <w:sz w:val="24"/>
          <w:szCs w:val="24"/>
        </w:rPr>
        <w:t xml:space="preserve"> </w:t>
      </w:r>
      <w:r w:rsidR="004D59B8">
        <w:rPr>
          <w:rFonts w:ascii="Times New Roman" w:hAnsi="Times New Roman"/>
          <w:sz w:val="24"/>
          <w:szCs w:val="24"/>
        </w:rPr>
        <w:t>в</w:t>
      </w:r>
      <w:r w:rsidR="00E003D6" w:rsidRPr="00E003D6">
        <w:rPr>
          <w:rFonts w:ascii="Times New Roman" w:hAnsi="Times New Roman"/>
          <w:sz w:val="24"/>
          <w:szCs w:val="24"/>
        </w:rPr>
        <w:t xml:space="preserve">ключая оттяжки), - для земельных участков, граничащих </w:t>
      </w:r>
      <w:r w:rsidR="004D59B8">
        <w:rPr>
          <w:rFonts w:ascii="Times New Roman" w:hAnsi="Times New Roman"/>
          <w:sz w:val="24"/>
          <w:szCs w:val="24"/>
        </w:rPr>
        <w:br/>
      </w:r>
      <w:r w:rsidR="00E003D6" w:rsidRPr="00E003D6">
        <w:rPr>
          <w:rFonts w:ascii="Times New Roman" w:hAnsi="Times New Roman"/>
          <w:sz w:val="24"/>
          <w:szCs w:val="24"/>
        </w:rPr>
        <w:t xml:space="preserve">с земельными участками всех категорий земель, кроме предназначенных для установки опор с ригелями глубиной заложения не более 0,8 м земельных участков, граничащих </w:t>
      </w:r>
      <w:r w:rsidR="004D59B8">
        <w:rPr>
          <w:rFonts w:ascii="Times New Roman" w:hAnsi="Times New Roman"/>
          <w:sz w:val="24"/>
          <w:szCs w:val="24"/>
        </w:rPr>
        <w:br/>
      </w:r>
      <w:r w:rsidR="00E003D6" w:rsidRPr="00E003D6">
        <w:rPr>
          <w:rFonts w:ascii="Times New Roman" w:hAnsi="Times New Roman"/>
          <w:sz w:val="24"/>
          <w:szCs w:val="24"/>
        </w:rPr>
        <w:t>с земельными участками сельскохозяйственного назначения;</w:t>
      </w:r>
      <w:proofErr w:type="gramEnd"/>
    </w:p>
    <w:p w:rsidR="00E003D6" w:rsidRPr="00E003D6" w:rsidRDefault="00D703B3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 </w:t>
      </w:r>
      <w:r w:rsidR="00E003D6" w:rsidRPr="00E003D6">
        <w:rPr>
          <w:rFonts w:ascii="Times New Roman" w:hAnsi="Times New Roman"/>
          <w:sz w:val="24"/>
          <w:szCs w:val="24"/>
        </w:rPr>
        <w:t>площадь контура, отстоящего на 1,5 м от контура проекции опоры на поверхность земли (для опор на</w:t>
      </w:r>
      <w:r w:rsidR="002B53F9">
        <w:rPr>
          <w:rFonts w:ascii="Times New Roman" w:hAnsi="Times New Roman"/>
          <w:sz w:val="24"/>
          <w:szCs w:val="24"/>
        </w:rPr>
        <w:t xml:space="preserve"> оттяжках - включая оттяжки), – </w:t>
      </w:r>
      <w:r w:rsidR="00E003D6" w:rsidRPr="00E003D6">
        <w:rPr>
          <w:rFonts w:ascii="Times New Roman" w:hAnsi="Times New Roman"/>
          <w:sz w:val="24"/>
          <w:szCs w:val="24"/>
        </w:rPr>
        <w:t xml:space="preserve">для предназначенных для установки опор с ригелями глубиной заложения не более 0,8 м земельных участков, граничащих </w:t>
      </w:r>
      <w:r w:rsidR="004D59B8">
        <w:rPr>
          <w:rFonts w:ascii="Times New Roman" w:hAnsi="Times New Roman"/>
          <w:sz w:val="24"/>
          <w:szCs w:val="24"/>
        </w:rPr>
        <w:br/>
      </w:r>
      <w:r w:rsidR="00E003D6" w:rsidRPr="00E003D6">
        <w:rPr>
          <w:rFonts w:ascii="Times New Roman" w:hAnsi="Times New Roman"/>
          <w:sz w:val="24"/>
          <w:szCs w:val="24"/>
        </w:rPr>
        <w:t>с земельными участками сельскохозяйственного назначения.</w:t>
      </w:r>
      <w:proofErr w:type="gramEnd"/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3D6">
        <w:rPr>
          <w:rFonts w:ascii="Times New Roman" w:hAnsi="Times New Roman"/>
          <w:sz w:val="24"/>
          <w:szCs w:val="24"/>
        </w:rPr>
        <w:t xml:space="preserve">Минимальные размеры обособленных земельных участков для установки опоры воздушной линии электропередачи напряжением 330 </w:t>
      </w:r>
      <w:proofErr w:type="spellStart"/>
      <w:r w:rsidRPr="00E003D6">
        <w:rPr>
          <w:rFonts w:ascii="Times New Roman" w:hAnsi="Times New Roman"/>
          <w:sz w:val="24"/>
          <w:szCs w:val="24"/>
        </w:rPr>
        <w:t>кВ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и выше, в конструкции которой используются закрепляемые в земле стойки (оттяжки), допускается определять как площади контуров, отстоящих на 1 м от внешних контуров каждой стойки (оттяжки) на уровне поверхности земли </w:t>
      </w:r>
      <w:r w:rsidR="00D703B3"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для земельных участков, граничащих с земельными участками всех категорий земель (кроме земель сельскохозяйственного назначения), и на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1,5 м </w:t>
      </w:r>
      <w:r w:rsidR="00D703B3"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для земельных участков, граничащих с земельными участками сельскохозяйственного назначения.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Конкретные размеры земельных участков для установки опор воздушных </w:t>
      </w:r>
      <w:r w:rsidR="00D703B3">
        <w:rPr>
          <w:rFonts w:ascii="Times New Roman" w:hAnsi="Times New Roman"/>
          <w:sz w:val="24"/>
          <w:szCs w:val="24"/>
        </w:rPr>
        <w:t>линий электропередачи</w:t>
      </w:r>
      <w:r w:rsidRPr="00E003D6">
        <w:rPr>
          <w:rFonts w:ascii="Times New Roman" w:hAnsi="Times New Roman"/>
          <w:sz w:val="24"/>
          <w:szCs w:val="24"/>
        </w:rPr>
        <w:t xml:space="preserve"> (опор линий связи, обслуживающих электрические сети)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Согласно статье 91 Земельного кодекса Российской Федерации в целях обеспечения связи (кроме космической связи)</w:t>
      </w:r>
      <w:r w:rsidR="00FF49F4">
        <w:rPr>
          <w:rFonts w:ascii="Times New Roman" w:hAnsi="Times New Roman"/>
          <w:sz w:val="24"/>
          <w:szCs w:val="24"/>
        </w:rPr>
        <w:t xml:space="preserve">, </w:t>
      </w:r>
      <w:r w:rsidR="00FF49F4" w:rsidRPr="00FF49F4">
        <w:rPr>
          <w:rFonts w:ascii="Times New Roman" w:hAnsi="Times New Roman"/>
          <w:sz w:val="24"/>
          <w:szCs w:val="24"/>
        </w:rPr>
        <w:t>радиовещания, телевидения, информатики</w:t>
      </w:r>
      <w:r w:rsidRPr="00E003D6">
        <w:rPr>
          <w:rFonts w:ascii="Times New Roman" w:hAnsi="Times New Roman"/>
          <w:sz w:val="24"/>
          <w:szCs w:val="24"/>
        </w:rPr>
        <w:t xml:space="preserve"> могут предоставляться земельные участки для размещения объектов соответствующих инфраструктур, включая:</w:t>
      </w:r>
    </w:p>
    <w:p w:rsidR="00FF49F4" w:rsidRPr="00FF49F4" w:rsidRDefault="00FF49F4" w:rsidP="00FF49F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FF49F4">
        <w:rPr>
          <w:rFonts w:ascii="Times New Roman" w:hAnsi="Times New Roman"/>
          <w:sz w:val="24"/>
          <w:szCs w:val="24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FF49F4" w:rsidRPr="00FF49F4" w:rsidRDefault="00FF49F4" w:rsidP="00FF49F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FF49F4">
        <w:rPr>
          <w:rFonts w:ascii="Times New Roman" w:hAnsi="Times New Roman"/>
          <w:sz w:val="24"/>
          <w:szCs w:val="24"/>
        </w:rPr>
        <w:t xml:space="preserve">кабельные, радиорелейные и воздушные линии связи и линии радиофикации </w:t>
      </w:r>
      <w:r>
        <w:rPr>
          <w:rFonts w:ascii="Times New Roman" w:hAnsi="Times New Roman"/>
          <w:sz w:val="24"/>
          <w:szCs w:val="24"/>
        </w:rPr>
        <w:br/>
      </w:r>
      <w:r w:rsidRPr="00FF49F4">
        <w:rPr>
          <w:rFonts w:ascii="Times New Roman" w:hAnsi="Times New Roman"/>
          <w:sz w:val="24"/>
          <w:szCs w:val="24"/>
        </w:rPr>
        <w:t>на трассах кабельных и воздушных линий связи и радиофикации и соответствующие охранные зоны линий связи;</w:t>
      </w:r>
    </w:p>
    <w:p w:rsidR="00FF49F4" w:rsidRPr="00FF49F4" w:rsidRDefault="00FF49F4" w:rsidP="00FF49F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FF49F4">
        <w:rPr>
          <w:rFonts w:ascii="Times New Roman" w:hAnsi="Times New Roman"/>
          <w:sz w:val="24"/>
          <w:szCs w:val="24"/>
        </w:rPr>
        <w:t xml:space="preserve">подземные кабельные и воздушные линии связи и радиофикации </w:t>
      </w:r>
      <w:r>
        <w:rPr>
          <w:rFonts w:ascii="Times New Roman" w:hAnsi="Times New Roman"/>
          <w:sz w:val="24"/>
          <w:szCs w:val="24"/>
        </w:rPr>
        <w:br/>
      </w:r>
      <w:r w:rsidRPr="00FF49F4">
        <w:rPr>
          <w:rFonts w:ascii="Times New Roman" w:hAnsi="Times New Roman"/>
          <w:sz w:val="24"/>
          <w:szCs w:val="24"/>
        </w:rPr>
        <w:t>и соответствующие охранные зоны линий связи;</w:t>
      </w:r>
    </w:p>
    <w:p w:rsidR="00FF49F4" w:rsidRPr="00FF49F4" w:rsidRDefault="00FF49F4" w:rsidP="00FF49F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FF49F4">
        <w:rPr>
          <w:rFonts w:ascii="Times New Roman" w:hAnsi="Times New Roman"/>
          <w:sz w:val="24"/>
          <w:szCs w:val="24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FF49F4" w:rsidRDefault="00FF49F4" w:rsidP="00FF49F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</w:t>
      </w:r>
      <w:r w:rsidRPr="00FF49F4">
        <w:rPr>
          <w:rFonts w:ascii="Times New Roman" w:hAnsi="Times New Roman"/>
          <w:sz w:val="24"/>
          <w:szCs w:val="24"/>
        </w:rPr>
        <w:t>наземные сооружения и инфраструктуру спутниковой связи.</w:t>
      </w:r>
    </w:p>
    <w:p w:rsidR="00E003D6" w:rsidRDefault="00E003D6" w:rsidP="00FF49F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Федеральный закон от 7</w:t>
      </w:r>
      <w:r w:rsidR="00FF49F4">
        <w:rPr>
          <w:rFonts w:ascii="Times New Roman" w:hAnsi="Times New Roman"/>
          <w:sz w:val="24"/>
          <w:szCs w:val="24"/>
        </w:rPr>
        <w:t xml:space="preserve"> июля </w:t>
      </w:r>
      <w:r w:rsidRPr="00E003D6">
        <w:rPr>
          <w:rFonts w:ascii="Times New Roman" w:hAnsi="Times New Roman"/>
          <w:sz w:val="24"/>
          <w:szCs w:val="24"/>
        </w:rPr>
        <w:t>2003</w:t>
      </w:r>
      <w:r w:rsidR="00FF49F4">
        <w:rPr>
          <w:rFonts w:ascii="Times New Roman" w:hAnsi="Times New Roman"/>
          <w:sz w:val="24"/>
          <w:szCs w:val="24"/>
        </w:rPr>
        <w:t xml:space="preserve"> года</w:t>
      </w:r>
      <w:r w:rsidRPr="00E003D6">
        <w:rPr>
          <w:rFonts w:ascii="Times New Roman" w:hAnsi="Times New Roman"/>
          <w:sz w:val="24"/>
          <w:szCs w:val="24"/>
        </w:rPr>
        <w:t xml:space="preserve"> </w:t>
      </w:r>
      <w:r w:rsidR="00FF49F4">
        <w:rPr>
          <w:rFonts w:ascii="Times New Roman" w:hAnsi="Times New Roman"/>
          <w:sz w:val="24"/>
          <w:szCs w:val="24"/>
        </w:rPr>
        <w:t>№ 126-ФЗ «</w:t>
      </w:r>
      <w:r w:rsidRPr="00E003D6">
        <w:rPr>
          <w:rFonts w:ascii="Times New Roman" w:hAnsi="Times New Roman"/>
          <w:sz w:val="24"/>
          <w:szCs w:val="24"/>
        </w:rPr>
        <w:t>О связи</w:t>
      </w:r>
      <w:r w:rsidR="00FF49F4">
        <w:rPr>
          <w:rFonts w:ascii="Times New Roman" w:hAnsi="Times New Roman"/>
          <w:sz w:val="24"/>
          <w:szCs w:val="24"/>
        </w:rPr>
        <w:t>»</w:t>
      </w:r>
      <w:r w:rsidRPr="00E003D6">
        <w:rPr>
          <w:rFonts w:ascii="Times New Roman" w:hAnsi="Times New Roman"/>
          <w:sz w:val="24"/>
          <w:szCs w:val="24"/>
        </w:rPr>
        <w:t xml:space="preserve"> определяет линии связи как линии передачи, физические цепи и линейно-кабельные сооружения связи. В нем также указывается, что вопросы предоставления земельных участков организациям связи, порядок (режим) пользования ими, в том числе установления охранных зон сетей связи и сооружений связи и создания просек для размещения сетей связи, основания, условия и порядок изъятия этих земельных участков устанавливаются земельным законодательством. 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Более подробно вопросы, касающиеся использования земель, в том числе тех, </w:t>
      </w:r>
      <w:r w:rsidR="002B53F9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на которых расположены леса, для целей связи, определены в Правилах охраны линий </w:t>
      </w:r>
      <w:r w:rsidR="00DE71E7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и сооружений связи Российской Федерации, утвержденных Постановлением Правительства Российской Федерации от 09.06.1995 </w:t>
      </w:r>
      <w:r w:rsidR="004C4373"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578.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На трассах кабельных и воздушных линий связи должны создаваться просеки </w:t>
      </w:r>
      <w:r w:rsidR="00DE71E7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лесных массивах и зеленых насаждениях:</w:t>
      </w:r>
    </w:p>
    <w:p w:rsidR="00E003D6" w:rsidRPr="00E003D6" w:rsidRDefault="00B2448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E003D6" w:rsidRPr="00E003D6">
        <w:rPr>
          <w:rFonts w:ascii="Times New Roman" w:hAnsi="Times New Roman"/>
          <w:sz w:val="24"/>
          <w:szCs w:val="24"/>
        </w:rPr>
        <w:t xml:space="preserve">при высоте насаждений менее 4 м </w:t>
      </w:r>
      <w:r w:rsidR="00DE71E7">
        <w:rPr>
          <w:rFonts w:ascii="Times New Roman" w:hAnsi="Times New Roman"/>
          <w:sz w:val="24"/>
          <w:szCs w:val="24"/>
        </w:rPr>
        <w:t>–</w:t>
      </w:r>
      <w:r w:rsidR="00E003D6" w:rsidRPr="00E003D6">
        <w:rPr>
          <w:rFonts w:ascii="Times New Roman" w:hAnsi="Times New Roman"/>
          <w:sz w:val="24"/>
          <w:szCs w:val="24"/>
        </w:rPr>
        <w:t xml:space="preserve"> шириной не менее расстояния между крайними проводами воздушных линий связи и линий радиофикации плюс 4 м (по 2 м с каждой стороны от крайних проводов до ветвей деревьев);</w:t>
      </w:r>
    </w:p>
    <w:p w:rsidR="00E003D6" w:rsidRPr="00E003D6" w:rsidRDefault="00B2448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E003D6" w:rsidRPr="00E003D6">
        <w:rPr>
          <w:rFonts w:ascii="Times New Roman" w:hAnsi="Times New Roman"/>
          <w:sz w:val="24"/>
          <w:szCs w:val="24"/>
        </w:rPr>
        <w:t xml:space="preserve">при высоте насаждений более 4 м </w:t>
      </w:r>
      <w:r w:rsidR="00DE71E7">
        <w:rPr>
          <w:rFonts w:ascii="Times New Roman" w:hAnsi="Times New Roman"/>
          <w:sz w:val="24"/>
          <w:szCs w:val="24"/>
        </w:rPr>
        <w:t>–</w:t>
      </w:r>
      <w:r w:rsidR="00E003D6" w:rsidRPr="00E003D6">
        <w:rPr>
          <w:rFonts w:ascii="Times New Roman" w:hAnsi="Times New Roman"/>
          <w:sz w:val="24"/>
          <w:szCs w:val="24"/>
        </w:rPr>
        <w:t xml:space="preserve"> шириной не менее расстояния между крайними проводами воздушных линий связи и линий радиофикации плюс 6 м (по 3 м с каждой стороны от крайних проводов до ветвей деревьев);</w:t>
      </w:r>
    </w:p>
    <w:p w:rsidR="00E003D6" w:rsidRPr="00E003D6" w:rsidRDefault="00B2448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E003D6" w:rsidRPr="00E003D6">
        <w:rPr>
          <w:rFonts w:ascii="Times New Roman" w:hAnsi="Times New Roman"/>
          <w:sz w:val="24"/>
          <w:szCs w:val="24"/>
        </w:rPr>
        <w:t xml:space="preserve">вдоль трассы кабеля связи </w:t>
      </w:r>
      <w:r w:rsidR="00DE71E7">
        <w:rPr>
          <w:rFonts w:ascii="Times New Roman" w:hAnsi="Times New Roman"/>
          <w:sz w:val="24"/>
          <w:szCs w:val="24"/>
        </w:rPr>
        <w:t>–</w:t>
      </w:r>
      <w:r w:rsidR="00E003D6" w:rsidRPr="00E003D6">
        <w:rPr>
          <w:rFonts w:ascii="Times New Roman" w:hAnsi="Times New Roman"/>
          <w:sz w:val="24"/>
          <w:szCs w:val="24"/>
        </w:rPr>
        <w:t xml:space="preserve"> шириной не менее 6 м (по 3 м с каждой стороны </w:t>
      </w:r>
      <w:r w:rsidR="00DE71E7">
        <w:rPr>
          <w:rFonts w:ascii="Times New Roman" w:hAnsi="Times New Roman"/>
          <w:sz w:val="24"/>
          <w:szCs w:val="24"/>
        </w:rPr>
        <w:br/>
      </w:r>
      <w:r w:rsidR="00E003D6" w:rsidRPr="00E003D6">
        <w:rPr>
          <w:rFonts w:ascii="Times New Roman" w:hAnsi="Times New Roman"/>
          <w:sz w:val="24"/>
          <w:szCs w:val="24"/>
        </w:rPr>
        <w:t>от кабеля связи).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Трассы линий связи должны периодически расчищаться от кустарников и деревьев, содержаться в безопасном в пожарном отношении состоянии, должна поддерживаться установленная ширина просек. Деревья, создающие угрозу проводам и опорам линий связи, должны быть вырублены.</w:t>
      </w:r>
    </w:p>
    <w:p w:rsidR="00B2448C" w:rsidRDefault="00B2448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48C">
        <w:rPr>
          <w:rFonts w:ascii="Times New Roman" w:hAnsi="Times New Roman"/>
          <w:sz w:val="24"/>
          <w:szCs w:val="24"/>
        </w:rPr>
        <w:t xml:space="preserve">Просеки для кабельных и воздушных линий связи и линий радиофикации, проходящие по лесным массивам и зеленым насаждениям, должны содержаться </w:t>
      </w:r>
      <w:r w:rsidR="00167204">
        <w:rPr>
          <w:rFonts w:ascii="Times New Roman" w:hAnsi="Times New Roman"/>
          <w:sz w:val="24"/>
          <w:szCs w:val="24"/>
        </w:rPr>
        <w:br/>
      </w:r>
      <w:r w:rsidRPr="00B2448C">
        <w:rPr>
          <w:rFonts w:ascii="Times New Roman" w:hAnsi="Times New Roman"/>
          <w:sz w:val="24"/>
          <w:szCs w:val="24"/>
        </w:rPr>
        <w:t>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Если трассы действующих кабельных и воздушных линий связи</w:t>
      </w:r>
      <w:r w:rsidR="00B439BC">
        <w:rPr>
          <w:rFonts w:ascii="Times New Roman" w:hAnsi="Times New Roman"/>
          <w:sz w:val="24"/>
          <w:szCs w:val="24"/>
        </w:rPr>
        <w:t xml:space="preserve"> и линий радиофикации </w:t>
      </w:r>
      <w:r w:rsidRPr="00E003D6">
        <w:rPr>
          <w:rFonts w:ascii="Times New Roman" w:hAnsi="Times New Roman"/>
          <w:sz w:val="24"/>
          <w:szCs w:val="24"/>
        </w:rPr>
        <w:t xml:space="preserve">проходят по территориям защитных лесов, допускается создание просек только при отсутствии снижения функционального значения особо охраняемых участков (места кормежки редких и исчезающих видов животных, нерестилища ценных пород рыб </w:t>
      </w:r>
      <w:r w:rsidR="00167204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т.д.).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3D6">
        <w:rPr>
          <w:rFonts w:ascii="Times New Roman" w:hAnsi="Times New Roman"/>
          <w:sz w:val="24"/>
          <w:szCs w:val="24"/>
        </w:rPr>
        <w:t>В парках, садах, заповедниках, зеленых зонах вокруг городов и населенных пунктов, ценных лесных массивах, полезащитных лесонасаждениях, защитных лесных полосах вдоль автомобильных и железных дорог, запретных лесных полосах вдоль рек и каналов, вокруг озер и других водоемов прокладка просек должна производиться таким образом, чтобы состоянию насаждений наносился наименьший ущерб и предотвращалась утрата ими защитных свойств.</w:t>
      </w:r>
      <w:proofErr w:type="gramEnd"/>
      <w:r w:rsidRPr="00E003D6">
        <w:rPr>
          <w:rFonts w:ascii="Times New Roman" w:hAnsi="Times New Roman"/>
          <w:sz w:val="24"/>
          <w:szCs w:val="24"/>
        </w:rPr>
        <w:t xml:space="preserve"> На просеках не должны вырубаться кустарник и молодняк (кроме просек для кабельных линий связи), корчеваться пни на рыхлых почвах, крутых (свыше 15 градусов) склонах и в местах, подверженных размыву.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Организациям, в ведении которых находятся линии связи</w:t>
      </w:r>
      <w:r w:rsidR="00A00AA7">
        <w:rPr>
          <w:rFonts w:ascii="Times New Roman" w:hAnsi="Times New Roman"/>
          <w:sz w:val="24"/>
          <w:szCs w:val="24"/>
        </w:rPr>
        <w:t xml:space="preserve"> и линии радиофикации</w:t>
      </w:r>
      <w:r w:rsidRPr="00E003D6">
        <w:rPr>
          <w:rFonts w:ascii="Times New Roman" w:hAnsi="Times New Roman"/>
          <w:sz w:val="24"/>
          <w:szCs w:val="24"/>
        </w:rPr>
        <w:t xml:space="preserve">, </w:t>
      </w:r>
      <w:r w:rsidR="00A00AA7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охранных зонах разрешается вырубка отдельных деревьев при авариях на линиях связи</w:t>
      </w:r>
      <w:r w:rsidR="00A00AA7">
        <w:rPr>
          <w:rFonts w:ascii="Times New Roman" w:hAnsi="Times New Roman"/>
          <w:sz w:val="24"/>
          <w:szCs w:val="24"/>
        </w:rPr>
        <w:t xml:space="preserve"> </w:t>
      </w:r>
      <w:r w:rsidR="009A433E">
        <w:rPr>
          <w:rFonts w:ascii="Times New Roman" w:hAnsi="Times New Roman"/>
          <w:sz w:val="24"/>
          <w:szCs w:val="24"/>
        </w:rPr>
        <w:br/>
      </w:r>
      <w:r w:rsidR="00A00AA7">
        <w:rPr>
          <w:rFonts w:ascii="Times New Roman" w:hAnsi="Times New Roman"/>
          <w:sz w:val="24"/>
          <w:szCs w:val="24"/>
        </w:rPr>
        <w:t>и линиях радиофикации</w:t>
      </w:r>
      <w:r w:rsidRPr="00E003D6">
        <w:rPr>
          <w:rFonts w:ascii="Times New Roman" w:hAnsi="Times New Roman"/>
          <w:sz w:val="24"/>
          <w:szCs w:val="24"/>
        </w:rPr>
        <w:t xml:space="preserve">, проходящих через лесные массивы, в местах, прилегающих </w:t>
      </w:r>
      <w:r w:rsidR="009A433E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к трассам этих линий, с последующей очисткой мест рубки от порубочных остатков.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Статья 90 Земельного кодекса Российской Федерации устанавливает, что в целях обеспечения деятельности организаций и эксплуатации объектов трубопроводного транспорта могут предоставляться земельные участки </w:t>
      </w:r>
      <w:proofErr w:type="gramStart"/>
      <w:r w:rsidRPr="00E003D6">
        <w:rPr>
          <w:rFonts w:ascii="Times New Roman" w:hAnsi="Times New Roman"/>
          <w:sz w:val="24"/>
          <w:szCs w:val="24"/>
        </w:rPr>
        <w:t>для</w:t>
      </w:r>
      <w:proofErr w:type="gramEnd"/>
      <w:r w:rsidRPr="00E003D6">
        <w:rPr>
          <w:rFonts w:ascii="Times New Roman" w:hAnsi="Times New Roman"/>
          <w:sz w:val="24"/>
          <w:szCs w:val="24"/>
        </w:rPr>
        <w:t>:</w:t>
      </w:r>
    </w:p>
    <w:p w:rsidR="00E003D6" w:rsidRPr="00E003D6" w:rsidRDefault="00860CA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t> </w:t>
      </w:r>
      <w:r w:rsidR="00E003D6" w:rsidRPr="00E003D6">
        <w:rPr>
          <w:rFonts w:ascii="Times New Roman" w:hAnsi="Times New Roman"/>
          <w:sz w:val="24"/>
          <w:szCs w:val="24"/>
        </w:rPr>
        <w:t>размещения наземных объектов системы нефтепроводов, газопроводов, иных трубопроводов;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2)</w:t>
      </w:r>
      <w:r w:rsidR="00860CA6"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>размещения наземных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трубопроводного транспорта.</w:t>
      </w:r>
    </w:p>
    <w:p w:rsidR="00860CA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lastRenderedPageBreak/>
        <w:t>Границы охранных зон</w:t>
      </w:r>
      <w:r w:rsidR="00860CA6">
        <w:rPr>
          <w:rFonts w:ascii="Times New Roman" w:hAnsi="Times New Roman"/>
          <w:sz w:val="24"/>
          <w:szCs w:val="24"/>
        </w:rPr>
        <w:t xml:space="preserve"> газораспределительных систем</w:t>
      </w:r>
      <w:r w:rsidRPr="00E003D6">
        <w:rPr>
          <w:rFonts w:ascii="Times New Roman" w:hAnsi="Times New Roman"/>
          <w:sz w:val="24"/>
          <w:szCs w:val="24"/>
        </w:rPr>
        <w:t xml:space="preserve"> определяются </w:t>
      </w:r>
      <w:r w:rsidR="00860CA6">
        <w:rPr>
          <w:rFonts w:ascii="Times New Roman" w:hAnsi="Times New Roman"/>
          <w:sz w:val="24"/>
          <w:szCs w:val="24"/>
        </w:rPr>
        <w:t xml:space="preserve">в порядке, установленном правилами охраны распределительных систем и правилами </w:t>
      </w:r>
      <w:r w:rsidRPr="00E003D6">
        <w:rPr>
          <w:rFonts w:ascii="Times New Roman" w:hAnsi="Times New Roman"/>
          <w:sz w:val="24"/>
          <w:szCs w:val="24"/>
        </w:rPr>
        <w:t xml:space="preserve">охраны магистральных </w:t>
      </w:r>
      <w:r w:rsidR="00860CA6">
        <w:rPr>
          <w:rFonts w:ascii="Times New Roman" w:hAnsi="Times New Roman"/>
          <w:sz w:val="24"/>
          <w:szCs w:val="24"/>
        </w:rPr>
        <w:t>газопроводов</w:t>
      </w:r>
      <w:r w:rsidRPr="00E003D6">
        <w:rPr>
          <w:rFonts w:ascii="Times New Roman" w:hAnsi="Times New Roman"/>
          <w:sz w:val="24"/>
          <w:szCs w:val="24"/>
        </w:rPr>
        <w:t xml:space="preserve">, других утвержденных в установленном порядке нормативных документов. 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Законодательством предусмотрены особенности использования земель, на которых расположены леса и где осуществляется строительство, реконструкция и эксплуатация трубопроводов.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Например, в соответствии со статьей 28 Федерального закона от 31</w:t>
      </w:r>
      <w:r w:rsidR="00860CA6">
        <w:rPr>
          <w:rFonts w:ascii="Times New Roman" w:hAnsi="Times New Roman"/>
          <w:sz w:val="24"/>
          <w:szCs w:val="24"/>
        </w:rPr>
        <w:t xml:space="preserve"> марта </w:t>
      </w:r>
      <w:r w:rsidRPr="00E003D6">
        <w:rPr>
          <w:rFonts w:ascii="Times New Roman" w:hAnsi="Times New Roman"/>
          <w:sz w:val="24"/>
          <w:szCs w:val="24"/>
        </w:rPr>
        <w:t xml:space="preserve">1999 </w:t>
      </w:r>
      <w:r w:rsidR="00860CA6">
        <w:rPr>
          <w:rFonts w:ascii="Times New Roman" w:hAnsi="Times New Roman"/>
          <w:sz w:val="24"/>
          <w:szCs w:val="24"/>
        </w:rPr>
        <w:br/>
        <w:t>№ 69-ФЗ «</w:t>
      </w:r>
      <w:r w:rsidRPr="00E003D6">
        <w:rPr>
          <w:rFonts w:ascii="Times New Roman" w:hAnsi="Times New Roman"/>
          <w:sz w:val="24"/>
          <w:szCs w:val="24"/>
        </w:rPr>
        <w:t>О газоснабжении в Российской Федерации</w:t>
      </w:r>
      <w:r w:rsidR="00860CA6">
        <w:rPr>
          <w:rFonts w:ascii="Times New Roman" w:hAnsi="Times New Roman"/>
          <w:sz w:val="24"/>
          <w:szCs w:val="24"/>
        </w:rPr>
        <w:t>»</w:t>
      </w:r>
      <w:r w:rsidRPr="00E003D6">
        <w:rPr>
          <w:rFonts w:ascii="Times New Roman" w:hAnsi="Times New Roman"/>
          <w:sz w:val="24"/>
          <w:szCs w:val="24"/>
        </w:rPr>
        <w:t xml:space="preserve"> организации, в ведении которых находятся объекты системы газоснабжения (к ним относятся газопроводы), расположенные </w:t>
      </w:r>
      <w:r w:rsidR="00923FC6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лесах, обязаны:</w:t>
      </w:r>
    </w:p>
    <w:p w:rsidR="00E003D6" w:rsidRPr="00E003D6" w:rsidRDefault="00860CA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E003D6" w:rsidRPr="00E003D6">
        <w:rPr>
          <w:rFonts w:ascii="Times New Roman" w:hAnsi="Times New Roman"/>
          <w:sz w:val="24"/>
          <w:szCs w:val="24"/>
        </w:rPr>
        <w:t xml:space="preserve">содержать охранные зоны </w:t>
      </w:r>
      <w:r>
        <w:rPr>
          <w:rFonts w:ascii="Times New Roman" w:hAnsi="Times New Roman"/>
          <w:sz w:val="24"/>
          <w:szCs w:val="24"/>
        </w:rPr>
        <w:t>газопроводов</w:t>
      </w:r>
      <w:r w:rsidR="00E003D6" w:rsidRPr="00E003D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003D6" w:rsidRPr="00E003D6">
        <w:rPr>
          <w:rFonts w:ascii="Times New Roman" w:hAnsi="Times New Roman"/>
          <w:sz w:val="24"/>
          <w:szCs w:val="24"/>
        </w:rPr>
        <w:t>пожаробезопасном</w:t>
      </w:r>
      <w:proofErr w:type="spellEnd"/>
      <w:r w:rsidR="00E003D6" w:rsidRPr="00E003D6">
        <w:rPr>
          <w:rFonts w:ascii="Times New Roman" w:hAnsi="Times New Roman"/>
          <w:sz w:val="24"/>
          <w:szCs w:val="24"/>
        </w:rPr>
        <w:t xml:space="preserve"> состоянии;</w:t>
      </w:r>
    </w:p>
    <w:p w:rsidR="00E003D6" w:rsidRPr="00E003D6" w:rsidRDefault="00860CA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E003D6" w:rsidRPr="00E003D6">
        <w:rPr>
          <w:rFonts w:ascii="Times New Roman" w:hAnsi="Times New Roman"/>
          <w:sz w:val="24"/>
          <w:szCs w:val="24"/>
        </w:rPr>
        <w:t xml:space="preserve">проводить намеченные работы, вырубать деревья (кустарники) в охранных зонах </w:t>
      </w:r>
      <w:r>
        <w:rPr>
          <w:rFonts w:ascii="Times New Roman" w:hAnsi="Times New Roman"/>
          <w:sz w:val="24"/>
          <w:szCs w:val="24"/>
        </w:rPr>
        <w:t>газопроводов</w:t>
      </w:r>
      <w:r w:rsidR="00E003D6" w:rsidRPr="00E003D6">
        <w:rPr>
          <w:rFonts w:ascii="Times New Roman" w:hAnsi="Times New Roman"/>
          <w:sz w:val="24"/>
          <w:szCs w:val="24"/>
        </w:rPr>
        <w:t xml:space="preserve"> и за пределами таких зон в порядке, установленном лесным законодательством Российской Федерации.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В Правилах охраны газораспределительных сетей, утвержденных Постановлением Правительства Российской Федерации от 20.11.2000 </w:t>
      </w:r>
      <w:r w:rsidR="00860CA6">
        <w:rPr>
          <w:rFonts w:ascii="Times New Roman" w:hAnsi="Times New Roman"/>
          <w:sz w:val="24"/>
          <w:szCs w:val="24"/>
        </w:rPr>
        <w:t>№</w:t>
      </w:r>
      <w:r w:rsidRPr="00E003D6">
        <w:rPr>
          <w:rFonts w:ascii="Times New Roman" w:hAnsi="Times New Roman"/>
          <w:sz w:val="24"/>
          <w:szCs w:val="24"/>
        </w:rPr>
        <w:t xml:space="preserve"> 878, устанавливаются, в частности, следующие особенности использования лесов для строительства, реконструкции, эксплуатации объектов системы газоснабжения.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Охранные зоны устанавливаются вдоль трасс межпоселковых газопроводов, проходящих по лесам в виде просек шириной 6 м, по 3 м с каждой стороны газопровода. Для надземных участков газопроводов расстояние от деревьев до трубопровода должно быть </w:t>
      </w:r>
      <w:r w:rsidR="0063173C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не менее высоты деревьев в течение всего срока эксплуатации газопровода.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При прохождении охранных зон газораспределительных сетей по лесам эксплуатационные организации газораспределительных сетей обязаны за свой счет:</w:t>
      </w:r>
    </w:p>
    <w:p w:rsidR="00E003D6" w:rsidRPr="00E003D6" w:rsidRDefault="0063173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t> </w:t>
      </w:r>
      <w:r w:rsidR="00E003D6" w:rsidRPr="00E003D6">
        <w:rPr>
          <w:rFonts w:ascii="Times New Roman" w:hAnsi="Times New Roman"/>
          <w:sz w:val="24"/>
          <w:szCs w:val="24"/>
        </w:rPr>
        <w:t xml:space="preserve">содержать охранные зоны (просеки) газораспределительных сетей </w:t>
      </w:r>
      <w:r>
        <w:rPr>
          <w:rFonts w:ascii="Times New Roman" w:hAnsi="Times New Roman"/>
          <w:sz w:val="24"/>
          <w:szCs w:val="24"/>
        </w:rPr>
        <w:br/>
      </w:r>
      <w:r w:rsidR="00E003D6" w:rsidRPr="00E003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003D6" w:rsidRPr="00E003D6">
        <w:rPr>
          <w:rFonts w:ascii="Times New Roman" w:hAnsi="Times New Roman"/>
          <w:sz w:val="24"/>
          <w:szCs w:val="24"/>
        </w:rPr>
        <w:t>пожаробезопасном</w:t>
      </w:r>
      <w:proofErr w:type="spellEnd"/>
      <w:r w:rsidR="00E003D6" w:rsidRPr="00E003D6">
        <w:rPr>
          <w:rFonts w:ascii="Times New Roman" w:hAnsi="Times New Roman"/>
          <w:sz w:val="24"/>
          <w:szCs w:val="24"/>
        </w:rPr>
        <w:t xml:space="preserve"> состоянии;</w:t>
      </w:r>
    </w:p>
    <w:p w:rsidR="00E003D6" w:rsidRPr="00E003D6" w:rsidRDefault="0063173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E003D6" w:rsidRPr="00E003D6">
        <w:rPr>
          <w:rFonts w:ascii="Times New Roman" w:hAnsi="Times New Roman"/>
          <w:sz w:val="24"/>
          <w:szCs w:val="24"/>
        </w:rPr>
        <w:t>создавать минерализованные полосы по границам просек шириной не менее 1,4 м;</w:t>
      </w:r>
    </w:p>
    <w:p w:rsidR="00E003D6" w:rsidRPr="00E003D6" w:rsidRDefault="0063173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767A5D">
        <w:rPr>
          <w:rFonts w:ascii="Times New Roman" w:hAnsi="Times New Roman"/>
          <w:sz w:val="24"/>
          <w:szCs w:val="24"/>
        </w:rPr>
        <w:t>устраивать через каждые 5 </w:t>
      </w:r>
      <w:r w:rsidR="00E003D6" w:rsidRPr="00E003D6">
        <w:rPr>
          <w:rFonts w:ascii="Times New Roman" w:hAnsi="Times New Roman"/>
          <w:sz w:val="24"/>
          <w:szCs w:val="24"/>
        </w:rPr>
        <w:t>-</w:t>
      </w:r>
      <w:r w:rsidR="00767A5D">
        <w:rPr>
          <w:rFonts w:ascii="Times New Roman" w:hAnsi="Times New Roman"/>
          <w:sz w:val="24"/>
          <w:szCs w:val="24"/>
        </w:rPr>
        <w:t> </w:t>
      </w:r>
      <w:r w:rsidR="00E003D6" w:rsidRPr="00E003D6">
        <w:rPr>
          <w:rFonts w:ascii="Times New Roman" w:hAnsi="Times New Roman"/>
          <w:sz w:val="24"/>
          <w:szCs w:val="24"/>
        </w:rPr>
        <w:t>7 км переезды для противопожарной техники.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Проведение работ в таких охранных зонах и за их пределами должно производиться </w:t>
      </w:r>
      <w:r w:rsidR="0063173C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в порядке, установленном лесным законодательством Российской Федерации.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В аварийных ситуациях эксплуатационной организации разрешается подъезд </w:t>
      </w:r>
      <w:r w:rsidR="00A738D0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леса, разрешается вырубка деревьев с последующей очисткой мест вырубки от порубочных остатков.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</w:t>
      </w:r>
      <w:r w:rsidR="00A738D0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 xml:space="preserve">с заинтересованными организациями, а также с собственниками, владельцами </w:t>
      </w:r>
      <w:r w:rsidR="00A738D0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или пользователями земельных участков.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Правила использования лесов для строительства, реконструкции, эксплуатации линейных объектов дополняют установленное Лесным кодексом Российской Федерации правовое регулирование рассматриваемого вида использования лесов следующими нормами.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В целях строительства линейных объектов используются, прежде всего, нелесные земли, а при отсутствии на лесном участке таких земель </w:t>
      </w:r>
      <w:r w:rsidR="00E26FC9">
        <w:rPr>
          <w:rFonts w:ascii="Times New Roman" w:hAnsi="Times New Roman"/>
          <w:sz w:val="24"/>
          <w:szCs w:val="24"/>
        </w:rPr>
        <w:t>–</w:t>
      </w:r>
      <w:r w:rsidRPr="00E003D6">
        <w:rPr>
          <w:rFonts w:ascii="Times New Roman" w:hAnsi="Times New Roman"/>
          <w:sz w:val="24"/>
          <w:szCs w:val="24"/>
        </w:rPr>
        <w:t xml:space="preserve"> участки </w:t>
      </w:r>
      <w:proofErr w:type="spellStart"/>
      <w:r w:rsidRPr="00E003D6">
        <w:rPr>
          <w:rFonts w:ascii="Times New Roman" w:hAnsi="Times New Roman"/>
          <w:sz w:val="24"/>
          <w:szCs w:val="24"/>
        </w:rPr>
        <w:t>невозобновившихся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вырубок, гарей, пустырей, прогалины, а также площади, на которых произрастают </w:t>
      </w:r>
      <w:proofErr w:type="spellStart"/>
      <w:r w:rsidRPr="00E003D6">
        <w:rPr>
          <w:rFonts w:ascii="Times New Roman" w:hAnsi="Times New Roman"/>
          <w:sz w:val="24"/>
          <w:szCs w:val="24"/>
        </w:rPr>
        <w:t>низкополнотные</w:t>
      </w:r>
      <w:proofErr w:type="spellEnd"/>
      <w:r w:rsidRPr="00E003D6">
        <w:rPr>
          <w:rFonts w:ascii="Times New Roman" w:hAnsi="Times New Roman"/>
          <w:sz w:val="24"/>
          <w:szCs w:val="24"/>
        </w:rPr>
        <w:t xml:space="preserve"> и наименее ценные лесные насаждения.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Осуществление строительства, реконструкции и эксплуатации линейных объектов должно исключать развитие эрозионных процессов на занятой и прилегающей территории.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При использовании лесов в целях строительства, реконструкции и эксплуатации </w:t>
      </w:r>
      <w:r w:rsidRPr="00E003D6">
        <w:rPr>
          <w:rFonts w:ascii="Times New Roman" w:hAnsi="Times New Roman"/>
          <w:sz w:val="24"/>
          <w:szCs w:val="24"/>
        </w:rPr>
        <w:lastRenderedPageBreak/>
        <w:t>линейных объектов не допускается:</w:t>
      </w:r>
    </w:p>
    <w:p w:rsidR="00E003D6" w:rsidRPr="00E003D6" w:rsidRDefault="003F03C1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E003D6" w:rsidRPr="00E003D6">
        <w:rPr>
          <w:rFonts w:ascii="Times New Roman" w:hAnsi="Times New Roman"/>
          <w:sz w:val="24"/>
          <w:szCs w:val="24"/>
        </w:rPr>
        <w:t>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 w:rsidR="00E003D6" w:rsidRPr="00E003D6" w:rsidRDefault="003F03C1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E003D6" w:rsidRPr="00E003D6">
        <w:rPr>
          <w:rFonts w:ascii="Times New Roman" w:hAnsi="Times New Roman"/>
          <w:sz w:val="24"/>
          <w:szCs w:val="24"/>
        </w:rPr>
        <w:t>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3)</w:t>
      </w:r>
      <w:r w:rsidR="003F03C1"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>загрязнение площади предоставленного лесного участка и территории за его пределами химическими и радиоактивными веществами;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4)</w:t>
      </w:r>
      <w:r w:rsidR="003F03C1"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 xml:space="preserve">проезд транспортных средств и иных механизмов по произвольным, неустановленным маршрутам за пределами предоставленного лесного участка </w:t>
      </w:r>
      <w:r w:rsidR="00E26FC9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соответствующей охранной зоны.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 xml:space="preserve">Лица, осуществляющие использование лесов в целях строительства, реконструкции </w:t>
      </w:r>
      <w:r w:rsidR="00E26FC9">
        <w:rPr>
          <w:rFonts w:ascii="Times New Roman" w:hAnsi="Times New Roman"/>
          <w:sz w:val="24"/>
          <w:szCs w:val="24"/>
        </w:rPr>
        <w:br/>
      </w:r>
      <w:r w:rsidRPr="00E003D6">
        <w:rPr>
          <w:rFonts w:ascii="Times New Roman" w:hAnsi="Times New Roman"/>
          <w:sz w:val="24"/>
          <w:szCs w:val="24"/>
        </w:rPr>
        <w:t>и эксплуатации линейных объектов, обеспечивают: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1)</w:t>
      </w:r>
      <w:r w:rsidR="003F03C1"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>регулярное проведение очистки просек, примыкающих опушек леса, искусственных и естественных водотоков от захламления строительными, лесосечными, бытовыми и иными отходами, от загрязнения отходами производства, токсичными веществами;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2)</w:t>
      </w:r>
      <w:r w:rsidR="003F03C1"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3)</w:t>
      </w:r>
      <w:r w:rsidR="003F03C1">
        <w:rPr>
          <w:rFonts w:ascii="Times New Roman" w:hAnsi="Times New Roman"/>
          <w:sz w:val="24"/>
          <w:szCs w:val="24"/>
        </w:rPr>
        <w:t> </w:t>
      </w:r>
      <w:r w:rsidRPr="00E003D6">
        <w:rPr>
          <w:rFonts w:ascii="Times New Roman" w:hAnsi="Times New Roman"/>
          <w:sz w:val="24"/>
          <w:szCs w:val="24"/>
        </w:rPr>
        <w:t>принятие необходимых мер по устранению аварийных ситуаций, а также ликвидации их последствий, возникших по вине указанных лиц.</w:t>
      </w:r>
    </w:p>
    <w:p w:rsidR="00E003D6" w:rsidRPr="00E003D6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Земли, нарушенные или загрязненные при использовании лесов для строительства, реконструкции и эксплуатации линейных объектов, подлежат рекультивации в соответствии с требованиями законодательства Российской Федерации.</w:t>
      </w:r>
    </w:p>
    <w:p w:rsidR="00DA6DD0" w:rsidRDefault="00E003D6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003D6">
        <w:rPr>
          <w:rFonts w:ascii="Times New Roman" w:hAnsi="Times New Roman"/>
          <w:sz w:val="24"/>
          <w:szCs w:val="24"/>
        </w:rPr>
        <w:t>По всей ширине охранных зон линейных объектов на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 на склонах</w:t>
      </w:r>
      <w:proofErr w:type="gramStart"/>
      <w:r w:rsidRPr="00E003D6">
        <w:rPr>
          <w:rFonts w:ascii="Times New Roman" w:hAnsi="Times New Roman"/>
          <w:sz w:val="24"/>
          <w:szCs w:val="24"/>
        </w:rPr>
        <w:t>.</w:t>
      </w:r>
      <w:r w:rsidR="003F03C1">
        <w:rPr>
          <w:rFonts w:ascii="Times New Roman" w:hAnsi="Times New Roman"/>
          <w:sz w:val="24"/>
          <w:szCs w:val="24"/>
        </w:rPr>
        <w:t>»;</w:t>
      </w:r>
      <w:proofErr w:type="gramEnd"/>
    </w:p>
    <w:p w:rsidR="005734EB" w:rsidRDefault="003F03C1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0C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 </w:t>
      </w:r>
      <w:r w:rsidR="005734EB">
        <w:rPr>
          <w:rFonts w:ascii="Times New Roman" w:hAnsi="Times New Roman"/>
          <w:sz w:val="24"/>
          <w:szCs w:val="24"/>
        </w:rPr>
        <w:t>абзац второй подраздела 2.14 признать утратившим силу;</w:t>
      </w:r>
    </w:p>
    <w:p w:rsidR="003F03C1" w:rsidRDefault="00300C0C" w:rsidP="00E003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0C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 </w:t>
      </w:r>
      <w:r w:rsidR="002A550F">
        <w:rPr>
          <w:rFonts w:ascii="Times New Roman" w:hAnsi="Times New Roman"/>
          <w:sz w:val="24"/>
          <w:szCs w:val="24"/>
        </w:rPr>
        <w:t>абзац восьмой подраздела 2.15 признать утратившим силу;</w:t>
      </w:r>
    </w:p>
    <w:p w:rsidR="00971B87" w:rsidRDefault="002A550F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0C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 </w:t>
      </w:r>
      <w:r w:rsidR="00971B87">
        <w:rPr>
          <w:rFonts w:ascii="Times New Roman" w:hAnsi="Times New Roman"/>
          <w:sz w:val="24"/>
          <w:szCs w:val="24"/>
        </w:rPr>
        <w:t>в подразделе 2.16.2:</w:t>
      </w:r>
    </w:p>
    <w:p w:rsidR="0098683F" w:rsidRDefault="00971B87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98683F">
        <w:rPr>
          <w:rFonts w:ascii="Times New Roman" w:hAnsi="Times New Roman"/>
          <w:sz w:val="24"/>
          <w:szCs w:val="24"/>
        </w:rPr>
        <w:t xml:space="preserve">таблицу 83 изложить в </w:t>
      </w:r>
      <w:r w:rsidR="00C20CE3">
        <w:rPr>
          <w:rFonts w:ascii="Times New Roman" w:hAnsi="Times New Roman"/>
          <w:sz w:val="24"/>
          <w:szCs w:val="24"/>
        </w:rPr>
        <w:t>новой редакции согласно приложению 2</w:t>
      </w:r>
      <w:r w:rsidR="0098683F">
        <w:rPr>
          <w:rFonts w:ascii="Times New Roman" w:hAnsi="Times New Roman"/>
          <w:sz w:val="24"/>
          <w:szCs w:val="24"/>
        </w:rPr>
        <w:t>:</w:t>
      </w:r>
    </w:p>
    <w:p w:rsidR="00971B87" w:rsidRDefault="00971B87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дополнить таблицами 83.1, 83.2;</w:t>
      </w:r>
    </w:p>
    <w:p w:rsidR="00971B87" w:rsidRDefault="00971B87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B87" w:rsidRPr="00971B87" w:rsidRDefault="00971B87" w:rsidP="00971B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>«Параметры профилактических и других мероприятий</w:t>
      </w:r>
    </w:p>
    <w:p w:rsidR="00971B87" w:rsidRDefault="00971B87" w:rsidP="00971B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>по предупреждению распространения вредных организмов</w:t>
      </w:r>
    </w:p>
    <w:p w:rsidR="00971B87" w:rsidRDefault="00971B87" w:rsidP="00971B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71B87" w:rsidRPr="00971B87" w:rsidRDefault="00971B87" w:rsidP="00971B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83.1</w:t>
      </w:r>
    </w:p>
    <w:p w:rsidR="00971B87" w:rsidRPr="00971B87" w:rsidRDefault="00971B87" w:rsidP="00971B8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559"/>
        <w:gridCol w:w="1559"/>
        <w:gridCol w:w="1418"/>
        <w:gridCol w:w="1757"/>
      </w:tblGrid>
      <w:tr w:rsidR="00971B87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Объем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Ежегодный объем мероприятия</w:t>
            </w:r>
          </w:p>
        </w:tc>
      </w:tr>
      <w:tr w:rsidR="005C2D33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5C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5C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5C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5C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5C2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1B87" w:rsidRPr="00971B87" w:rsidTr="005C2D33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5C2D3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971B87" w:rsidRPr="00971B87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</w:p>
        </w:tc>
      </w:tr>
      <w:tr w:rsidR="00971B87" w:rsidRPr="00971B87" w:rsidTr="005C2D33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5C2D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="00971B87" w:rsidRPr="00971B87">
              <w:rPr>
                <w:rFonts w:ascii="Times New Roman" w:hAnsi="Times New Roman"/>
                <w:sz w:val="24"/>
                <w:szCs w:val="24"/>
              </w:rPr>
              <w:t>Лесохозяйственные</w:t>
            </w:r>
          </w:p>
        </w:tc>
      </w:tr>
      <w:tr w:rsidR="002B53F9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1E74" w:rsidRDefault="002B53F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2B53F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971B87" w:rsidRDefault="002B53F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971B87" w:rsidRDefault="002B53F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971B87" w:rsidRDefault="002B53F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1B87" w:rsidRPr="00971B87" w:rsidTr="005C2D33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5C2D33" w:rsidP="005C2D3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1.2. </w:t>
            </w:r>
            <w:r w:rsidR="00971B87" w:rsidRPr="00971B87">
              <w:rPr>
                <w:rFonts w:ascii="Times New Roman" w:hAnsi="Times New Roman"/>
                <w:sz w:val="24"/>
                <w:szCs w:val="24"/>
              </w:rPr>
              <w:t>Биотехнические</w:t>
            </w:r>
          </w:p>
        </w:tc>
      </w:tr>
      <w:tr w:rsidR="005C2D33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5C2D33" w:rsidP="00BC354B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5C2D33" w:rsidP="00BC354B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5C2D33" w:rsidP="00BC354B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5C2D33" w:rsidP="00BC354B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5C2D33" w:rsidP="00BC354B">
            <w:pPr>
              <w:jc w:val="center"/>
              <w:rPr>
                <w:rFonts w:ascii="Times New Roman" w:hAnsi="Times New Roman"/>
              </w:rPr>
            </w:pPr>
            <w:r w:rsidRPr="00CA1E74">
              <w:rPr>
                <w:rFonts w:ascii="Times New Roman" w:hAnsi="Times New Roman"/>
              </w:rPr>
              <w:t>-</w:t>
            </w:r>
          </w:p>
        </w:tc>
      </w:tr>
      <w:tr w:rsidR="00971B87" w:rsidRPr="00971B87" w:rsidTr="005C2D33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2B53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971B87" w:rsidRPr="00971B87">
              <w:rPr>
                <w:rFonts w:ascii="Times New Roman" w:hAnsi="Times New Roman"/>
                <w:sz w:val="24"/>
                <w:szCs w:val="24"/>
              </w:rPr>
              <w:t>Другие мероприятия</w:t>
            </w:r>
          </w:p>
        </w:tc>
      </w:tr>
      <w:tr w:rsidR="005C2D33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2B53F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E6E95" w:rsidRDefault="002B53F9" w:rsidP="002B5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2B53F9" w:rsidP="002B5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2B53F9" w:rsidP="002B5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CA1E74" w:rsidRDefault="002B53F9" w:rsidP="002B53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B53F9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1E74" w:rsidRDefault="002B53F9" w:rsidP="005B16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E6E95" w:rsidRDefault="002B53F9" w:rsidP="005B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1E74" w:rsidRDefault="002B53F9" w:rsidP="005B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1E74" w:rsidRDefault="002B53F9" w:rsidP="005B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 гг.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A1E74" w:rsidRDefault="002B53F9" w:rsidP="005B16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71B87" w:rsidRPr="00971B87" w:rsidRDefault="00971B87" w:rsidP="00971B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71B87" w:rsidRDefault="00971B87" w:rsidP="00971B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>Параметры мероприятий по ликвидации очагов</w:t>
      </w:r>
      <w:r w:rsidR="007D77F2">
        <w:rPr>
          <w:rFonts w:ascii="Times New Roman" w:hAnsi="Times New Roman"/>
          <w:sz w:val="24"/>
          <w:szCs w:val="24"/>
        </w:rPr>
        <w:t xml:space="preserve"> </w:t>
      </w:r>
      <w:r w:rsidRPr="00971B87">
        <w:rPr>
          <w:rFonts w:ascii="Times New Roman" w:hAnsi="Times New Roman"/>
          <w:sz w:val="24"/>
          <w:szCs w:val="24"/>
        </w:rPr>
        <w:t>вредных организмов</w:t>
      </w:r>
    </w:p>
    <w:p w:rsidR="005C2D33" w:rsidRPr="00971B87" w:rsidRDefault="005C2D33" w:rsidP="00971B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C2D33" w:rsidRPr="00971B87" w:rsidRDefault="005C2D33" w:rsidP="005C2D3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971B8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83</w:t>
      </w:r>
      <w:r w:rsidRPr="00971B87">
        <w:rPr>
          <w:rFonts w:ascii="Times New Roman" w:hAnsi="Times New Roman"/>
          <w:sz w:val="24"/>
          <w:szCs w:val="24"/>
        </w:rPr>
        <w:t>.2</w:t>
      </w:r>
    </w:p>
    <w:p w:rsidR="00971B87" w:rsidRPr="00971B87" w:rsidRDefault="00971B87" w:rsidP="00971B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560"/>
        <w:gridCol w:w="1559"/>
        <w:gridCol w:w="1417"/>
        <w:gridCol w:w="1757"/>
      </w:tblGrid>
      <w:tr w:rsidR="00971B87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Объем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87" w:rsidRPr="00971B87" w:rsidRDefault="0097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B87">
              <w:rPr>
                <w:rFonts w:ascii="Times New Roman" w:hAnsi="Times New Roman"/>
                <w:sz w:val="24"/>
                <w:szCs w:val="24"/>
              </w:rPr>
              <w:t>Ежегодный объем мероприятия</w:t>
            </w:r>
          </w:p>
        </w:tc>
      </w:tr>
      <w:tr w:rsidR="005C2D33" w:rsidRPr="00971B87" w:rsidTr="005C2D33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7D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7D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7D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7D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33" w:rsidRPr="00971B87" w:rsidRDefault="007D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289" w:rsidRPr="00971B87" w:rsidTr="00BC354B"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D6228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4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Минприроды России от 23.06.2016 № 361 № «Об утверждении Правил ликвидации очагов вредных организмов», планирование мероприятий </w:t>
            </w:r>
          </w:p>
          <w:p w:rsidR="002B53F9" w:rsidRDefault="00D6228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4">
              <w:rPr>
                <w:rFonts w:ascii="Times New Roman" w:hAnsi="Times New Roman"/>
                <w:sz w:val="24"/>
                <w:szCs w:val="24"/>
              </w:rPr>
              <w:t xml:space="preserve">по уничтожению или подавлению численности вредных организмов в лесах, в том числе </w:t>
            </w:r>
          </w:p>
          <w:p w:rsidR="00D62289" w:rsidRPr="00971B87" w:rsidRDefault="00D62289" w:rsidP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E74">
              <w:rPr>
                <w:rFonts w:ascii="Times New Roman" w:hAnsi="Times New Roman"/>
                <w:sz w:val="24"/>
                <w:szCs w:val="24"/>
              </w:rPr>
              <w:t xml:space="preserve">на лесных участках, переданных в пользование, проводится в соответствии с документом, являющимся основанием для проведения указанных мероприятий </w:t>
            </w:r>
            <w:r w:rsidR="002B53F9">
              <w:rPr>
                <w:rFonts w:ascii="Times New Roman" w:hAnsi="Times New Roman"/>
                <w:sz w:val="24"/>
                <w:szCs w:val="24"/>
              </w:rPr>
              <w:t>(</w:t>
            </w:r>
            <w:r w:rsidRPr="00CA1E74">
              <w:rPr>
                <w:rFonts w:ascii="Times New Roman" w:hAnsi="Times New Roman"/>
                <w:sz w:val="24"/>
                <w:szCs w:val="24"/>
              </w:rPr>
              <w:t>Обоснованием</w:t>
            </w:r>
            <w:r w:rsidR="002B53F9">
              <w:rPr>
                <w:rFonts w:ascii="Times New Roman" w:hAnsi="Times New Roman"/>
                <w:sz w:val="24"/>
                <w:szCs w:val="24"/>
              </w:rPr>
              <w:t>)</w:t>
            </w:r>
            <w:r w:rsidR="00C20CE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71B87" w:rsidRDefault="00971B87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3CF6" w:rsidRDefault="00FF1FDC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20CE3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 </w:t>
      </w:r>
      <w:r w:rsidR="00E93CF6">
        <w:rPr>
          <w:rFonts w:ascii="Times New Roman" w:hAnsi="Times New Roman"/>
          <w:sz w:val="24"/>
          <w:szCs w:val="24"/>
        </w:rPr>
        <w:t>подраздел</w:t>
      </w:r>
      <w:r w:rsidR="009C0372">
        <w:rPr>
          <w:rFonts w:ascii="Times New Roman" w:hAnsi="Times New Roman"/>
          <w:sz w:val="24"/>
          <w:szCs w:val="24"/>
        </w:rPr>
        <w:t>ы</w:t>
      </w:r>
      <w:r w:rsidR="00E93CF6">
        <w:rPr>
          <w:rFonts w:ascii="Times New Roman" w:hAnsi="Times New Roman"/>
          <w:sz w:val="24"/>
          <w:szCs w:val="24"/>
        </w:rPr>
        <w:t xml:space="preserve"> </w:t>
      </w:r>
      <w:r w:rsidR="00E93CF6" w:rsidRPr="00E93CF6">
        <w:rPr>
          <w:rFonts w:ascii="Times New Roman" w:hAnsi="Times New Roman"/>
          <w:sz w:val="24"/>
          <w:szCs w:val="24"/>
        </w:rPr>
        <w:t>3.1</w:t>
      </w:r>
      <w:r w:rsidR="00C20CE3">
        <w:rPr>
          <w:rFonts w:ascii="Times New Roman" w:hAnsi="Times New Roman"/>
          <w:sz w:val="24"/>
          <w:szCs w:val="24"/>
        </w:rPr>
        <w:t> </w:t>
      </w:r>
      <w:r w:rsidR="009C0372">
        <w:rPr>
          <w:rFonts w:ascii="Times New Roman" w:hAnsi="Times New Roman"/>
          <w:sz w:val="24"/>
          <w:szCs w:val="24"/>
        </w:rPr>
        <w:t>-</w:t>
      </w:r>
      <w:r w:rsidR="00C20CE3">
        <w:rPr>
          <w:rFonts w:ascii="Times New Roman" w:hAnsi="Times New Roman"/>
          <w:sz w:val="24"/>
          <w:szCs w:val="24"/>
        </w:rPr>
        <w:t> </w:t>
      </w:r>
      <w:r w:rsidR="009C0372">
        <w:rPr>
          <w:rFonts w:ascii="Times New Roman" w:hAnsi="Times New Roman"/>
          <w:sz w:val="24"/>
          <w:szCs w:val="24"/>
        </w:rPr>
        <w:t>3.3</w:t>
      </w:r>
      <w:r w:rsidR="00F82D11" w:rsidRPr="00F82D11">
        <w:rPr>
          <w:rFonts w:ascii="Times New Roman" w:hAnsi="Times New Roman"/>
          <w:sz w:val="24"/>
          <w:szCs w:val="24"/>
        </w:rPr>
        <w:t xml:space="preserve"> </w:t>
      </w:r>
      <w:r w:rsidR="00F82D1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E93CF6">
        <w:rPr>
          <w:rFonts w:ascii="Times New Roman" w:hAnsi="Times New Roman"/>
          <w:sz w:val="24"/>
          <w:szCs w:val="24"/>
        </w:rPr>
        <w:t>:</w:t>
      </w:r>
    </w:p>
    <w:p w:rsidR="00F82D11" w:rsidRDefault="00E93CF6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B53F9">
        <w:rPr>
          <w:rFonts w:ascii="Times New Roman" w:hAnsi="Times New Roman"/>
          <w:sz w:val="24"/>
          <w:szCs w:val="24"/>
        </w:rPr>
        <w:t>3.1. </w:t>
      </w:r>
      <w:r w:rsidR="00F82D11" w:rsidRPr="00F82D11">
        <w:rPr>
          <w:rFonts w:ascii="Times New Roman" w:hAnsi="Times New Roman"/>
          <w:sz w:val="24"/>
          <w:szCs w:val="24"/>
        </w:rPr>
        <w:t>Ограничения по видам целевого назначения лесов</w:t>
      </w:r>
    </w:p>
    <w:p w:rsidR="00F82D11" w:rsidRDefault="00F82D11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D11" w:rsidRDefault="00E93CF6" w:rsidP="00E93CF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93CF6">
        <w:rPr>
          <w:rFonts w:ascii="Times New Roman" w:hAnsi="Times New Roman"/>
          <w:sz w:val="24"/>
          <w:szCs w:val="24"/>
        </w:rPr>
        <w:t>Особенности использования, охраны, защиты, воспроизводства защитных лесов, эксплуатационных лесов и резервных лесов устанавливаются статьями 110</w:t>
      </w:r>
      <w:r w:rsidR="00C20CE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</w:t>
      </w:r>
      <w:r w:rsidR="00C20CE3">
        <w:rPr>
          <w:rFonts w:ascii="Times New Roman" w:hAnsi="Times New Roman"/>
          <w:sz w:val="24"/>
          <w:szCs w:val="24"/>
        </w:rPr>
        <w:t> </w:t>
      </w:r>
      <w:r w:rsidRPr="00E93CF6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CF6">
        <w:rPr>
          <w:rFonts w:ascii="Times New Roman" w:hAnsi="Times New Roman"/>
          <w:sz w:val="24"/>
          <w:szCs w:val="24"/>
        </w:rPr>
        <w:t>Лесно</w:t>
      </w:r>
      <w:r>
        <w:rPr>
          <w:rFonts w:ascii="Times New Roman" w:hAnsi="Times New Roman"/>
          <w:sz w:val="24"/>
          <w:szCs w:val="24"/>
        </w:rPr>
        <w:t>го кодекса Российской Федерации</w:t>
      </w:r>
      <w:r w:rsidRPr="00E93CF6">
        <w:rPr>
          <w:rFonts w:ascii="Times New Roman" w:hAnsi="Times New Roman"/>
          <w:sz w:val="24"/>
          <w:szCs w:val="24"/>
        </w:rPr>
        <w:t>.</w:t>
      </w:r>
    </w:p>
    <w:p w:rsidR="00F82D11" w:rsidRDefault="00F82D11" w:rsidP="00F82D1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F82D11" w:rsidRPr="00F82D11" w:rsidRDefault="00F82D11" w:rsidP="00F82D1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82D11">
        <w:rPr>
          <w:rFonts w:ascii="Times New Roman" w:hAnsi="Times New Roman"/>
          <w:bCs/>
          <w:sz w:val="24"/>
          <w:szCs w:val="24"/>
        </w:rPr>
        <w:t>Ограничения по видам целевого назначения лесов</w:t>
      </w:r>
    </w:p>
    <w:p w:rsidR="00F82D11" w:rsidRDefault="00F82D11" w:rsidP="00F82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82D11" w:rsidRDefault="00F82D11" w:rsidP="00F82D1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95</w:t>
      </w:r>
    </w:p>
    <w:p w:rsidR="00F82D11" w:rsidRDefault="00F82D11" w:rsidP="00F82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2191"/>
        <w:gridCol w:w="6859"/>
      </w:tblGrid>
      <w:tr w:rsidR="00C14736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7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47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Целевое назначение лесов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Ограничения по использованию лесов</w:t>
            </w:r>
          </w:p>
        </w:tc>
      </w:tr>
      <w:tr w:rsidR="00C14736" w:rsidRPr="00C14736" w:rsidTr="00F82D11">
        <w:trPr>
          <w:trHeight w:val="1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6FC9" w:rsidRPr="00C14736" w:rsidTr="00F82D11">
        <w:trPr>
          <w:trHeight w:val="10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9" w:rsidRPr="00C14736" w:rsidRDefault="00E2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9" w:rsidRPr="00C14736" w:rsidRDefault="00E2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9" w:rsidRPr="00C14736" w:rsidRDefault="00E26FC9" w:rsidP="00E2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Общие ограничения для всех лесов</w:t>
            </w:r>
          </w:p>
          <w:p w:rsidR="00E26FC9" w:rsidRPr="00C14736" w:rsidRDefault="00E26FC9" w:rsidP="00E2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 Заготовка древесины:</w:t>
            </w:r>
          </w:p>
          <w:p w:rsidR="00E26FC9" w:rsidRPr="00C14736" w:rsidRDefault="00E26FC9" w:rsidP="00E2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1) запрещается рубка лесных растений, деревьев, занесенных </w:t>
            </w:r>
            <w:r w:rsidRPr="00C14736">
              <w:rPr>
                <w:rFonts w:ascii="Times New Roman" w:hAnsi="Times New Roman"/>
                <w:sz w:val="24"/>
                <w:szCs w:val="24"/>
              </w:rPr>
              <w:br/>
              <w:t>в Красную Книгу Российской Федерации и Красную Книгу Томской области, за исключением рубки погибших экземпляров (</w:t>
            </w:r>
            <w:hyperlink r:id="rId9" w:history="1">
              <w:r w:rsidRPr="00C14736">
                <w:rPr>
                  <w:rFonts w:ascii="Times New Roman" w:hAnsi="Times New Roman"/>
                  <w:sz w:val="24"/>
                  <w:szCs w:val="24"/>
                </w:rPr>
                <w:t>пункт 36</w:t>
              </w:r>
            </w:hyperlink>
            <w:r w:rsidRPr="00C14736">
              <w:rPr>
                <w:rFonts w:ascii="Times New Roman" w:hAnsi="Times New Roman"/>
                <w:sz w:val="24"/>
                <w:szCs w:val="24"/>
              </w:rPr>
              <w:t xml:space="preserve"> Правил санитарной безопасности в лесах);</w:t>
            </w:r>
          </w:p>
          <w:p w:rsidR="00E26FC9" w:rsidRPr="00C14736" w:rsidRDefault="00E26FC9" w:rsidP="00E2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2) запрещается рубка лесных насаждений, включенных </w:t>
            </w:r>
            <w:r w:rsidRPr="00C14736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hyperlink r:id="rId10" w:history="1">
              <w:r w:rsidRPr="00C14736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C14736">
              <w:rPr>
                <w:rFonts w:ascii="Times New Roman" w:hAnsi="Times New Roman"/>
                <w:sz w:val="24"/>
                <w:szCs w:val="24"/>
              </w:rPr>
              <w:t xml:space="preserve"> видов (пород) деревьев и кустарников, заготовка древесины которых не допускается (приказ Федерального агентства лесного хозяйства от 05.12.2011 № 513);</w:t>
            </w:r>
          </w:p>
          <w:p w:rsidR="00E26FC9" w:rsidRPr="00C14736" w:rsidRDefault="00E26FC9" w:rsidP="00B2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3) не допускается проведение рубок спелых, перестойных </w:t>
            </w:r>
            <w:r w:rsidR="002B53F9" w:rsidRPr="00C14736">
              <w:rPr>
                <w:rFonts w:ascii="Times New Roman" w:hAnsi="Times New Roman"/>
                <w:sz w:val="24"/>
                <w:szCs w:val="24"/>
              </w:rPr>
              <w:t>лесных насаждений с долей кедра 3 и более единиц в породном</w:t>
            </w:r>
            <w:r w:rsidR="002B53F9" w:rsidRPr="00C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3F9" w:rsidRPr="00C14736">
              <w:rPr>
                <w:rFonts w:ascii="Times New Roman" w:hAnsi="Times New Roman"/>
                <w:sz w:val="24"/>
                <w:szCs w:val="24"/>
              </w:rPr>
              <w:t>составе древостоя лесных насаждений (</w:t>
            </w:r>
            <w:hyperlink r:id="rId11" w:history="1">
              <w:r w:rsidR="002B53F9" w:rsidRPr="00C14736">
                <w:rPr>
                  <w:rFonts w:ascii="Times New Roman" w:hAnsi="Times New Roman"/>
                  <w:sz w:val="24"/>
                  <w:szCs w:val="24"/>
                </w:rPr>
                <w:t>пункт 15</w:t>
              </w:r>
            </w:hyperlink>
            <w:r w:rsidR="002B53F9" w:rsidRPr="00C14736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="002B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3F9" w:rsidRPr="00C14736">
              <w:rPr>
                <w:rFonts w:ascii="Times New Roman" w:hAnsi="Times New Roman"/>
                <w:sz w:val="24"/>
                <w:szCs w:val="24"/>
              </w:rPr>
              <w:t>заготовки древесины и особенностей заготовки древесины</w:t>
            </w:r>
          </w:p>
        </w:tc>
      </w:tr>
      <w:tr w:rsidR="00E26FC9" w:rsidRPr="00C14736" w:rsidTr="00B2508D">
        <w:trPr>
          <w:trHeight w:val="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9" w:rsidRPr="00C14736" w:rsidRDefault="00E26FC9" w:rsidP="00E2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9" w:rsidRPr="00C14736" w:rsidRDefault="00E26FC9" w:rsidP="00E2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9" w:rsidRPr="00C14736" w:rsidRDefault="00E26FC9" w:rsidP="00E26F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736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11" w:rsidRPr="00C14736" w:rsidRDefault="0033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в лесничествах, лесопарках, указанных в статье 23 Лесного</w:t>
            </w:r>
            <w:r w:rsidR="002B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кодекса Российской Федерации);</w:t>
            </w:r>
          </w:p>
          <w:p w:rsidR="00F82D11" w:rsidRPr="00C14736" w:rsidRDefault="002B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Заготовка пищевых лесных ресурсов и сбор лекарственных растений</w:t>
            </w:r>
            <w:r w:rsidR="00E2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могут ограничиваться в соответствии со </w:t>
            </w:r>
            <w:hyperlink r:id="rId12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статьей 27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 (</w:t>
            </w:r>
            <w:hyperlink r:id="rId13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пункт 8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растений)</w:t>
            </w:r>
            <w:r w:rsidR="00E26F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E26FC9">
              <w:rPr>
                <w:rFonts w:ascii="Times New Roman" w:hAnsi="Times New Roman"/>
                <w:sz w:val="24"/>
                <w:szCs w:val="24"/>
              </w:rPr>
              <w:t>Г</w:t>
            </w:r>
            <w:r w:rsidR="00E26FC9" w:rsidRPr="00C14736">
              <w:rPr>
                <w:rFonts w:ascii="Times New Roman" w:hAnsi="Times New Roman"/>
                <w:sz w:val="24"/>
                <w:szCs w:val="24"/>
              </w:rPr>
              <w:t xml:space="preserve">ражданам 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запрещается</w:t>
            </w:r>
            <w:r w:rsidR="00E627C6" w:rsidRPr="00C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осуществлять заготовку </w:t>
            </w:r>
            <w:r w:rsidR="00E26FC9">
              <w:rPr>
                <w:rFonts w:ascii="Times New Roman" w:hAnsi="Times New Roman"/>
                <w:sz w:val="24"/>
                <w:szCs w:val="24"/>
              </w:rPr>
              <w:br/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и сбор грибов и дикорастущих растений, виды которых занесены в Красную Книгу Российской Федерации, Красную Книгу Томской области, а также грибов и дикорастущих растений, которые признаются наркотическими средствами в соответствии с Федеральным </w:t>
            </w:r>
            <w:hyperlink r:id="rId14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от 8</w:t>
            </w:r>
            <w:r w:rsidR="00A46731" w:rsidRPr="00C14736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1998 </w:t>
            </w:r>
            <w:r w:rsidR="00A46731" w:rsidRPr="00C14736">
              <w:rPr>
                <w:rFonts w:ascii="Times New Roman" w:hAnsi="Times New Roman"/>
                <w:sz w:val="24"/>
                <w:szCs w:val="24"/>
              </w:rPr>
              <w:t>года №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3-ФЗ </w:t>
            </w:r>
            <w:r w:rsidR="00E26FC9">
              <w:rPr>
                <w:rFonts w:ascii="Times New Roman" w:hAnsi="Times New Roman"/>
                <w:sz w:val="24"/>
                <w:szCs w:val="24"/>
              </w:rPr>
              <w:br/>
            </w:r>
            <w:r w:rsidR="00A46731" w:rsidRPr="00C14736">
              <w:rPr>
                <w:rFonts w:ascii="Times New Roman" w:hAnsi="Times New Roman"/>
                <w:sz w:val="24"/>
                <w:szCs w:val="24"/>
              </w:rPr>
              <w:t>«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О наркотических средствах и психотропных веществах</w:t>
            </w:r>
            <w:r w:rsidR="00A46731" w:rsidRPr="00C14736">
              <w:rPr>
                <w:rFonts w:ascii="Times New Roman" w:hAnsi="Times New Roman"/>
                <w:sz w:val="24"/>
                <w:szCs w:val="24"/>
              </w:rPr>
              <w:t>»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5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пункт 10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Правил заготовки пищевых лесных ресурсов и сбора лекарственных растений).</w:t>
            </w:r>
            <w:proofErr w:type="gramEnd"/>
          </w:p>
          <w:p w:rsidR="00F82D11" w:rsidRPr="00C14736" w:rsidRDefault="00A46731" w:rsidP="00C80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3. 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Выращивание лесных плодовых, ягодных, декоративных растений, лекарственных растений</w:t>
            </w:r>
            <w:r w:rsidR="00C80811" w:rsidRPr="00C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может ограничиваться </w:t>
            </w:r>
            <w:r w:rsidR="00E26FC9">
              <w:rPr>
                <w:rFonts w:ascii="Times New Roman" w:hAnsi="Times New Roman"/>
                <w:sz w:val="24"/>
                <w:szCs w:val="24"/>
              </w:rPr>
              <w:br/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или запрещаться в соответствии со </w:t>
            </w:r>
            <w:hyperlink r:id="rId16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статьей 27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 (</w:t>
            </w:r>
            <w:hyperlink r:id="rId17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пункт 7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Правил использования лесов для выращивания лесных плодовых, ягодных, декоративных растений, лекарственных растений)</w:t>
            </w:r>
          </w:p>
        </w:tc>
      </w:tr>
      <w:tr w:rsidR="00C14736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Защитные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337A88" w:rsidP="00337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ля всех категорий защитных лесов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апрещается создание лесоперерабатывающей инфраструктуры (</w:t>
            </w:r>
            <w:hyperlink r:id="rId18" w:history="1">
              <w:r w:rsidR="00F82D11" w:rsidRPr="00C14736">
                <w:rPr>
                  <w:rFonts w:ascii="Times New Roman" w:hAnsi="Times New Roman"/>
                  <w:sz w:val="24"/>
                  <w:szCs w:val="24"/>
                </w:rPr>
                <w:t>часть 2 статьи 14</w:t>
              </w:r>
            </w:hyperlink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Федерации)</w:t>
            </w:r>
          </w:p>
        </w:tc>
      </w:tr>
      <w:tr w:rsidR="00C14736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Леса, расположенные на особо охраняемых природных территориях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1" w:rsidRPr="00C14736" w:rsidRDefault="00F8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Запрещаются: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геологоразведочные изыскания и разработка полезных ископаемых;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2)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строительство промышленных объектов;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3)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предоставление садоводческих, дачных участков;</w:t>
            </w:r>
          </w:p>
          <w:p w:rsidR="00F82D11" w:rsidRPr="00C14736" w:rsidRDefault="00F8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4)</w:t>
            </w:r>
            <w:r w:rsidR="007020CC" w:rsidRPr="00C14736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36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под застройку, отвод земельных участков под проектирование и строительство зданий, сооружений, кроме объектов, необходимых для обеспечения рекреационных целей;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5)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размещение животноводческих ферм и лагерей;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6)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прокладка новых линейных объектов, кроме необходимых для </w:t>
            </w:r>
            <w:r w:rsidR="00E26FC9">
              <w:rPr>
                <w:rFonts w:ascii="Times New Roman" w:hAnsi="Times New Roman"/>
                <w:sz w:val="24"/>
                <w:szCs w:val="24"/>
              </w:rPr>
              <w:t>жизнеобеспечения населенных пунктов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7)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мелиоративные работы;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8)</w:t>
            </w:r>
            <w:r w:rsidRPr="00C14736">
              <w:t>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 xml:space="preserve">размещение складов ядохимикатов, минеральных удобрений </w:t>
            </w:r>
            <w:r w:rsidR="00C76BEE">
              <w:rPr>
                <w:rFonts w:ascii="Times New Roman" w:hAnsi="Times New Roman"/>
                <w:sz w:val="24"/>
                <w:szCs w:val="24"/>
              </w:rPr>
              <w:br/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и горюче-смазочных материалов;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9)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использование природных ресурсов в промышленных целях;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10)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заготовка живицы и березового сока;</w:t>
            </w:r>
          </w:p>
          <w:p w:rsidR="00F82D11" w:rsidRPr="00C14736" w:rsidRDefault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11)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сбор редких и исчезающих видов растений в коллекционных целях;</w:t>
            </w:r>
          </w:p>
          <w:p w:rsidR="00B1649E" w:rsidRPr="00C14736" w:rsidRDefault="007020CC" w:rsidP="00447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12) </w:t>
            </w:r>
            <w:r w:rsidR="00F82D11" w:rsidRPr="00C14736">
              <w:rPr>
                <w:rFonts w:ascii="Times New Roman" w:hAnsi="Times New Roman"/>
                <w:sz w:val="24"/>
                <w:szCs w:val="24"/>
              </w:rPr>
              <w:t>сбор декоративных цветковых растений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D13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Default="002B53F9" w:rsidP="00D1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Леса, расположенные </w:t>
            </w:r>
          </w:p>
          <w:p w:rsidR="002B53F9" w:rsidRPr="00C14736" w:rsidRDefault="002B53F9" w:rsidP="00D1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14736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C14736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D1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Запрещаются:</w:t>
            </w:r>
          </w:p>
          <w:p w:rsidR="002B53F9" w:rsidRPr="00C14736" w:rsidRDefault="002B53F9" w:rsidP="00D1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1) использование токсичных химических препаратов;</w:t>
            </w:r>
          </w:p>
          <w:p w:rsidR="002B53F9" w:rsidRPr="00C14736" w:rsidRDefault="002B53F9" w:rsidP="00D1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2) ведение сельского хозяйства, за исключением сенокошения </w:t>
            </w:r>
            <w:r w:rsidRPr="00C14736">
              <w:rPr>
                <w:rFonts w:ascii="Times New Roman" w:hAnsi="Times New Roman"/>
                <w:sz w:val="24"/>
                <w:szCs w:val="24"/>
              </w:rPr>
              <w:br/>
              <w:t>и пчеловодства;</w:t>
            </w:r>
          </w:p>
          <w:p w:rsidR="002B53F9" w:rsidRPr="00C14736" w:rsidRDefault="002B53F9" w:rsidP="00BB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3) создание и эксплуатация лесных плантаций;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C7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C7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C76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BB7676" w:rsidP="00702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4) 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</w:t>
            </w:r>
            <w:r w:rsidRPr="00C14736">
              <w:rPr>
                <w:rFonts w:ascii="Times New Roman" w:hAnsi="Times New Roman"/>
                <w:sz w:val="24"/>
                <w:szCs w:val="24"/>
              </w:rPr>
              <w:br/>
              <w:t>и природного газа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F9" w:rsidRPr="00C14736" w:rsidRDefault="002B53F9" w:rsidP="0082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Леса, выполняющие функции защиты природных и иных объектов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3F9" w:rsidRPr="00C14736" w:rsidRDefault="002B53F9" w:rsidP="00565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Запрещается сбор лесной подстилки (</w:t>
            </w:r>
            <w:hyperlink r:id="rId19" w:history="1">
              <w:r w:rsidRPr="00C14736">
                <w:rPr>
                  <w:rFonts w:ascii="Times New Roman" w:hAnsi="Times New Roman"/>
                  <w:sz w:val="24"/>
                  <w:szCs w:val="24"/>
                </w:rPr>
                <w:t>пункт 21</w:t>
              </w:r>
            </w:hyperlink>
            <w:r w:rsidRPr="00C14736">
              <w:rPr>
                <w:rFonts w:ascii="Times New Roman" w:hAnsi="Times New Roman"/>
                <w:sz w:val="24"/>
                <w:szCs w:val="24"/>
              </w:rPr>
              <w:t xml:space="preserve"> Правил заготовки и сбора недревесных лесных ресурсов)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Леса, расположенные в первом и втором поясе зон санитарной охраны источников питьевого и хозяйственно-бытового снабжения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Охрана и защита осуществляются с соблюдением требований, установленных законодательством в области обеспечения санитарно-эпидемиолог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ического благополучия населения</w:t>
            </w:r>
          </w:p>
          <w:p w:rsidR="002B53F9" w:rsidRPr="00C14736" w:rsidRDefault="002B53F9" w:rsidP="00315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Городские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Запрещаются:</w:t>
            </w:r>
          </w:p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1) использование токсичных химических препаратов;</w:t>
            </w:r>
          </w:p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2) осуществление видов деятельности в сфере охотничьего хозяйства;</w:t>
            </w:r>
          </w:p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3) ведение сельского хозяйства;</w:t>
            </w:r>
          </w:p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4) разведка и добыча полезных ископаемых;</w:t>
            </w:r>
          </w:p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5) строительство и эксплуатация объектов капитального строительства, за исключением гидротехнических сооружений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82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Ценные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В ценных лесах запрещаются строительство и эксплуатация объектов капитального строительства, за исключением линейных объектов и гидротехнических сооружений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576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Запретные полосы, расп</w:t>
            </w:r>
            <w:r>
              <w:rPr>
                <w:rFonts w:ascii="Times New Roman" w:hAnsi="Times New Roman"/>
                <w:sz w:val="24"/>
                <w:szCs w:val="24"/>
              </w:rPr>
              <w:t>оложенные вдоль водных объектов</w:t>
            </w:r>
            <w:r w:rsidRPr="00C14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EB68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Запрещаются строительство и эксплуатация объектов капитального строительства, за исключением линейных объектов, гидротехнических сооружений и объектов, необходимых для геологического изучения, разведки и добычи нефти и природного газа</w:t>
            </w:r>
          </w:p>
        </w:tc>
      </w:tr>
      <w:tr w:rsidR="002B53F9" w:rsidRPr="00C14736" w:rsidTr="00F82D1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>Эксплуатационные леса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9" w:rsidRPr="00C14736" w:rsidRDefault="002B53F9" w:rsidP="009C037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36">
              <w:rPr>
                <w:rFonts w:ascii="Times New Roman" w:hAnsi="Times New Roman"/>
                <w:sz w:val="24"/>
                <w:szCs w:val="24"/>
              </w:rPr>
              <w:t xml:space="preserve">Ограничение использования лесов устанавливается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14736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hyperlink r:id="rId20" w:history="1">
              <w:r w:rsidRPr="00C14736">
                <w:rPr>
                  <w:rFonts w:ascii="Times New Roman" w:hAnsi="Times New Roman"/>
                  <w:sz w:val="24"/>
                  <w:szCs w:val="24"/>
                </w:rPr>
                <w:t>статьей 27</w:t>
              </w:r>
            </w:hyperlink>
            <w:r w:rsidRPr="00C14736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</w:tr>
    </w:tbl>
    <w:p w:rsidR="009C0372" w:rsidRDefault="009C0372" w:rsidP="009C037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0372" w:rsidRPr="009C0372" w:rsidRDefault="009C0372" w:rsidP="009C037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</w:t>
      </w:r>
      <w:r w:rsidRPr="009C0372">
        <w:rPr>
          <w:rFonts w:ascii="Times New Roman" w:hAnsi="Times New Roman"/>
          <w:bCs/>
          <w:sz w:val="24"/>
          <w:szCs w:val="24"/>
        </w:rPr>
        <w:t>Ограничения по видам особо защитных участков леса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1A2886">
        <w:rPr>
          <w:rFonts w:ascii="Times New Roman" w:hAnsi="Times New Roman"/>
          <w:sz w:val="24"/>
          <w:szCs w:val="24"/>
        </w:rPr>
        <w:t xml:space="preserve">Согласно </w:t>
      </w:r>
      <w:hyperlink r:id="rId21" w:history="1">
        <w:r w:rsidRPr="001A2886">
          <w:rPr>
            <w:rFonts w:ascii="Times New Roman" w:hAnsi="Times New Roman"/>
            <w:sz w:val="24"/>
            <w:szCs w:val="24"/>
          </w:rPr>
          <w:t xml:space="preserve">статье </w:t>
        </w:r>
      </w:hyperlink>
      <w:r w:rsidRPr="001A2886">
        <w:rPr>
          <w:rFonts w:ascii="Times New Roman" w:hAnsi="Times New Roman"/>
          <w:sz w:val="24"/>
          <w:szCs w:val="24"/>
        </w:rPr>
        <w:t xml:space="preserve">119 Лесного кодекса Российской </w:t>
      </w:r>
      <w:r>
        <w:rPr>
          <w:rFonts w:ascii="Times New Roman" w:hAnsi="Times New Roman"/>
          <w:sz w:val="24"/>
          <w:szCs w:val="24"/>
        </w:rPr>
        <w:t>Федерации о</w:t>
      </w:r>
      <w:r w:rsidRPr="009C0372">
        <w:rPr>
          <w:rFonts w:ascii="Times New Roman" w:hAnsi="Times New Roman"/>
          <w:sz w:val="24"/>
          <w:szCs w:val="24"/>
        </w:rPr>
        <w:t>собо защитные участки лесов могут быть выделены в защитных лесах, эксплуатационных лесах и резервных лесах.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C0372">
        <w:rPr>
          <w:rFonts w:ascii="Times New Roman" w:hAnsi="Times New Roman"/>
          <w:sz w:val="24"/>
          <w:szCs w:val="24"/>
        </w:rPr>
        <w:t>К особо защитным участкам лесов относятся: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9C0372">
        <w:rPr>
          <w:rFonts w:ascii="Times New Roman" w:hAnsi="Times New Roman"/>
          <w:sz w:val="24"/>
          <w:szCs w:val="24"/>
        </w:rPr>
        <w:t>берегозащитные, почвозащитные участки лесов, расположенных вдоль водных объектов, склонов оврагов;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 </w:t>
      </w:r>
      <w:r w:rsidRPr="009C0372">
        <w:rPr>
          <w:rFonts w:ascii="Times New Roman" w:hAnsi="Times New Roman"/>
          <w:sz w:val="24"/>
          <w:szCs w:val="24"/>
        </w:rPr>
        <w:t>опушки лесов, граничащие с безлесными пространствами;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C037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 </w:t>
      </w:r>
      <w:r w:rsidRPr="009C0372">
        <w:rPr>
          <w:rFonts w:ascii="Times New Roman" w:hAnsi="Times New Roman"/>
          <w:sz w:val="24"/>
          <w:szCs w:val="24"/>
        </w:rPr>
        <w:t>лесосеменные плантации, постоянные лесосеменные участки и другие объекты лесного семеноводства;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9C0372">
        <w:rPr>
          <w:rFonts w:ascii="Times New Roman" w:hAnsi="Times New Roman"/>
          <w:sz w:val="24"/>
          <w:szCs w:val="24"/>
        </w:rPr>
        <w:t>заповедные лесные участки;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9C0372">
        <w:rPr>
          <w:rFonts w:ascii="Times New Roman" w:hAnsi="Times New Roman"/>
          <w:sz w:val="24"/>
          <w:szCs w:val="24"/>
        </w:rPr>
        <w:t>участки лесов с наличием реликтовых и эндемичных растений;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9C0372">
        <w:rPr>
          <w:rFonts w:ascii="Times New Roman" w:hAnsi="Times New Roman"/>
          <w:sz w:val="24"/>
          <w:szCs w:val="24"/>
        </w:rPr>
        <w:t>места обитания редких и находящихся под угрозой исчезновения диких животных;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9C0372">
        <w:rPr>
          <w:rFonts w:ascii="Times New Roman" w:hAnsi="Times New Roman"/>
          <w:sz w:val="24"/>
          <w:szCs w:val="24"/>
        </w:rPr>
        <w:t>объекты природного наследия;</w:t>
      </w:r>
    </w:p>
    <w:p w:rsidR="009C0372" w:rsidRPr="009C0372" w:rsidRDefault="009C0372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C0372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> </w:t>
      </w:r>
      <w:r w:rsidRPr="009C0372">
        <w:rPr>
          <w:rFonts w:ascii="Times New Roman" w:hAnsi="Times New Roman"/>
          <w:sz w:val="24"/>
          <w:szCs w:val="24"/>
        </w:rPr>
        <w:t>другие особо защитные участки лесов, предусмотренные лесоустроительной инструкцией.</w:t>
      </w:r>
    </w:p>
    <w:p w:rsidR="002D0B24" w:rsidRDefault="002D0B24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C0372">
        <w:rPr>
          <w:rFonts w:ascii="Times New Roman" w:hAnsi="Times New Roman"/>
          <w:sz w:val="24"/>
          <w:szCs w:val="24"/>
        </w:rPr>
        <w:t xml:space="preserve">На особо защитных участках лесов проведение выборочных рубок допускается только </w:t>
      </w:r>
      <w:r w:rsidR="000B0115">
        <w:rPr>
          <w:rFonts w:ascii="Times New Roman" w:hAnsi="Times New Roman"/>
          <w:sz w:val="24"/>
          <w:szCs w:val="24"/>
        </w:rPr>
        <w:br/>
      </w:r>
      <w:r w:rsidRPr="009C0372">
        <w:rPr>
          <w:rFonts w:ascii="Times New Roman" w:hAnsi="Times New Roman"/>
          <w:sz w:val="24"/>
          <w:szCs w:val="24"/>
        </w:rPr>
        <w:t>в целях вырубки погибших и поврежденных лесных насаждений.</w:t>
      </w:r>
    </w:p>
    <w:p w:rsidR="002D0B24" w:rsidRDefault="002D0B24" w:rsidP="009C037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9C0372">
        <w:rPr>
          <w:rFonts w:ascii="Times New Roman" w:hAnsi="Times New Roman"/>
          <w:sz w:val="24"/>
          <w:szCs w:val="24"/>
        </w:rPr>
        <w:t>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372" w:rsidRPr="002D0B24" w:rsidRDefault="009C0372" w:rsidP="009C03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2D0B24">
        <w:rPr>
          <w:rFonts w:ascii="Times New Roman" w:hAnsi="Times New Roman"/>
          <w:bCs/>
          <w:sz w:val="24"/>
          <w:szCs w:val="24"/>
        </w:rPr>
        <w:t>Ограничения по видам особо защитных участков лесов</w:t>
      </w:r>
    </w:p>
    <w:p w:rsidR="009C0372" w:rsidRPr="002D0B24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372" w:rsidRDefault="009C0372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95.1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42"/>
        <w:gridCol w:w="4819"/>
      </w:tblGrid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2D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D0B2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особо защитных участков лесов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использования лесов</w:t>
            </w:r>
          </w:p>
        </w:tc>
      </w:tr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Берегозащитные, почвозащитные участки лесов, расположенные вдоль водных объектов, склонов оврагов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Запрещается:</w:t>
            </w:r>
          </w:p>
          <w:p w:rsidR="002D0B24" w:rsidRDefault="002D0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C0372">
              <w:rPr>
                <w:rFonts w:ascii="Times New Roman" w:hAnsi="Times New Roman"/>
                <w:sz w:val="24"/>
                <w:szCs w:val="24"/>
              </w:rPr>
              <w:t xml:space="preserve">проведение сплошных рубок лесных насаждений, за исключением случаев, предусмотренных частью 5.1 статьи 21 </w:t>
            </w:r>
            <w:r>
              <w:rPr>
                <w:rFonts w:ascii="Times New Roman" w:hAnsi="Times New Roman"/>
                <w:sz w:val="24"/>
                <w:szCs w:val="24"/>
              </w:rPr>
              <w:t>Лесного кодекса Российской Федерации</w:t>
            </w:r>
            <w:r w:rsidRPr="009C0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0372">
              <w:rPr>
                <w:rFonts w:ascii="Times New Roman" w:hAnsi="Times New Roman"/>
                <w:sz w:val="24"/>
                <w:szCs w:val="24"/>
              </w:rPr>
              <w:t xml:space="preserve">и случаев, если выборочные рубки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C0372">
              <w:rPr>
                <w:rFonts w:ascii="Times New Roman" w:hAnsi="Times New Roman"/>
                <w:sz w:val="24"/>
                <w:szCs w:val="24"/>
              </w:rPr>
              <w:t xml:space="preserve">не обеспечивают замену лесных насаждений, утрачивающих свои </w:t>
            </w:r>
            <w:proofErr w:type="spellStart"/>
            <w:r w:rsidRPr="009C0372">
              <w:rPr>
                <w:rFonts w:ascii="Times New Roman" w:hAnsi="Times New Roman"/>
                <w:sz w:val="24"/>
                <w:szCs w:val="24"/>
              </w:rPr>
              <w:t>средообразующие</w:t>
            </w:r>
            <w:proofErr w:type="spellEnd"/>
            <w:r w:rsidRPr="009C0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0372">
              <w:rPr>
                <w:rFonts w:ascii="Times New Roman" w:hAnsi="Times New Roman"/>
                <w:sz w:val="24"/>
                <w:szCs w:val="24"/>
              </w:rPr>
              <w:t>водоохранные</w:t>
            </w:r>
            <w:proofErr w:type="spellEnd"/>
            <w:r w:rsidRPr="009C0372">
              <w:rPr>
                <w:rFonts w:ascii="Times New Roman" w:hAnsi="Times New Roman"/>
                <w:sz w:val="24"/>
                <w:szCs w:val="24"/>
              </w:rPr>
      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0372" w:rsidRDefault="002D0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9C0372">
              <w:rPr>
                <w:rFonts w:ascii="Times New Roman" w:hAnsi="Times New Roman"/>
                <w:sz w:val="24"/>
                <w:szCs w:val="24"/>
              </w:rPr>
              <w:t xml:space="preserve">ведение сельского хозяйства, </w:t>
            </w:r>
            <w:r w:rsidR="000B0115">
              <w:rPr>
                <w:rFonts w:ascii="Times New Roman" w:hAnsi="Times New Roman"/>
                <w:sz w:val="24"/>
                <w:szCs w:val="24"/>
              </w:rPr>
              <w:br/>
            </w:r>
            <w:r w:rsidR="009C0372">
              <w:rPr>
                <w:rFonts w:ascii="Times New Roman" w:hAnsi="Times New Roman"/>
                <w:sz w:val="24"/>
                <w:szCs w:val="24"/>
              </w:rPr>
              <w:t xml:space="preserve">за исключением сенокошения </w:t>
            </w:r>
            <w:r w:rsidR="000B0115">
              <w:rPr>
                <w:rFonts w:ascii="Times New Roman" w:hAnsi="Times New Roman"/>
                <w:sz w:val="24"/>
                <w:szCs w:val="24"/>
              </w:rPr>
              <w:br/>
            </w:r>
            <w:r w:rsidR="009C0372">
              <w:rPr>
                <w:rFonts w:ascii="Times New Roman" w:hAnsi="Times New Roman"/>
                <w:sz w:val="24"/>
                <w:szCs w:val="24"/>
              </w:rPr>
              <w:t>и пчеловодства;</w:t>
            </w:r>
          </w:p>
          <w:p w:rsidR="009C0372" w:rsidRDefault="002D0B24" w:rsidP="002D0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9C0372">
              <w:rPr>
                <w:rFonts w:ascii="Times New Roman" w:hAnsi="Times New Roman"/>
                <w:sz w:val="24"/>
                <w:szCs w:val="24"/>
              </w:rPr>
              <w:t>строительство и эксплуатация объектов капитального строительства, за исключением линейных объектов и гидротехнических сооружений</w:t>
            </w:r>
          </w:p>
        </w:tc>
      </w:tr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 w:rsidP="002D0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Опушки лес</w:t>
            </w:r>
            <w:r w:rsidR="002D0B2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граничащие </w:t>
            </w:r>
            <w:r w:rsidR="000B011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 безлесными пространствами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Лесосеменные плантации, постоянные лесосеменные участки и другие объекты лесного семеноводства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Участки лесов с наличием реликтовых </w:t>
            </w:r>
            <w:r w:rsidR="000B011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эндемичных растений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обитания редких и находящихся под угрозой исчезновения диких животных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372" w:rsidTr="002D0B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0B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Участки леса вокруг сельских населенных пунктов и садовых товариществ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2" w:rsidRDefault="009C0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372" w:rsidRPr="002D0B24" w:rsidRDefault="009C0372" w:rsidP="009C037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D0B24">
        <w:rPr>
          <w:rFonts w:ascii="Times New Roman" w:hAnsi="Times New Roman"/>
          <w:bCs/>
          <w:sz w:val="24"/>
          <w:szCs w:val="24"/>
        </w:rPr>
        <w:t>3.3. Ограничения по видам использования лесов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372" w:rsidRDefault="009C0372" w:rsidP="009C03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по видам использования лесов приведены в таблице 96.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0372" w:rsidRPr="002D0B24" w:rsidRDefault="009C0372" w:rsidP="009C03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2D0B24">
        <w:rPr>
          <w:rFonts w:ascii="Times New Roman" w:hAnsi="Times New Roman"/>
          <w:bCs/>
          <w:sz w:val="24"/>
          <w:szCs w:val="24"/>
        </w:rPr>
        <w:t>Ограничения по видам использования</w:t>
      </w:r>
      <w:r w:rsidR="000B0115">
        <w:rPr>
          <w:rFonts w:ascii="Times New Roman" w:hAnsi="Times New Roman"/>
          <w:bCs/>
          <w:sz w:val="24"/>
          <w:szCs w:val="24"/>
        </w:rPr>
        <w:t xml:space="preserve"> лесов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7676" w:rsidRDefault="00BB7676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B7676" w:rsidRDefault="00BB7676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B7676" w:rsidRDefault="00BB7676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B7676" w:rsidRDefault="00BB7676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B7676" w:rsidRDefault="00BB7676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C0372" w:rsidRDefault="009C0372" w:rsidP="009C037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96</w:t>
      </w:r>
    </w:p>
    <w:p w:rsidR="009C0372" w:rsidRDefault="009C0372" w:rsidP="009C0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20"/>
        <w:gridCol w:w="6552"/>
      </w:tblGrid>
      <w:tr w:rsidR="007E5047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E50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50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Виды использования лесов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</w:tc>
      </w:tr>
      <w:tr w:rsidR="007E5047" w:rsidRPr="007E5047" w:rsidTr="00B2365E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5047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4B" w:rsidRPr="007E5047" w:rsidRDefault="0060004B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04B" w:rsidRPr="007E5047" w:rsidRDefault="0060004B" w:rsidP="00DF4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Ограничения согласно </w:t>
            </w:r>
            <w:hyperlink r:id="rId22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статьям 29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30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Федерации, </w:t>
            </w:r>
            <w:hyperlink r:id="rId24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заготовки древесины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и особенностей заготовки древесины в лесничествах, лесопарках, указанных в статье 23 Лесного кодекса Российской Федерации, </w:t>
            </w:r>
            <w:hyperlink r:id="rId25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ухода за лесами, </w:t>
            </w:r>
            <w:hyperlink r:id="rId26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санитарной безопасности в лесах, </w:t>
            </w:r>
            <w:hyperlink r:id="rId27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в лесах, </w:t>
            </w:r>
            <w:hyperlink r:id="rId28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Порядку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исчисления расчетной лесосеки</w:t>
            </w:r>
          </w:p>
        </w:tc>
      </w:tr>
      <w:tr w:rsidR="007E5047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Заготовка живицы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Ограничения, установленные </w:t>
            </w:r>
            <w:hyperlink r:id="rId29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заготовки живицы.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Не допускается проведение подсочки: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1) лесных насаждений в очагах вредных организмов до их ликвидации;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2)</w:t>
            </w:r>
            <w:r w:rsidRPr="007E5047">
              <w:t> </w:t>
            </w:r>
            <w:r w:rsidRPr="007E5047">
              <w:rPr>
                <w:rFonts w:ascii="Times New Roman" w:hAnsi="Times New Roman"/>
                <w:sz w:val="24"/>
                <w:szCs w:val="24"/>
              </w:rPr>
              <w:t>лесных насаждений, поврежденных и ослабленных вследствие воздействия лесных пожаров, вредных организмов и других негативных факторов;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3) лесных насаждений в лесах, где в соответствии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 Российской Федерации не допускается проведение сплошных или выборочных рубок спелых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и перестойных лесных насаждений в целях заготовки древесины;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4) лесных насаждений, расположенных на постоянных лесосеменных участках, лесосеменных плантациях, генетических резерватах, а также плюсовых деревьев, семенников, семенных куртин и полос</w:t>
            </w:r>
          </w:p>
        </w:tc>
      </w:tr>
      <w:tr w:rsidR="007E5047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Заготовка и сбор недревесных лесных ресурсов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Ограничения, установленные в соответствии со </w:t>
            </w:r>
            <w:hyperlink r:id="rId30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статьей 27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 и </w:t>
            </w:r>
            <w:hyperlink r:id="rId31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заготовки и сбора недревесных лесных ресурсов.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Не допускается заготовка </w:t>
            </w:r>
            <w:proofErr w:type="spellStart"/>
            <w:r w:rsidRPr="007E5047">
              <w:rPr>
                <w:rFonts w:ascii="Times New Roman" w:hAnsi="Times New Roman"/>
                <w:sz w:val="24"/>
                <w:szCs w:val="24"/>
              </w:rPr>
              <w:t>пневого</w:t>
            </w:r>
            <w:proofErr w:type="spellEnd"/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осмола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в противоэрозионных лесах, на берегозащитных, почвозащитных участках лесов, расположенных вдоль водных объектов, склонов оврагов, а так</w:t>
            </w:r>
            <w:r w:rsidR="00BB7676">
              <w:rPr>
                <w:rFonts w:ascii="Times New Roman" w:hAnsi="Times New Roman"/>
                <w:sz w:val="24"/>
                <w:szCs w:val="24"/>
              </w:rPr>
              <w:t xml:space="preserve">же в молодняках </w:t>
            </w:r>
            <w:r w:rsidR="00BB7676">
              <w:rPr>
                <w:rFonts w:ascii="Times New Roman" w:hAnsi="Times New Roman"/>
                <w:sz w:val="24"/>
                <w:szCs w:val="24"/>
              </w:rPr>
              <w:br/>
              <w:t>с полнотой 0,8 </w:t>
            </w:r>
            <w:r w:rsidRPr="007E5047">
              <w:rPr>
                <w:rFonts w:ascii="Times New Roman" w:hAnsi="Times New Roman"/>
                <w:sz w:val="24"/>
                <w:szCs w:val="24"/>
              </w:rPr>
              <w:t>-</w:t>
            </w:r>
            <w:r w:rsidR="00BB7676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1" w:name="_GoBack"/>
            <w:bookmarkEnd w:id="1"/>
            <w:r w:rsidRPr="007E5047">
              <w:rPr>
                <w:rFonts w:ascii="Times New Roman" w:hAnsi="Times New Roman"/>
                <w:sz w:val="24"/>
                <w:szCs w:val="24"/>
              </w:rPr>
              <w:t xml:space="preserve">1,0 и </w:t>
            </w:r>
            <w:proofErr w:type="spellStart"/>
            <w:r w:rsidRPr="007E5047">
              <w:rPr>
                <w:rFonts w:ascii="Times New Roman" w:hAnsi="Times New Roman"/>
                <w:sz w:val="24"/>
                <w:szCs w:val="24"/>
              </w:rPr>
              <w:t>несомкнувшихся</w:t>
            </w:r>
            <w:proofErr w:type="spellEnd"/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лесных культурах.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Запрещаются: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1) заготовка и сбор недревесных лесных ресурсов в районах, загрязненных радиоактивными веществами;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2) рубка деревьев для заготовки бересты;</w:t>
            </w:r>
          </w:p>
          <w:p w:rsidR="0060004B" w:rsidRPr="007E5047" w:rsidRDefault="00600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3)</w:t>
            </w:r>
            <w:r w:rsidR="00A449F1" w:rsidRPr="007E5047">
              <w:rPr>
                <w:rFonts w:ascii="Times New Roman" w:hAnsi="Times New Roman"/>
                <w:sz w:val="24"/>
                <w:szCs w:val="24"/>
              </w:rPr>
              <w:t> </w:t>
            </w:r>
            <w:r w:rsidRPr="007E5047">
              <w:rPr>
                <w:rFonts w:ascii="Times New Roman" w:hAnsi="Times New Roman"/>
                <w:sz w:val="24"/>
                <w:szCs w:val="24"/>
              </w:rPr>
              <w:t>сбор подстилки в лесах, выполняющих функции защиты природных и иных объектов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364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364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Ограничения, установленные в соответствии со </w:t>
            </w:r>
            <w:hyperlink r:id="rId32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статьей 27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 и </w:t>
            </w:r>
            <w:hyperlink r:id="rId33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заготовки пищевых лесных ресурсов и сбора лекарственных растений.</w:t>
            </w:r>
          </w:p>
          <w:p w:rsidR="0070720D" w:rsidRDefault="0070720D" w:rsidP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Запрещаются:</w:t>
            </w:r>
          </w:p>
          <w:p w:rsidR="00B2508D" w:rsidRPr="007E5047" w:rsidRDefault="00B2508D" w:rsidP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0D" w:rsidRPr="007E5047" w:rsidTr="0070720D">
        <w:trPr>
          <w:trHeight w:val="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1) заготовка пищевых лесных ресурсов и сбор лекарственных растений в районах, загрязненных радиоактивными веществами;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2) заготовка и сбор гражданами грибов и дикорастущих растений, виды которых занесены в Красную Книгу Российской Федерации, Красную Книгу Томской области,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а также грибов и дикорастущих растений, которые признаются наркотическими средствами в соответствии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с Федеральным </w:t>
            </w:r>
            <w:hyperlink r:id="rId34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от 8 января 1998 № 3-ФЗ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«О наркотических средствах и психотропных веществах»;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3) рубка плодоносящих деревьев и обрезка ветвей для заготовки плодов;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4) при заготовке орехов рубка деревьев и кустарников,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а также применение способов, приводящих к повреждению деревьев и кустарников;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5) вырывать растения с корнями, повреждать листья (вайи)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и корневища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Ведение сельского хозяйства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Ограничения, установленные в соответствии со </w:t>
            </w:r>
            <w:hyperlink r:id="rId35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статьями 27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113,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114, 116, 119 Лесного кодекса Российской Федерации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hyperlink r:id="rId37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использования лесов для ведения сельского хозяйства.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Запрещаются: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1) ведение сельского хозяйства в городских лесах, лесопарковых зонах, на заповедных лесных участках;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2) ведение сельского хозяйства, за исключением сенокошения и пчеловодства, в лесах, расположенных в </w:t>
            </w:r>
            <w:proofErr w:type="spellStart"/>
            <w:r w:rsidRPr="007E5047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зонах, в зеленых зонах;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3) распашка земель, выпас сельскохозяйственных животных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E5047">
              <w:rPr>
                <w:rFonts w:ascii="Times New Roman" w:hAnsi="Times New Roman"/>
                <w:sz w:val="24"/>
                <w:szCs w:val="24"/>
              </w:rPr>
              <w:t>и организация для них летних лагерей, ванн в границах прибрежных защитных полос.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Выпас сельскохозяйственных животных не допускается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на участках: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1) занятых лесными культурами, естественными молодняками ценных древесных пород, насаждениями с развитым жизнеспособным подростом;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7E5047">
              <w:rPr>
                <w:rFonts w:ascii="Times New Roman" w:hAnsi="Times New Roman"/>
                <w:sz w:val="24"/>
                <w:szCs w:val="24"/>
              </w:rPr>
              <w:t>селекционно</w:t>
            </w:r>
            <w:proofErr w:type="spellEnd"/>
            <w:r w:rsidRPr="007E5047">
              <w:rPr>
                <w:rFonts w:ascii="Times New Roman" w:hAnsi="Times New Roman"/>
                <w:sz w:val="24"/>
                <w:szCs w:val="24"/>
              </w:rPr>
              <w:t>-лесосеменных, сосновых, елово-пихтовых, ивовых, твердолиственных, орехоплодных плантаций;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3) с проектируемыми мероприятиями по содействию естественному лесовосстановлению и лесовосстановлению хвойными и твердолиственными породами;</w:t>
            </w:r>
          </w:p>
          <w:p w:rsidR="0070720D" w:rsidRPr="007E5047" w:rsidRDefault="0070720D" w:rsidP="002243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4) с легкоразмываемыми и развеиваемыми почвами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E35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Запрещается в городских лесах, лесах, расположенных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в лесопарковых зонах</w:t>
            </w:r>
            <w:r w:rsidR="00B2508D">
              <w:rPr>
                <w:rFonts w:ascii="Times New Roman" w:hAnsi="Times New Roman"/>
                <w:sz w:val="24"/>
                <w:szCs w:val="24"/>
              </w:rPr>
              <w:t>.</w:t>
            </w:r>
            <w:r w:rsidRPr="007E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20D" w:rsidRPr="007E5047" w:rsidRDefault="0070720D" w:rsidP="00E35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364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Осуществление научно-исследовательской деятельности, образовательной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При осуществлении использования лесов для научно-исследовательской деятельности, образовательной деятельности не допускается:</w:t>
            </w:r>
          </w:p>
          <w:p w:rsidR="0070720D" w:rsidRPr="007E5047" w:rsidRDefault="0070720D" w:rsidP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1) повреждение лесных насаждений, растительного покрова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и почв за пределами предоставленного лесного участка;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2) захламление предоставленного лесного участка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и территории за его пределами строительным и бытовым мусором, отходами древесины, иными видами отходов;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3) загрязнение площади предоставленного лесного участка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и территории за его пределами химическими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и радиоактивными веществами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Создание лесных плантаций и их эксплуатация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B72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Запрещается в лесах, расположенных в </w:t>
            </w:r>
            <w:proofErr w:type="spellStart"/>
            <w:r w:rsidRPr="007E5047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зонах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Использование лесов для выращивания лесных плодовых, ягодных, декоративных растений, лекарственных растений может ограничиваться или запрещаться в соответствии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со </w:t>
            </w:r>
            <w:hyperlink r:id="rId38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статьей 27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Для выращивания посадочного материала лесных растений (саженцев, сеянцев) не допускается применение нерайонированных семян лесных растений, а также семян лесных растений, посевные и иные качества которых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не проверены</w:t>
            </w:r>
          </w:p>
        </w:tc>
      </w:tr>
      <w:tr w:rsidR="0070720D" w:rsidRPr="007E5047" w:rsidTr="001A2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Осуществление геологического изучения недр, разведка и добыча полезных ископаемых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При осуществлении использования лесов в целях выполнения работ по геологическому изучению недр, разработки месторождений полезных ископаемых не допускается: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1) валка деревьев и расчистка лесных участков от древесной растительности с помощью бульдозеров, захламление древесными остатками приграничных полос и опушек, повреждение стволов и скелетных корней опушечных деревьев, хранение свежесрубленной древесины в лесу в летний период без специальных мер защиты;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2) затопление и длительное подтопление лесных насаждений;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3) повреждение лесных насаждений, растительного покрова и почв за пределами предоставленного лесного участка;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4) захламление лесов строительными, промышленными, древесными, бытовыми и иными отходами, мусором;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5) загрязнение площади предоставленного лесного участка и территории за его пределами химическими и радиоактивными веществами;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6) проезд транспортных средств и иных механизмов по произвольным, неустановленным маршрутам, в том числе за пределами предоставленного лесного участка.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Обустройство объектов, связанных с выполнением работ по геологическому изучению недр, разработкой месторождений полезных ископаемых, должно исключать развитие эрозионных процессов на занятой и прилегающей территории</w:t>
            </w:r>
          </w:p>
        </w:tc>
      </w:tr>
      <w:tr w:rsidR="0070720D" w:rsidRPr="007E5047" w:rsidTr="001A2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364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B2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реконструкция, эксплуатация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B2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При использовании лесов в целях строительства, реконструкции и эксплуатации линейных объектов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не допускается:</w:t>
            </w:r>
          </w:p>
        </w:tc>
      </w:tr>
      <w:tr w:rsidR="0070720D" w:rsidRPr="007E5047" w:rsidTr="001A288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0D" w:rsidRPr="007E5047" w:rsidRDefault="0070720D" w:rsidP="0070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B2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линейных объектов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B25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1) повреждение лесных насаждений, растительного покрова </w:t>
            </w:r>
            <w:r w:rsidR="0070720D" w:rsidRPr="007E5047">
              <w:rPr>
                <w:rFonts w:ascii="Times New Roman" w:hAnsi="Times New Roman"/>
                <w:sz w:val="24"/>
                <w:szCs w:val="24"/>
              </w:rPr>
              <w:t xml:space="preserve">и почв за пределами предоставленного лесного участка </w:t>
            </w:r>
            <w:r w:rsidR="0070720D" w:rsidRPr="007E5047">
              <w:rPr>
                <w:rFonts w:ascii="Times New Roman" w:hAnsi="Times New Roman"/>
                <w:sz w:val="24"/>
                <w:szCs w:val="24"/>
              </w:rPr>
              <w:br/>
              <w:t>и соответствующей охранной зоны;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2) 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3) загрязнение площади предоставленного лесного участка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и территории за его пределами химическими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и радиоактивными веществами;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4) проезд транспортных средств и иных механизмов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по произвольным, неустановленным маршрутам за пределами предоставленного лесного участка и соответствующей охранной зоны.</w:t>
            </w:r>
          </w:p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При использовании лесов в целях строительства, реконструкции и эксплуатации автомобильных и железных дорог исключаются случаи, вызывающие нарушение поверхностного и внутрипочвенного стока вод, затопление или заболачивание лесных участков вдоль дорог</w:t>
            </w:r>
          </w:p>
        </w:tc>
      </w:tr>
      <w:tr w:rsidR="0070720D" w:rsidRPr="007E5047" w:rsidTr="007E504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 w:rsidP="00600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Переработка древесины и иных лесных ресурсов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D" w:rsidRPr="007E5047" w:rsidRDefault="0070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047">
              <w:rPr>
                <w:rFonts w:ascii="Times New Roman" w:hAnsi="Times New Roman"/>
                <w:sz w:val="24"/>
                <w:szCs w:val="24"/>
              </w:rPr>
              <w:t xml:space="preserve">Создание лесоперерабатывающей инфраструктуры запрещается в защитных лесах, а также в иных предусмотренных Лесным </w:t>
            </w:r>
            <w:hyperlink r:id="rId39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и другими федеральными законами случаях в соответствии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 xml:space="preserve">с </w:t>
            </w:r>
            <w:hyperlink r:id="rId40" w:history="1">
              <w:r w:rsidRPr="007E5047">
                <w:rPr>
                  <w:rFonts w:ascii="Times New Roman" w:hAnsi="Times New Roman"/>
                  <w:sz w:val="24"/>
                  <w:szCs w:val="24"/>
                </w:rPr>
                <w:t>частью 2 статьи 14</w:t>
              </w:r>
            </w:hyperlink>
            <w:r w:rsidRPr="007E5047">
              <w:rPr>
                <w:rFonts w:ascii="Times New Roman" w:hAnsi="Times New Roman"/>
                <w:sz w:val="24"/>
                <w:szCs w:val="24"/>
              </w:rPr>
              <w:t xml:space="preserve"> Лесного кодекса Российской Федерации).</w:t>
            </w:r>
            <w:proofErr w:type="gramEnd"/>
          </w:p>
          <w:p w:rsidR="0070720D" w:rsidRPr="007E5047" w:rsidRDefault="0070720D" w:rsidP="00EB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При использовании лесов для переработки древесины и иных лесных ресурсов должны исключаться случаи:</w:t>
            </w:r>
          </w:p>
          <w:p w:rsidR="0070720D" w:rsidRPr="007E5047" w:rsidRDefault="0070720D" w:rsidP="00EB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 xml:space="preserve">1) загрязнения (в том числе радиоактивными веществами) лесов и иного негативного воздействия на леса </w:t>
            </w:r>
            <w:r w:rsidRPr="007E5047">
              <w:rPr>
                <w:rFonts w:ascii="Times New Roman" w:hAnsi="Times New Roman"/>
                <w:sz w:val="24"/>
                <w:szCs w:val="24"/>
              </w:rPr>
              <w:br/>
              <w:t>в соответствии со статьями 51 и 60.12 Лесного кодекса Российской Федерации;</w:t>
            </w:r>
          </w:p>
          <w:p w:rsidR="0070720D" w:rsidRPr="007E5047" w:rsidRDefault="0070720D" w:rsidP="00EB0D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047">
              <w:rPr>
                <w:rFonts w:ascii="Times New Roman" w:hAnsi="Times New Roman"/>
                <w:sz w:val="24"/>
                <w:szCs w:val="24"/>
              </w:rPr>
              <w:t>2) въезда транспортных сре</w:t>
            </w:r>
            <w:proofErr w:type="gramStart"/>
            <w:r w:rsidRPr="007E5047">
              <w:rPr>
                <w:rFonts w:ascii="Times New Roman" w:hAnsi="Times New Roman"/>
                <w:sz w:val="24"/>
                <w:szCs w:val="24"/>
              </w:rPr>
              <w:t>дств в ц</w:t>
            </w:r>
            <w:proofErr w:type="gramEnd"/>
            <w:r w:rsidRPr="007E5047">
              <w:rPr>
                <w:rFonts w:ascii="Times New Roman" w:hAnsi="Times New Roman"/>
                <w:sz w:val="24"/>
                <w:szCs w:val="24"/>
              </w:rPr>
              <w:t>елях обеспечения пожарной и санитарной безопасности в лесах в соответствии со статьей 53.5 Лесного кодекса Российской Федерации»</w:t>
            </w:r>
            <w:r w:rsidR="000B47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5275" w:rsidRDefault="00335275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739B" w:rsidRDefault="003D4481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3D4481">
        <w:rPr>
          <w:rFonts w:ascii="Times New Roman" w:hAnsi="Times New Roman"/>
          <w:sz w:val="24"/>
          <w:szCs w:val="24"/>
        </w:rPr>
        <w:t>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Pr="003D4481">
        <w:rPr>
          <w:rFonts w:ascii="Times New Roman" w:hAnsi="Times New Roman"/>
          <w:sz w:val="24"/>
          <w:szCs w:val="24"/>
        </w:rPr>
        <w:t>http</w:t>
      </w:r>
      <w:proofErr w:type="spellEnd"/>
      <w:r w:rsidR="00DF0DBF">
        <w:rPr>
          <w:rFonts w:ascii="Times New Roman" w:hAnsi="Times New Roman"/>
          <w:sz w:val="24"/>
          <w:szCs w:val="24"/>
          <w:lang w:val="en-US"/>
        </w:rPr>
        <w:t>s</w:t>
      </w:r>
      <w:r w:rsidRPr="003D4481">
        <w:rPr>
          <w:rFonts w:ascii="Times New Roman" w:hAnsi="Times New Roman"/>
          <w:sz w:val="24"/>
          <w:szCs w:val="24"/>
        </w:rPr>
        <w:t>://</w:t>
      </w:r>
      <w:r w:rsidR="00DF0DBF">
        <w:rPr>
          <w:rFonts w:ascii="Times New Roman" w:hAnsi="Times New Roman"/>
          <w:sz w:val="24"/>
          <w:szCs w:val="24"/>
        </w:rPr>
        <w:t>зато-</w:t>
      </w:r>
      <w:proofErr w:type="spellStart"/>
      <w:r w:rsidR="00DF0DBF">
        <w:rPr>
          <w:rFonts w:ascii="Times New Roman" w:hAnsi="Times New Roman"/>
          <w:sz w:val="24"/>
          <w:szCs w:val="24"/>
        </w:rPr>
        <w:t>северск</w:t>
      </w:r>
      <w:proofErr w:type="gramStart"/>
      <w:r w:rsidR="00DF0DBF">
        <w:rPr>
          <w:rFonts w:ascii="Times New Roman" w:hAnsi="Times New Roman"/>
          <w:sz w:val="24"/>
          <w:szCs w:val="24"/>
        </w:rPr>
        <w:t>.р</w:t>
      </w:r>
      <w:proofErr w:type="gramEnd"/>
      <w:r w:rsidR="00DF0DBF">
        <w:rPr>
          <w:rFonts w:ascii="Times New Roman" w:hAnsi="Times New Roman"/>
          <w:sz w:val="24"/>
          <w:szCs w:val="24"/>
        </w:rPr>
        <w:t>ф</w:t>
      </w:r>
      <w:proofErr w:type="spellEnd"/>
      <w:r w:rsidRPr="003D4481">
        <w:rPr>
          <w:rFonts w:ascii="Times New Roman" w:hAnsi="Times New Roman"/>
          <w:sz w:val="24"/>
          <w:szCs w:val="24"/>
        </w:rPr>
        <w:t>).</w:t>
      </w:r>
      <w:r w:rsidR="00536510">
        <w:rPr>
          <w:rFonts w:ascii="Times New Roman" w:hAnsi="Times New Roman"/>
          <w:sz w:val="24"/>
          <w:szCs w:val="24"/>
        </w:rPr>
        <w:t xml:space="preserve"> </w:t>
      </w:r>
    </w:p>
    <w:p w:rsidR="00763CF0" w:rsidRPr="00154419" w:rsidRDefault="00763CF0" w:rsidP="00763CF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364CB1">
        <w:tc>
          <w:tcPr>
            <w:tcW w:w="4860" w:type="dxa"/>
            <w:shd w:val="clear" w:color="auto" w:fill="auto"/>
          </w:tcPr>
          <w:p w:rsidR="00A359CF" w:rsidRPr="0080227D" w:rsidRDefault="00A359CF" w:rsidP="00364CB1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364CB1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r:id="rId41"/>
          <w:footerReference w:type="default" r:id="rId42"/>
          <w:headerReference w:type="first" r:id="rId43"/>
          <w:footerReference w:type="first" r:id="rId44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45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C6C8F" w:rsidRDefault="008C6C8F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25.11.2019 16:12:47</w:t>
      </w:r>
      <w:r w:rsidRPr="004B24F4">
        <w:rPr>
          <w:rFonts w:ascii="Times New Roman" w:hAnsi="Times New Roman"/>
        </w:rPr>
        <w:fldChar w:fldCharType="end"/>
      </w:r>
      <w:bookmarkEnd w:id="6"/>
    </w:p>
    <w:p w:rsidR="008C6C8F" w:rsidRPr="00154419" w:rsidRDefault="008C6C8F" w:rsidP="008C6C8F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9432" w:type="dxa"/>
        <w:tblInd w:w="2" w:type="dxa"/>
        <w:tblLook w:val="01E0" w:firstRow="1" w:lastRow="1" w:firstColumn="1" w:lastColumn="1" w:noHBand="0" w:noVBand="0"/>
      </w:tblPr>
      <w:tblGrid>
        <w:gridCol w:w="4680"/>
        <w:gridCol w:w="252"/>
        <w:gridCol w:w="4500"/>
      </w:tblGrid>
      <w:tr w:rsidR="008C6C8F" w:rsidRPr="00154419" w:rsidTr="00364CB1">
        <w:trPr>
          <w:trHeight w:val="1106"/>
        </w:trPr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 экономике и финансам 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 Л.В.Смольникова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«______»_______________2019 г.</w:t>
            </w: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Заместитель Главы Администрации - Управляющий делами Администрации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 В.В.Коваленко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«______»_______________2019 г.</w:t>
            </w: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Заместитель Управляющего 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делами Администрации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__________________В.В.Бобров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«______»______________2019 г.</w:t>
            </w: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Начальник Управления 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имущественных отношений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__________________ П.П.Хрячков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«______»_______________2019 г.</w:t>
            </w: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 Т.И.Солдатова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«______»_______________2019 г.</w:t>
            </w: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8C6C8F" w:rsidRPr="00154419" w:rsidTr="00364CB1">
        <w:trPr>
          <w:trHeight w:val="896"/>
        </w:trPr>
        <w:tc>
          <w:tcPr>
            <w:tcW w:w="4680" w:type="dxa"/>
          </w:tcPr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Начальник Общего отдела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_________________ О.В.Пантус</w:t>
            </w:r>
          </w:p>
          <w:p w:rsidR="008C6C8F" w:rsidRPr="00154419" w:rsidRDefault="008C6C8F" w:rsidP="00364CB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  <w:r w:rsidRPr="00154419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«______»_______________2019 г.</w:t>
            </w:r>
          </w:p>
        </w:tc>
        <w:tc>
          <w:tcPr>
            <w:tcW w:w="252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ind w:firstLine="709"/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  <w:tc>
          <w:tcPr>
            <w:tcW w:w="4500" w:type="dxa"/>
          </w:tcPr>
          <w:p w:rsidR="008C6C8F" w:rsidRPr="00154419" w:rsidRDefault="008C6C8F" w:rsidP="00364CB1">
            <w:pPr>
              <w:widowControl w:val="0"/>
              <w:tabs>
                <w:tab w:val="left" w:pos="787"/>
              </w:tabs>
              <w:ind w:firstLine="709"/>
              <w:rPr>
                <w:rFonts w:ascii="Times New Roman" w:hAnsi="Times New Roman"/>
                <w:color w:val="FFFFFF"/>
                <w:spacing w:val="-5"/>
                <w:sz w:val="24"/>
                <w:szCs w:val="24"/>
              </w:rPr>
            </w:pPr>
          </w:p>
        </w:tc>
      </w:tr>
    </w:tbl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46"/>
      <w:footerReference w:type="first" r:id="rId47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D" w:rsidRDefault="00F8496D">
      <w:r>
        <w:separator/>
      </w:r>
    </w:p>
  </w:endnote>
  <w:endnote w:type="continuationSeparator" w:id="0">
    <w:p w:rsidR="00F8496D" w:rsidRDefault="00F8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F8" w:rsidRDefault="00675FF8">
    <w:pPr>
      <w:pStyle w:val="a7"/>
    </w:pPr>
    <w:r>
      <w:t>Внутренний номер: 191949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F8" w:rsidRDefault="00675FF8" w:rsidP="00B04806">
    <w:pPr>
      <w:pStyle w:val="a7"/>
    </w:pPr>
    <w:r>
      <w:t>Внутренний номер: 191949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F8" w:rsidRDefault="00675FF8" w:rsidP="00B04806">
    <w:pPr>
      <w:pStyle w:val="a7"/>
    </w:pPr>
    <w:r>
      <w:t>Ильина Марина Анатольевна</w:t>
    </w:r>
  </w:p>
  <w:p w:rsidR="00675FF8" w:rsidRDefault="00675FF8" w:rsidP="00B04806">
    <w:pPr>
      <w:pStyle w:val="a7"/>
    </w:pPr>
    <w:r>
      <w:t>77-39-77</w:t>
    </w:r>
  </w:p>
  <w:p w:rsidR="00675FF8" w:rsidRDefault="00675FF8" w:rsidP="00B04806">
    <w:pPr>
      <w:pStyle w:val="a7"/>
    </w:pPr>
    <w:r>
      <w:t>ilina@uio.seversknet.ru</w:t>
    </w:r>
  </w:p>
  <w:p w:rsidR="00675FF8" w:rsidRDefault="00675FF8" w:rsidP="00B04806">
    <w:pPr>
      <w:pStyle w:val="a7"/>
    </w:pPr>
    <w:r>
      <w:t>Внутренний номер: 191949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D" w:rsidRDefault="00F8496D">
      <w:r>
        <w:separator/>
      </w:r>
    </w:p>
  </w:footnote>
  <w:footnote w:type="continuationSeparator" w:id="0">
    <w:p w:rsidR="00F8496D" w:rsidRDefault="00F8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5FF8" w:rsidRPr="00AC599A" w:rsidRDefault="00675FF8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BB7676">
          <w:rPr>
            <w:noProof/>
            <w:sz w:val="24"/>
          </w:rPr>
          <w:t>16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F8" w:rsidRDefault="00675FF8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 </w:t>
    </w:r>
  </w:p>
  <w:p w:rsidR="00675FF8" w:rsidRDefault="00675FF8" w:rsidP="00DC4F51">
    <w:pPr>
      <w:jc w:val="center"/>
      <w:rPr>
        <w:rFonts w:ascii="Times New Roman" w:hAnsi="Times New Roman"/>
        <w:b/>
        <w:sz w:val="24"/>
      </w:rPr>
    </w:pPr>
  </w:p>
  <w:p w:rsidR="00675FF8" w:rsidRDefault="00675FF8" w:rsidP="00DC4F51">
    <w:pPr>
      <w:jc w:val="center"/>
      <w:rPr>
        <w:rFonts w:ascii="Times New Roman" w:hAnsi="Times New Roman"/>
        <w:b/>
        <w:sz w:val="24"/>
      </w:rPr>
    </w:pPr>
  </w:p>
  <w:p w:rsidR="00675FF8" w:rsidRPr="00F46DA8" w:rsidRDefault="00675FF8" w:rsidP="00F46DA8">
    <w:pPr>
      <w:pStyle w:val="1"/>
      <w:rPr>
        <w:rFonts w:ascii="Times New Roman" w:hAnsi="Times New Roman"/>
        <w:b w:val="0"/>
        <w:sz w:val="24"/>
      </w:rPr>
    </w:pPr>
  </w:p>
  <w:p w:rsidR="00675FF8" w:rsidRPr="00461CD6" w:rsidRDefault="00675FF8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Pr="00461CD6">
      <w:rPr>
        <w:rFonts w:ascii="Times New Roman" w:hAnsi="Times New Roman"/>
        <w:b w:val="0"/>
      </w:rPr>
      <w:t>Томская область</w:t>
    </w:r>
  </w:p>
  <w:p w:rsidR="00675FF8" w:rsidRPr="00461CD6" w:rsidRDefault="00675FF8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675FF8" w:rsidRPr="00461CD6" w:rsidRDefault="00675FF8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675FF8" w:rsidRDefault="00675FF8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ЗАТО СЕВЕРСК </w:t>
    </w:r>
  </w:p>
  <w:p w:rsidR="00675FF8" w:rsidRDefault="00675FF8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675FF8" w:rsidRPr="004C6EB5" w:rsidRDefault="00675FF8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75FF8" w:rsidRPr="00461CD6">
      <w:tc>
        <w:tcPr>
          <w:tcW w:w="2340" w:type="dxa"/>
          <w:tcBorders>
            <w:bottom w:val="single" w:sz="4" w:space="0" w:color="auto"/>
          </w:tcBorders>
        </w:tcPr>
        <w:p w:rsidR="00675FF8" w:rsidRPr="00461CD6" w:rsidRDefault="00675FF8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675FF8" w:rsidRPr="00461CD6" w:rsidRDefault="00675FF8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75FF8" w:rsidRPr="00461CD6" w:rsidRDefault="00675FF8" w:rsidP="00F808FB">
          <w:pPr>
            <w:jc w:val="both"/>
            <w:rPr>
              <w:sz w:val="28"/>
              <w:szCs w:val="28"/>
            </w:rPr>
          </w:pPr>
        </w:p>
      </w:tc>
    </w:tr>
  </w:tbl>
  <w:p w:rsidR="00675FF8" w:rsidRPr="0080227D" w:rsidRDefault="00675FF8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Content>
      <w:p w:rsidR="00675FF8" w:rsidRPr="00D3135E" w:rsidRDefault="00675FF8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>
          <w:rPr>
            <w:noProof/>
            <w:sz w:val="24"/>
          </w:rPr>
          <w:t>20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5FF8" w:rsidRPr="00D3135E" w:rsidRDefault="00675FF8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BB7676">
          <w:rPr>
            <w:noProof/>
            <w:sz w:val="24"/>
          </w:rPr>
          <w:t>17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24471"/>
    <w:rsid w:val="000412F0"/>
    <w:rsid w:val="000453E5"/>
    <w:rsid w:val="00047008"/>
    <w:rsid w:val="000479E7"/>
    <w:rsid w:val="00052F3F"/>
    <w:rsid w:val="00054096"/>
    <w:rsid w:val="00070A52"/>
    <w:rsid w:val="00093480"/>
    <w:rsid w:val="00095472"/>
    <w:rsid w:val="000B0115"/>
    <w:rsid w:val="000B47AD"/>
    <w:rsid w:val="000C5609"/>
    <w:rsid w:val="000E308A"/>
    <w:rsid w:val="000F3ECF"/>
    <w:rsid w:val="000F739B"/>
    <w:rsid w:val="0010319B"/>
    <w:rsid w:val="00103417"/>
    <w:rsid w:val="00104637"/>
    <w:rsid w:val="00120263"/>
    <w:rsid w:val="00120BE9"/>
    <w:rsid w:val="00123B5E"/>
    <w:rsid w:val="0013468C"/>
    <w:rsid w:val="00153F92"/>
    <w:rsid w:val="00163A3F"/>
    <w:rsid w:val="001654E2"/>
    <w:rsid w:val="00167204"/>
    <w:rsid w:val="00187B49"/>
    <w:rsid w:val="001A0964"/>
    <w:rsid w:val="001A2886"/>
    <w:rsid w:val="001A54D5"/>
    <w:rsid w:val="001C133A"/>
    <w:rsid w:val="001D19D5"/>
    <w:rsid w:val="001D21E1"/>
    <w:rsid w:val="001F1104"/>
    <w:rsid w:val="00223F55"/>
    <w:rsid w:val="00224388"/>
    <w:rsid w:val="002249B5"/>
    <w:rsid w:val="00232E58"/>
    <w:rsid w:val="00243B60"/>
    <w:rsid w:val="002440D4"/>
    <w:rsid w:val="0025653C"/>
    <w:rsid w:val="00262963"/>
    <w:rsid w:val="002833F6"/>
    <w:rsid w:val="002A1ACE"/>
    <w:rsid w:val="002A550F"/>
    <w:rsid w:val="002A6289"/>
    <w:rsid w:val="002B0010"/>
    <w:rsid w:val="002B53F9"/>
    <w:rsid w:val="002C2626"/>
    <w:rsid w:val="002C568D"/>
    <w:rsid w:val="002D05B6"/>
    <w:rsid w:val="002D0B24"/>
    <w:rsid w:val="002E194E"/>
    <w:rsid w:val="00300C0C"/>
    <w:rsid w:val="00304CA9"/>
    <w:rsid w:val="00310491"/>
    <w:rsid w:val="00315017"/>
    <w:rsid w:val="003339EE"/>
    <w:rsid w:val="00334311"/>
    <w:rsid w:val="00335275"/>
    <w:rsid w:val="00337A88"/>
    <w:rsid w:val="00353E5E"/>
    <w:rsid w:val="00364CB1"/>
    <w:rsid w:val="0037055F"/>
    <w:rsid w:val="00377898"/>
    <w:rsid w:val="003978E6"/>
    <w:rsid w:val="003D4481"/>
    <w:rsid w:val="003E53BC"/>
    <w:rsid w:val="003E54E8"/>
    <w:rsid w:val="003E7843"/>
    <w:rsid w:val="003F03C1"/>
    <w:rsid w:val="00417D41"/>
    <w:rsid w:val="00420CDA"/>
    <w:rsid w:val="004311EB"/>
    <w:rsid w:val="00431F45"/>
    <w:rsid w:val="004338F8"/>
    <w:rsid w:val="004471B0"/>
    <w:rsid w:val="00453C84"/>
    <w:rsid w:val="00461CD6"/>
    <w:rsid w:val="00463B78"/>
    <w:rsid w:val="004677A0"/>
    <w:rsid w:val="0048587F"/>
    <w:rsid w:val="004940D5"/>
    <w:rsid w:val="004A34D2"/>
    <w:rsid w:val="004B24F4"/>
    <w:rsid w:val="004C1DFC"/>
    <w:rsid w:val="004C4373"/>
    <w:rsid w:val="004C50E1"/>
    <w:rsid w:val="004C6894"/>
    <w:rsid w:val="004C6EB5"/>
    <w:rsid w:val="004D59B8"/>
    <w:rsid w:val="004F2BB5"/>
    <w:rsid w:val="005044C8"/>
    <w:rsid w:val="00510E41"/>
    <w:rsid w:val="005174F3"/>
    <w:rsid w:val="00533002"/>
    <w:rsid w:val="00536510"/>
    <w:rsid w:val="00565802"/>
    <w:rsid w:val="00572BBF"/>
    <w:rsid w:val="005734EB"/>
    <w:rsid w:val="005759FB"/>
    <w:rsid w:val="00576166"/>
    <w:rsid w:val="00576B1E"/>
    <w:rsid w:val="00577B18"/>
    <w:rsid w:val="00582D6A"/>
    <w:rsid w:val="00591AF7"/>
    <w:rsid w:val="005C1D1C"/>
    <w:rsid w:val="005C2D33"/>
    <w:rsid w:val="005C43FF"/>
    <w:rsid w:val="005E0667"/>
    <w:rsid w:val="0060004B"/>
    <w:rsid w:val="006049B1"/>
    <w:rsid w:val="006138BB"/>
    <w:rsid w:val="0063173C"/>
    <w:rsid w:val="0063711C"/>
    <w:rsid w:val="00644D1B"/>
    <w:rsid w:val="00675FF8"/>
    <w:rsid w:val="00694D1A"/>
    <w:rsid w:val="006A7CD2"/>
    <w:rsid w:val="006B2A7A"/>
    <w:rsid w:val="006B668E"/>
    <w:rsid w:val="006C10D5"/>
    <w:rsid w:val="006F411C"/>
    <w:rsid w:val="007020CC"/>
    <w:rsid w:val="00704634"/>
    <w:rsid w:val="0070720D"/>
    <w:rsid w:val="00713510"/>
    <w:rsid w:val="007250CC"/>
    <w:rsid w:val="0075650D"/>
    <w:rsid w:val="00763CF0"/>
    <w:rsid w:val="00767A5D"/>
    <w:rsid w:val="00782D1D"/>
    <w:rsid w:val="00794D27"/>
    <w:rsid w:val="007B54AA"/>
    <w:rsid w:val="007B5FC6"/>
    <w:rsid w:val="007C54EF"/>
    <w:rsid w:val="007D77F2"/>
    <w:rsid w:val="007D7D04"/>
    <w:rsid w:val="007E07F3"/>
    <w:rsid w:val="007E4680"/>
    <w:rsid w:val="007E5047"/>
    <w:rsid w:val="0080227D"/>
    <w:rsid w:val="008110F7"/>
    <w:rsid w:val="00822D7F"/>
    <w:rsid w:val="00825804"/>
    <w:rsid w:val="00826D7B"/>
    <w:rsid w:val="008271D8"/>
    <w:rsid w:val="00860CA6"/>
    <w:rsid w:val="00861EC3"/>
    <w:rsid w:val="008657E8"/>
    <w:rsid w:val="00870573"/>
    <w:rsid w:val="00875949"/>
    <w:rsid w:val="00875DCC"/>
    <w:rsid w:val="008768CC"/>
    <w:rsid w:val="008B1713"/>
    <w:rsid w:val="008C4F0C"/>
    <w:rsid w:val="008C6C8F"/>
    <w:rsid w:val="00903340"/>
    <w:rsid w:val="00914BA6"/>
    <w:rsid w:val="00916B59"/>
    <w:rsid w:val="00923FC6"/>
    <w:rsid w:val="0093047C"/>
    <w:rsid w:val="00931C60"/>
    <w:rsid w:val="0096577B"/>
    <w:rsid w:val="00971B87"/>
    <w:rsid w:val="009776F8"/>
    <w:rsid w:val="00983248"/>
    <w:rsid w:val="0098683F"/>
    <w:rsid w:val="009A433E"/>
    <w:rsid w:val="009B201E"/>
    <w:rsid w:val="009B2156"/>
    <w:rsid w:val="009C0372"/>
    <w:rsid w:val="009D010F"/>
    <w:rsid w:val="009D22B2"/>
    <w:rsid w:val="009E0024"/>
    <w:rsid w:val="009E6B58"/>
    <w:rsid w:val="009F4280"/>
    <w:rsid w:val="00A00AA7"/>
    <w:rsid w:val="00A10306"/>
    <w:rsid w:val="00A1097F"/>
    <w:rsid w:val="00A1126E"/>
    <w:rsid w:val="00A13948"/>
    <w:rsid w:val="00A21B7E"/>
    <w:rsid w:val="00A26517"/>
    <w:rsid w:val="00A359CF"/>
    <w:rsid w:val="00A40AEC"/>
    <w:rsid w:val="00A425D9"/>
    <w:rsid w:val="00A449F1"/>
    <w:rsid w:val="00A450C4"/>
    <w:rsid w:val="00A45DB2"/>
    <w:rsid w:val="00A466E7"/>
    <w:rsid w:val="00A46731"/>
    <w:rsid w:val="00A646D5"/>
    <w:rsid w:val="00A65878"/>
    <w:rsid w:val="00A67170"/>
    <w:rsid w:val="00A738D0"/>
    <w:rsid w:val="00A94156"/>
    <w:rsid w:val="00A97785"/>
    <w:rsid w:val="00AA2D6C"/>
    <w:rsid w:val="00AB135B"/>
    <w:rsid w:val="00AC4B30"/>
    <w:rsid w:val="00AC599A"/>
    <w:rsid w:val="00AD192E"/>
    <w:rsid w:val="00AD3F05"/>
    <w:rsid w:val="00AD7FCF"/>
    <w:rsid w:val="00B04806"/>
    <w:rsid w:val="00B0496E"/>
    <w:rsid w:val="00B1599A"/>
    <w:rsid w:val="00B1649E"/>
    <w:rsid w:val="00B2365E"/>
    <w:rsid w:val="00B2448C"/>
    <w:rsid w:val="00B2508D"/>
    <w:rsid w:val="00B271D5"/>
    <w:rsid w:val="00B417B5"/>
    <w:rsid w:val="00B439BC"/>
    <w:rsid w:val="00B4738E"/>
    <w:rsid w:val="00B55389"/>
    <w:rsid w:val="00B72430"/>
    <w:rsid w:val="00B7277D"/>
    <w:rsid w:val="00B9144E"/>
    <w:rsid w:val="00BA158D"/>
    <w:rsid w:val="00BA350B"/>
    <w:rsid w:val="00BA6FD4"/>
    <w:rsid w:val="00BB7676"/>
    <w:rsid w:val="00BC354B"/>
    <w:rsid w:val="00BE5975"/>
    <w:rsid w:val="00BE68EF"/>
    <w:rsid w:val="00BF1046"/>
    <w:rsid w:val="00BF7979"/>
    <w:rsid w:val="00C14736"/>
    <w:rsid w:val="00C20CE3"/>
    <w:rsid w:val="00C252A7"/>
    <w:rsid w:val="00C37CF5"/>
    <w:rsid w:val="00C57115"/>
    <w:rsid w:val="00C57866"/>
    <w:rsid w:val="00C71D90"/>
    <w:rsid w:val="00C72864"/>
    <w:rsid w:val="00C76BEE"/>
    <w:rsid w:val="00C80811"/>
    <w:rsid w:val="00C80D05"/>
    <w:rsid w:val="00C84C7A"/>
    <w:rsid w:val="00C94651"/>
    <w:rsid w:val="00C95CEB"/>
    <w:rsid w:val="00CE6E95"/>
    <w:rsid w:val="00CF4602"/>
    <w:rsid w:val="00D3135E"/>
    <w:rsid w:val="00D37D95"/>
    <w:rsid w:val="00D601C2"/>
    <w:rsid w:val="00D62289"/>
    <w:rsid w:val="00D703B3"/>
    <w:rsid w:val="00D92501"/>
    <w:rsid w:val="00DA065A"/>
    <w:rsid w:val="00DA6DD0"/>
    <w:rsid w:val="00DC4F51"/>
    <w:rsid w:val="00DD7092"/>
    <w:rsid w:val="00DE71E7"/>
    <w:rsid w:val="00DF0DBF"/>
    <w:rsid w:val="00DF405D"/>
    <w:rsid w:val="00DF6278"/>
    <w:rsid w:val="00E003D6"/>
    <w:rsid w:val="00E26FC9"/>
    <w:rsid w:val="00E3565D"/>
    <w:rsid w:val="00E425A5"/>
    <w:rsid w:val="00E627C6"/>
    <w:rsid w:val="00E93CF6"/>
    <w:rsid w:val="00E9726C"/>
    <w:rsid w:val="00EB0D18"/>
    <w:rsid w:val="00EB2B0F"/>
    <w:rsid w:val="00EB508A"/>
    <w:rsid w:val="00EB589D"/>
    <w:rsid w:val="00EB6865"/>
    <w:rsid w:val="00EC3493"/>
    <w:rsid w:val="00ED3802"/>
    <w:rsid w:val="00F02713"/>
    <w:rsid w:val="00F2656A"/>
    <w:rsid w:val="00F26AF5"/>
    <w:rsid w:val="00F424F1"/>
    <w:rsid w:val="00F43D97"/>
    <w:rsid w:val="00F46DA8"/>
    <w:rsid w:val="00F47322"/>
    <w:rsid w:val="00F5148F"/>
    <w:rsid w:val="00F51B58"/>
    <w:rsid w:val="00F664FD"/>
    <w:rsid w:val="00F77DF3"/>
    <w:rsid w:val="00F808FB"/>
    <w:rsid w:val="00F82D11"/>
    <w:rsid w:val="00F8496D"/>
    <w:rsid w:val="00F93AEF"/>
    <w:rsid w:val="00FA455C"/>
    <w:rsid w:val="00FB3F3D"/>
    <w:rsid w:val="00FB6AB2"/>
    <w:rsid w:val="00FF010A"/>
    <w:rsid w:val="00FF1FD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1654E2"/>
    <w:pPr>
      <w:ind w:left="720"/>
      <w:contextualSpacing/>
    </w:pPr>
  </w:style>
  <w:style w:type="paragraph" w:customStyle="1" w:styleId="ConsPlusNormal">
    <w:name w:val="ConsPlusNormal"/>
    <w:link w:val="ConsPlusNormal0"/>
    <w:rsid w:val="005C2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2D3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1654E2"/>
    <w:pPr>
      <w:ind w:left="720"/>
      <w:contextualSpacing/>
    </w:pPr>
  </w:style>
  <w:style w:type="paragraph" w:customStyle="1" w:styleId="ConsPlusNormal">
    <w:name w:val="ConsPlusNormal"/>
    <w:link w:val="ConsPlusNormal0"/>
    <w:rsid w:val="005C2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C2D3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48FE6C79E3B44919660E4D728BFDBF3E4B5C6012385A9C086BF70B3B4BA92BDE50CB8A7622BA3DA4A375D96A2F95F740BDD8C5B861DD90d1l5C" TargetMode="External"/><Relationship Id="rId18" Type="http://schemas.openxmlformats.org/officeDocument/2006/relationships/hyperlink" Target="consultantplus://offline/ref=B248FE6C79E3B44919660E4D728BFDBF3C48506C103C5A9C086BF70B3B4BA92BDE50CB8A7622BA38A4A375D96A2F95F740BDD8C5B861DD90d1l5C" TargetMode="External"/><Relationship Id="rId26" Type="http://schemas.openxmlformats.org/officeDocument/2006/relationships/hyperlink" Target="consultantplus://offline/ref=2A955B3E31AC5E699AF33A1304D9A3724391AE79D44B73AF77E4E8B33D3F5F449C3E35CB837734014BF9A553D57871F21E8C6E1F2104982BX2mDE" TargetMode="External"/><Relationship Id="rId39" Type="http://schemas.openxmlformats.org/officeDocument/2006/relationships/hyperlink" Target="consultantplus://offline/ref=2A955B3E31AC5E699AF33A1304D9A3724291AD73D74A73AF77E4E8B33D3F5F448E3E6DC7817E2A014BECF30290X2m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A955B3E31AC5E699AF33A1304D9A3724291AD73D74A73AF77E4E8B33D3F5F449C3E35CB8377330242F9A553D57871F21E8C6E1F2104982BX2mDE" TargetMode="External"/><Relationship Id="rId34" Type="http://schemas.openxmlformats.org/officeDocument/2006/relationships/hyperlink" Target="consultantplus://offline/ref=2A955B3E31AC5E699AF33A1304D9A3724293A97BD34873AF77E4E8B33D3F5F448E3E6DC7817E2A014BECF30290X2m4E" TargetMode="External"/><Relationship Id="rId42" Type="http://schemas.openxmlformats.org/officeDocument/2006/relationships/footer" Target="foot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48FE6C79E3B44919660E4D728BFDBF3C48506C103C5A9C086BF70B3B4BA92BDE50CB8A7622BB39A6A375D96A2F95F740BDD8C5B861DD90d1l5C" TargetMode="External"/><Relationship Id="rId17" Type="http://schemas.openxmlformats.org/officeDocument/2006/relationships/hyperlink" Target="consultantplus://offline/ref=B248FE6C79E3B44919660E4D728BFDBF3E4B50621A315A9C086BF70B3B4BA92BDE50CB8A7622BA3DA3A375D96A2F95F740BDD8C5B861DD90d1l5C" TargetMode="External"/><Relationship Id="rId25" Type="http://schemas.openxmlformats.org/officeDocument/2006/relationships/hyperlink" Target="consultantplus://offline/ref=2A955B3E31AC5E699AF33A1304D9A3724691AA7ADD452EA57FBDE4B13A3000539B7739CA8377340941A6A046C4207EF909936E003D0699X2m3E" TargetMode="External"/><Relationship Id="rId33" Type="http://schemas.openxmlformats.org/officeDocument/2006/relationships/hyperlink" Target="consultantplus://offline/ref=2A955B3E31AC5E699AF33A1304D9A3724092A17FD54E73AF77E4E8B33D3F5F449C3E35CB8377340043F9A553D57871F21E8C6E1F2104982BX2mDE" TargetMode="External"/><Relationship Id="rId38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48FE6C79E3B44919660E4D728BFDBF3C48506C103C5A9C086BF70B3B4BA92BDE50CB8A7622BB39A6A375D96A2F95F740BDD8C5B861DD90d1l5C" TargetMode="External"/><Relationship Id="rId20" Type="http://schemas.openxmlformats.org/officeDocument/2006/relationships/hyperlink" Target="consultantplus://offline/ref=B248FE6C79E3B44919660E4D728BFDBF3C48506C103C5A9C086BF70B3B4BA92BDE50CB8A7622BB39A6A375D96A2F95F740BDD8C5B861DD90d1l5C" TargetMode="External"/><Relationship Id="rId29" Type="http://schemas.openxmlformats.org/officeDocument/2006/relationships/hyperlink" Target="consultantplus://offline/ref=2A955B3E31AC5E699AF33A1304D9A3724092AF72D04C73AF77E4E8B33D3F5F449C3E35CB8377340043F9A553D57871F21E8C6E1F2104982BX2mD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8FE6C79E3B44919660E4D728BFDBF3D4856651A3B5A9C086BF70B3B4BA92BDE50CB8A7D76EB7BF7A52381307B99EB4BA3D8dClDC" TargetMode="External"/><Relationship Id="rId24" Type="http://schemas.openxmlformats.org/officeDocument/2006/relationships/hyperlink" Target="consultantplus://offline/ref=2A955B3E31AC5E699AF33A1304D9A3724391AB7ADD4D73AF77E4E8B33D3F5F449C3E35CB837734014AF9A553D57871F21E8C6E1F2104982BX2mDE" TargetMode="External"/><Relationship Id="rId32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37" Type="http://schemas.openxmlformats.org/officeDocument/2006/relationships/hyperlink" Target="consultantplus://offline/ref=2A955B3E31AC5E699AF33A1304D9A3724092A17ED14E73AF77E4E8B33D3F5F449C3E35CB837734014AF9A553D57871F21E8C6E1F2104982BX2mDE" TargetMode="External"/><Relationship Id="rId40" Type="http://schemas.openxmlformats.org/officeDocument/2006/relationships/hyperlink" Target="consultantplus://offline/ref=2A955B3E31AC5E699AF33A1304D9A3724291AD73D74A73AF77E4E8B33D3F5F449C3E35CB837734074CF9A553D57871F21E8C6E1F2104982BX2mDE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48FE6C79E3B44919660E4D728BFDBF3E4B5C6012385A9C086BF70B3B4BA92BDE50CB8A7622BA3CA2A375D96A2F95F740BDD8C5B861DD90d1l5C" TargetMode="External"/><Relationship Id="rId23" Type="http://schemas.openxmlformats.org/officeDocument/2006/relationships/hyperlink" Target="consultantplus://offline/ref=2A955B3E31AC5E699AF33A1304D9A3724291AD73D74A73AF77E4E8B33D3F5F449C3E35CB8377350849F9A553D57871F21E8C6E1F2104982BX2mDE" TargetMode="External"/><Relationship Id="rId28" Type="http://schemas.openxmlformats.org/officeDocument/2006/relationships/hyperlink" Target="consultantplus://offline/ref=2A955B3E31AC5E699AF33A1304D9A3724091AF7ED44873AF77E4E8B33D3F5F449C3E35CB8377340043F9A553D57871F21E8C6E1F2104982BX2mDE" TargetMode="External"/><Relationship Id="rId36" Type="http://schemas.openxmlformats.org/officeDocument/2006/relationships/hyperlink" Target="consultantplus://offline/ref=2A955B3E31AC5E699AF33A1304D9A3724291AD73D74A73AF77E4E8B33D3F5F449C3E35CB8377330943F9A553D57871F21E8C6E1F2104982BX2m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248FE6C79E3B44919660E4D728BFDBF3E4B516710395A9C086BF70B3B4BA92BDE50CB8A7622BA3FABA375D96A2F95F740BDD8C5B861DD90d1l5C" TargetMode="External"/><Relationship Id="rId19" Type="http://schemas.openxmlformats.org/officeDocument/2006/relationships/hyperlink" Target="consultantplus://offline/ref=B248FE6C79E3B44919660E4D728BFDBF3E4B5C6012395A9C086BF70B3B4BA92BDE50CB8A7622BA37A0A375D96A2F95F740BDD8C5B861DD90d1l5C" TargetMode="External"/><Relationship Id="rId31" Type="http://schemas.openxmlformats.org/officeDocument/2006/relationships/hyperlink" Target="consultantplus://offline/ref=2A955B3E31AC5E699AF33A1304D9A3724092A17FD54F73AF77E4E8B33D3F5F449C3E35CB8377340043F9A553D57871F21E8C6E1F2104982BX2mDE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8FE6C79E3B44919660E4D728BFDBF3D485366133D5A9C086BF70B3B4BA92BDE50CB8A7622BA38A1A375D96A2F95F740BDD8C5B861DD90d1l5C" TargetMode="External"/><Relationship Id="rId14" Type="http://schemas.openxmlformats.org/officeDocument/2006/relationships/hyperlink" Target="consultantplus://offline/ref=B248FE6C79E3B44919660E4D728BFDBF3C4A5464143E5A9C086BF70B3B4BA92BCC509386742BA43EA3B623882Fd7l3C" TargetMode="External"/><Relationship Id="rId22" Type="http://schemas.openxmlformats.org/officeDocument/2006/relationships/hyperlink" Target="consultantplus://offline/ref=2A955B3E31AC5E699AF33A1304D9A3724291AD73D74A73AF77E4E8B33D3F5F449C3E35CB8377350749F9A553D57871F21E8C6E1F2104982BX2mDE" TargetMode="External"/><Relationship Id="rId27" Type="http://schemas.openxmlformats.org/officeDocument/2006/relationships/hyperlink" Target="consultantplus://offline/ref=2A955B3E31AC5E699AF33A1304D9A3724292AA7AD14773AF77E4E8B33D3F5F449C3E35CB837734014BF9A553D57871F21E8C6E1F2104982BX2mDE" TargetMode="External"/><Relationship Id="rId30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35" Type="http://schemas.openxmlformats.org/officeDocument/2006/relationships/hyperlink" Target="consultantplus://offline/ref=2A955B3E31AC5E699AF33A1304D9A3724291AD73D74A73AF77E4E8B33D3F5F449C3E35CB837735064EF9A553D57871F21E8C6E1F2104982BX2mDE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8E48-E879-46F5-B55E-FC2C55E5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17</Pages>
  <Words>7474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172</cp:revision>
  <cp:lastPrinted>2019-12-16T07:40:00Z</cp:lastPrinted>
  <dcterms:created xsi:type="dcterms:W3CDTF">2018-11-29T06:08:00Z</dcterms:created>
  <dcterms:modified xsi:type="dcterms:W3CDTF">2019-12-18T08:20:00Z</dcterms:modified>
</cp:coreProperties>
</file>