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="http://schemas.openxmlformats.org/officeDocument/2006/math" xmlns:mc="http://schemas.openxmlformats.org/markup-compatibility/2006" xmlns:o="urn:schemas-microsoft-com:office:office" xmlns:do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4338F8" w:rsidRPr="00811EAA" w:rsidRDefault="00B55389" w:rsidP="009E6B58">
      <w:pPr>
        <w:framePr w:w="2664" w:h="1010" w:hSpace="181" w:wrap="around" w:vAnchor="text" w:hAnchor="page" w:x="962" w:y="-3791"/>
        <w:jc w:val="center"/>
      </w:pPr>
      <w:r>
        <w:rPr>
          <w:noProof/>
        </w:rPr>
        <w:drawing>
          <wp:inline distT="0" distB="0" distL="0" distR="0">
            <wp:extent cx="1513205" cy="468000"/>
            <wp:effectExtent l="19050" t="0" r="0" b="0"/>
            <wp:docPr id="1" name="ВставитьИзображениеШтрихк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AEC" w:rsidRPr="0080227D" w:rsidRDefault="00A40AEC">
      <w:pPr>
        <w:rPr>
          <w:rFonts w:ascii="Times New Roman" w:hAnsi="Times New Roman"/>
          <w:sz w:val="24"/>
          <w:szCs w:val="24"/>
        </w:rPr>
      </w:pPr>
      <w:bookmarkStart w:id="0" w:name="СодержаниеСтарт"/>
      <w:bookmarkEnd w:id="0"/>
    </w:p>
    <w:tbl>
      <w:tblPr>
        <w:tblStyle w:val="aa"/>
        <w:tblpPr w:leftFromText="180" w:rightFromText="180" w:vertAnchor="text" w:horzAnchor="margin" w:tblpX="936" w:tblpY="-86"/>
        <w:tblW w:w="0" w:type="auto"/>
        <w:tblLook w:val="01E0" w:firstRow="1" w:lastRow="1" w:firstColumn="1" w:lastColumn="1" w:noHBand="0" w:noVBand="0"/>
      </w:tblPr>
      <w:tblGrid>
        <w:gridCol w:w="8028"/>
      </w:tblGrid>
      <w:tr w:rsidR="009B201E" w:rsidRPr="0080227D"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222C41" w:rsidRDefault="00B271D5" w:rsidP="005C4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27D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постановление </w:t>
            </w:r>
            <w:proofErr w:type="gramStart"/>
            <w:r w:rsidRPr="0080227D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gramEnd"/>
            <w:r w:rsidRPr="0080227D">
              <w:rPr>
                <w:rFonts w:ascii="Times New Roman" w:hAnsi="Times New Roman"/>
                <w:sz w:val="24"/>
                <w:szCs w:val="24"/>
              </w:rPr>
              <w:t xml:space="preserve"> ЗАТО Северск</w:t>
            </w:r>
          </w:p>
          <w:p w:rsidR="009B201E" w:rsidRPr="0080227D" w:rsidRDefault="00B271D5" w:rsidP="005C4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27D">
              <w:rPr>
                <w:rFonts w:ascii="Times New Roman" w:hAnsi="Times New Roman"/>
                <w:sz w:val="24"/>
                <w:szCs w:val="24"/>
              </w:rPr>
              <w:t>от 11.07.2018 № 1222</w:t>
            </w:r>
          </w:p>
        </w:tc>
      </w:tr>
    </w:tbl>
    <w:p w:rsidR="00B04806" w:rsidRPr="0080227D" w:rsidRDefault="00B04806" w:rsidP="009E6B58">
      <w:pPr>
        <w:rPr>
          <w:rFonts w:ascii="Times New Roman" w:hAnsi="Times New Roman"/>
          <w:sz w:val="24"/>
          <w:szCs w:val="24"/>
        </w:rPr>
      </w:pPr>
    </w:p>
    <w:p w:rsidR="0080227D" w:rsidRPr="0080227D" w:rsidRDefault="0080227D" w:rsidP="0080227D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DA065A" w:rsidRDefault="00DA065A" w:rsidP="0080227D">
      <w:pPr>
        <w:jc w:val="center"/>
        <w:rPr>
          <w:rFonts w:ascii="Times New Roman" w:hAnsi="Times New Roman"/>
          <w:sz w:val="24"/>
          <w:szCs w:val="24"/>
        </w:rPr>
      </w:pPr>
    </w:p>
    <w:p w:rsidR="0013246E" w:rsidRDefault="0013246E" w:rsidP="0013246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246E" w:rsidRDefault="0013246E" w:rsidP="0013246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246E">
        <w:rPr>
          <w:rFonts w:ascii="Times New Roman" w:hAnsi="Times New Roman"/>
          <w:sz w:val="24"/>
          <w:szCs w:val="24"/>
        </w:rPr>
        <w:t>В целях приведения нормативного правового акта в соответствие с действующим законодательством</w:t>
      </w:r>
    </w:p>
    <w:p w:rsidR="0013246E" w:rsidRDefault="0013246E" w:rsidP="0080227D">
      <w:pPr>
        <w:jc w:val="center"/>
        <w:rPr>
          <w:rFonts w:ascii="Times New Roman" w:hAnsi="Times New Roman"/>
          <w:sz w:val="24"/>
          <w:szCs w:val="24"/>
        </w:rPr>
      </w:pPr>
    </w:p>
    <w:p w:rsidR="0080227D" w:rsidRPr="0080227D" w:rsidRDefault="0080227D" w:rsidP="0080227D">
      <w:pPr>
        <w:jc w:val="center"/>
        <w:rPr>
          <w:rFonts w:ascii="Times New Roman" w:hAnsi="Times New Roman"/>
          <w:sz w:val="24"/>
          <w:szCs w:val="24"/>
        </w:rPr>
      </w:pPr>
      <w:r w:rsidRPr="0080227D">
        <w:rPr>
          <w:rFonts w:ascii="Times New Roman" w:hAnsi="Times New Roman"/>
          <w:sz w:val="24"/>
          <w:szCs w:val="24"/>
        </w:rPr>
        <w:t>ПОСТАНОВЛЯЮ:</w:t>
      </w:r>
    </w:p>
    <w:p w:rsidR="00B04806" w:rsidRPr="0080227D" w:rsidRDefault="00B04806" w:rsidP="009E6B58">
      <w:pPr>
        <w:rPr>
          <w:rFonts w:ascii="Times New Roman" w:hAnsi="Times New Roman"/>
          <w:sz w:val="24"/>
          <w:szCs w:val="24"/>
        </w:rPr>
      </w:pPr>
    </w:p>
    <w:p w:rsidR="00534C70" w:rsidRPr="00534C70" w:rsidRDefault="00534C70" w:rsidP="00534C7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34C70">
        <w:rPr>
          <w:rFonts w:ascii="Times New Roman" w:hAnsi="Times New Roman"/>
          <w:sz w:val="24"/>
          <w:szCs w:val="24"/>
        </w:rPr>
        <w:t>1.</w:t>
      </w:r>
      <w:r w:rsidRPr="00534C70">
        <w:rPr>
          <w:rFonts w:ascii="Times New Roman" w:hAnsi="Times New Roman"/>
          <w:sz w:val="28"/>
          <w:szCs w:val="28"/>
        </w:rPr>
        <w:t> </w:t>
      </w:r>
      <w:r w:rsidRPr="00534C70">
        <w:rPr>
          <w:rFonts w:ascii="Times New Roman" w:hAnsi="Times New Roman"/>
          <w:sz w:val="24"/>
          <w:szCs w:val="24"/>
        </w:rPr>
        <w:t xml:space="preserve">Внести в постановление </w:t>
      </w:r>
      <w:proofErr w:type="gramStart"/>
      <w:r w:rsidRPr="00534C70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534C70">
        <w:rPr>
          <w:rFonts w:ascii="Times New Roman" w:hAnsi="Times New Roman"/>
          <w:sz w:val="24"/>
          <w:szCs w:val="24"/>
        </w:rPr>
        <w:t xml:space="preserve"> ЗАТО Северск от 11.07.2018 № 1222</w:t>
      </w:r>
      <w:r w:rsidRPr="00534C70">
        <w:rPr>
          <w:rFonts w:ascii="Times New Roman" w:hAnsi="Times New Roman"/>
          <w:sz w:val="24"/>
          <w:szCs w:val="24"/>
        </w:rPr>
        <w:br/>
        <w:t>«Об утверждении Порядка осуществления Контрольно-ревизионным комитетом Администрации ЗАТО Северск полномочий по внутреннему муниципальному финансовому контролю в сфере закупок и Порядка осуществления полномочий по контролю в сфере закупок Администрацией ЗАТО Северск в лице Контрольно-ревизионного комитета Администрации ЗАТО Северск» следующие изменения:</w:t>
      </w:r>
    </w:p>
    <w:p w:rsidR="00534C70" w:rsidRPr="00534C70" w:rsidRDefault="00534C70" w:rsidP="00534C7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34C70">
        <w:rPr>
          <w:rFonts w:ascii="Times New Roman" w:hAnsi="Times New Roman"/>
          <w:sz w:val="24"/>
          <w:szCs w:val="24"/>
        </w:rPr>
        <w:t xml:space="preserve">в Порядке осуществления Контрольно-ревизионным комитетом Администрации ЗАТО Северск полномочий по внутреннему муниципальному финансовому контролю в сфере закупок, утверждённом </w:t>
      </w:r>
      <w:r w:rsidR="00CB6FF1">
        <w:rPr>
          <w:rFonts w:ascii="Times New Roman" w:hAnsi="Times New Roman"/>
          <w:sz w:val="24"/>
          <w:szCs w:val="24"/>
        </w:rPr>
        <w:t xml:space="preserve">указанным </w:t>
      </w:r>
      <w:r w:rsidRPr="00534C70">
        <w:rPr>
          <w:rFonts w:ascii="Times New Roman" w:hAnsi="Times New Roman"/>
          <w:sz w:val="24"/>
          <w:szCs w:val="24"/>
        </w:rPr>
        <w:t>постановлением:</w:t>
      </w:r>
    </w:p>
    <w:p w:rsidR="00534C70" w:rsidRPr="00534C70" w:rsidRDefault="0038278A" w:rsidP="00534C7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 </w:t>
      </w:r>
      <w:r w:rsidR="00534C70" w:rsidRPr="00534C70">
        <w:rPr>
          <w:rFonts w:ascii="Times New Roman" w:hAnsi="Times New Roman"/>
          <w:sz w:val="24"/>
          <w:szCs w:val="24"/>
        </w:rPr>
        <w:t>пункт 4 изложить в следующей редакции:</w:t>
      </w:r>
    </w:p>
    <w:p w:rsidR="00534C70" w:rsidRPr="00534C70" w:rsidRDefault="00534C70" w:rsidP="00534C7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34C70">
        <w:rPr>
          <w:rFonts w:ascii="Times New Roman" w:hAnsi="Times New Roman"/>
          <w:sz w:val="24"/>
          <w:szCs w:val="24"/>
        </w:rPr>
        <w:t>«4. Предметом контроля в сфере закупок является:</w:t>
      </w:r>
    </w:p>
    <w:p w:rsidR="00534C70" w:rsidRPr="00534C70" w:rsidRDefault="00534C70" w:rsidP="00534C7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34C70">
        <w:rPr>
          <w:rFonts w:ascii="Times New Roman" w:hAnsi="Times New Roman"/>
          <w:sz w:val="24"/>
          <w:szCs w:val="24"/>
        </w:rPr>
        <w:t>1) соблюдение правил нормирования в сфере закупок, предусмотренных статьё</w:t>
      </w:r>
      <w:r>
        <w:rPr>
          <w:rFonts w:ascii="Times New Roman" w:hAnsi="Times New Roman"/>
          <w:sz w:val="24"/>
          <w:szCs w:val="24"/>
        </w:rPr>
        <w:t xml:space="preserve">й 19 Федерального закона от 5 апреля </w:t>
      </w:r>
      <w:r w:rsidRPr="00534C70">
        <w:rPr>
          <w:rFonts w:ascii="Times New Roman" w:hAnsi="Times New Roman"/>
          <w:sz w:val="24"/>
          <w:szCs w:val="24"/>
        </w:rPr>
        <w:t xml:space="preserve">2013 </w:t>
      </w:r>
      <w:r>
        <w:rPr>
          <w:rFonts w:ascii="Times New Roman" w:hAnsi="Times New Roman"/>
          <w:sz w:val="24"/>
          <w:szCs w:val="24"/>
        </w:rPr>
        <w:t xml:space="preserve">года </w:t>
      </w:r>
      <w:r w:rsidRPr="00534C70">
        <w:rPr>
          <w:rFonts w:ascii="Times New Roman" w:hAnsi="Times New Roman"/>
          <w:sz w:val="24"/>
          <w:szCs w:val="24"/>
        </w:rPr>
        <w:t>№ 44-ФЗ;</w:t>
      </w:r>
    </w:p>
    <w:p w:rsidR="00534C70" w:rsidRPr="00534C70" w:rsidRDefault="00534C70" w:rsidP="00534C7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34C70">
        <w:rPr>
          <w:rFonts w:ascii="Times New Roman" w:hAnsi="Times New Roman"/>
          <w:sz w:val="24"/>
          <w:szCs w:val="24"/>
        </w:rPr>
        <w:t>2) </w:t>
      </w:r>
      <w:proofErr w:type="gramStart"/>
      <w:r w:rsidRPr="00534C70">
        <w:rPr>
          <w:rFonts w:ascii="Times New Roman" w:hAnsi="Times New Roman"/>
          <w:sz w:val="24"/>
          <w:szCs w:val="24"/>
        </w:rPr>
        <w:t>определение</w:t>
      </w:r>
      <w:r w:rsidR="0038278A">
        <w:rPr>
          <w:rFonts w:ascii="Times New Roman" w:hAnsi="Times New Roman"/>
          <w:sz w:val="24"/>
          <w:szCs w:val="24"/>
        </w:rPr>
        <w:t xml:space="preserve"> </w:t>
      </w:r>
      <w:r w:rsidRPr="00534C70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534C70">
        <w:rPr>
          <w:rFonts w:ascii="Times New Roman" w:hAnsi="Times New Roman"/>
          <w:sz w:val="24"/>
          <w:szCs w:val="24"/>
        </w:rPr>
        <w:t xml:space="preserve"> </w:t>
      </w:r>
      <w:r w:rsidR="0038278A">
        <w:rPr>
          <w:rFonts w:ascii="Times New Roman" w:hAnsi="Times New Roman"/>
          <w:sz w:val="24"/>
          <w:szCs w:val="24"/>
        </w:rPr>
        <w:t xml:space="preserve"> </w:t>
      </w:r>
      <w:r w:rsidRPr="00534C70">
        <w:rPr>
          <w:rFonts w:ascii="Times New Roman" w:hAnsi="Times New Roman"/>
          <w:sz w:val="24"/>
          <w:szCs w:val="24"/>
        </w:rPr>
        <w:t>обоснование</w:t>
      </w:r>
      <w:r w:rsidR="0038278A">
        <w:rPr>
          <w:rFonts w:ascii="Times New Roman" w:hAnsi="Times New Roman"/>
          <w:sz w:val="24"/>
          <w:szCs w:val="24"/>
        </w:rPr>
        <w:t xml:space="preserve"> </w:t>
      </w:r>
      <w:r w:rsidRPr="00534C70">
        <w:rPr>
          <w:rFonts w:ascii="Times New Roman" w:hAnsi="Times New Roman"/>
          <w:sz w:val="24"/>
          <w:szCs w:val="24"/>
        </w:rPr>
        <w:t xml:space="preserve"> начальной</w:t>
      </w:r>
      <w:r w:rsidR="0038278A">
        <w:rPr>
          <w:rFonts w:ascii="Times New Roman" w:hAnsi="Times New Roman"/>
          <w:sz w:val="24"/>
          <w:szCs w:val="24"/>
        </w:rPr>
        <w:t xml:space="preserve"> </w:t>
      </w:r>
      <w:r w:rsidRPr="00534C70">
        <w:rPr>
          <w:rFonts w:ascii="Times New Roman" w:hAnsi="Times New Roman"/>
          <w:sz w:val="24"/>
          <w:szCs w:val="24"/>
        </w:rPr>
        <w:t xml:space="preserve"> (максимальной)</w:t>
      </w:r>
      <w:r w:rsidR="0038278A">
        <w:rPr>
          <w:rFonts w:ascii="Times New Roman" w:hAnsi="Times New Roman"/>
          <w:sz w:val="24"/>
          <w:szCs w:val="24"/>
        </w:rPr>
        <w:t xml:space="preserve"> </w:t>
      </w:r>
      <w:r w:rsidRPr="00534C70">
        <w:rPr>
          <w:rFonts w:ascii="Times New Roman" w:hAnsi="Times New Roman"/>
          <w:sz w:val="24"/>
          <w:szCs w:val="24"/>
        </w:rPr>
        <w:t xml:space="preserve"> цены</w:t>
      </w:r>
      <w:r w:rsidR="0038278A">
        <w:rPr>
          <w:rFonts w:ascii="Times New Roman" w:hAnsi="Times New Roman"/>
          <w:sz w:val="24"/>
          <w:szCs w:val="24"/>
        </w:rPr>
        <w:t xml:space="preserve"> </w:t>
      </w:r>
      <w:r w:rsidRPr="00534C70">
        <w:rPr>
          <w:rFonts w:ascii="Times New Roman" w:hAnsi="Times New Roman"/>
          <w:sz w:val="24"/>
          <w:szCs w:val="24"/>
        </w:rPr>
        <w:t xml:space="preserve"> контракта,</w:t>
      </w:r>
      <w:r w:rsidR="0038278A">
        <w:rPr>
          <w:rFonts w:ascii="Times New Roman" w:hAnsi="Times New Roman"/>
          <w:sz w:val="24"/>
          <w:szCs w:val="24"/>
        </w:rPr>
        <w:t xml:space="preserve"> </w:t>
      </w:r>
      <w:r w:rsidRPr="00534C70">
        <w:rPr>
          <w:rFonts w:ascii="Times New Roman" w:hAnsi="Times New Roman"/>
          <w:sz w:val="24"/>
          <w:szCs w:val="24"/>
        </w:rPr>
        <w:t xml:space="preserve">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</w:p>
    <w:p w:rsidR="00534C70" w:rsidRPr="00534C70" w:rsidRDefault="00534C70" w:rsidP="00534C7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34C70">
        <w:rPr>
          <w:rFonts w:ascii="Times New Roman" w:hAnsi="Times New Roman"/>
          <w:sz w:val="24"/>
          <w:szCs w:val="24"/>
        </w:rPr>
        <w:t>3) применение заказчиком мер ответственности и совершение иных действий в случае нарушения поставщиком (подрядчиком, исполнителем) условий контракта;</w:t>
      </w:r>
    </w:p>
    <w:p w:rsidR="00534C70" w:rsidRPr="00534C70" w:rsidRDefault="0038278A" w:rsidP="00534C7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 </w:t>
      </w:r>
      <w:r w:rsidR="00534C70" w:rsidRPr="00534C70">
        <w:rPr>
          <w:rFonts w:ascii="Times New Roman" w:hAnsi="Times New Roman"/>
          <w:sz w:val="24"/>
          <w:szCs w:val="24"/>
        </w:rPr>
        <w:t>соответствие</w:t>
      </w:r>
      <w:r>
        <w:rPr>
          <w:rFonts w:ascii="Times New Roman" w:hAnsi="Times New Roman"/>
          <w:sz w:val="24"/>
          <w:szCs w:val="24"/>
        </w:rPr>
        <w:t xml:space="preserve">   </w:t>
      </w:r>
      <w:r w:rsidR="00534C70" w:rsidRPr="00534C70">
        <w:rPr>
          <w:rFonts w:ascii="Times New Roman" w:hAnsi="Times New Roman"/>
          <w:sz w:val="24"/>
          <w:szCs w:val="24"/>
        </w:rPr>
        <w:t xml:space="preserve">поставленного 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="00534C70" w:rsidRPr="00534C70">
        <w:rPr>
          <w:rFonts w:ascii="Times New Roman" w:hAnsi="Times New Roman"/>
          <w:sz w:val="24"/>
          <w:szCs w:val="24"/>
        </w:rPr>
        <w:t xml:space="preserve">товара,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534C70" w:rsidRPr="00534C70">
        <w:rPr>
          <w:rFonts w:ascii="Times New Roman" w:hAnsi="Times New Roman"/>
          <w:sz w:val="24"/>
          <w:szCs w:val="24"/>
        </w:rPr>
        <w:t xml:space="preserve">выполненной </w:t>
      </w:r>
      <w:r>
        <w:rPr>
          <w:rFonts w:ascii="Times New Roman" w:hAnsi="Times New Roman"/>
          <w:sz w:val="24"/>
          <w:szCs w:val="24"/>
        </w:rPr>
        <w:t xml:space="preserve">   </w:t>
      </w:r>
      <w:r w:rsidR="00534C70" w:rsidRPr="00534C70">
        <w:rPr>
          <w:rFonts w:ascii="Times New Roman" w:hAnsi="Times New Roman"/>
          <w:sz w:val="24"/>
          <w:szCs w:val="24"/>
        </w:rPr>
        <w:t>работы</w:t>
      </w:r>
      <w:r>
        <w:rPr>
          <w:rFonts w:ascii="Times New Roman" w:hAnsi="Times New Roman"/>
          <w:sz w:val="24"/>
          <w:szCs w:val="24"/>
        </w:rPr>
        <w:t xml:space="preserve">   </w:t>
      </w:r>
      <w:r w:rsidR="00534C70" w:rsidRPr="00534C70">
        <w:rPr>
          <w:rFonts w:ascii="Times New Roman" w:hAnsi="Times New Roman"/>
          <w:sz w:val="24"/>
          <w:szCs w:val="24"/>
        </w:rPr>
        <w:t xml:space="preserve"> (её</w:t>
      </w:r>
      <w:r>
        <w:rPr>
          <w:rFonts w:ascii="Times New Roman" w:hAnsi="Times New Roman"/>
          <w:sz w:val="24"/>
          <w:szCs w:val="24"/>
        </w:rPr>
        <w:t xml:space="preserve">  </w:t>
      </w:r>
      <w:r w:rsidR="00534C70" w:rsidRPr="00534C70">
        <w:rPr>
          <w:rFonts w:ascii="Times New Roman" w:hAnsi="Times New Roman"/>
          <w:sz w:val="24"/>
          <w:szCs w:val="24"/>
        </w:rPr>
        <w:t xml:space="preserve"> результата)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="00534C70" w:rsidRPr="00534C70">
        <w:rPr>
          <w:rFonts w:ascii="Times New Roman" w:hAnsi="Times New Roman"/>
          <w:sz w:val="24"/>
          <w:szCs w:val="24"/>
        </w:rPr>
        <w:t>или</w:t>
      </w:r>
      <w:r w:rsidR="00534C70">
        <w:rPr>
          <w:rFonts w:ascii="Times New Roman" w:hAnsi="Times New Roman"/>
          <w:sz w:val="24"/>
          <w:szCs w:val="24"/>
        </w:rPr>
        <w:t> </w:t>
      </w:r>
      <w:r w:rsidR="00534C70" w:rsidRPr="00534C70">
        <w:rPr>
          <w:rFonts w:ascii="Times New Roman" w:hAnsi="Times New Roman"/>
          <w:sz w:val="24"/>
          <w:szCs w:val="24"/>
        </w:rPr>
        <w:t>оказанной услуги условиям контракта;</w:t>
      </w:r>
    </w:p>
    <w:p w:rsidR="00534C70" w:rsidRPr="00534C70" w:rsidRDefault="00534C70" w:rsidP="00534C7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34C70">
        <w:rPr>
          <w:rFonts w:ascii="Times New Roman" w:hAnsi="Times New Roman"/>
          <w:sz w:val="24"/>
          <w:szCs w:val="24"/>
        </w:rPr>
        <w:t>5) </w:t>
      </w:r>
      <w:proofErr w:type="gramStart"/>
      <w:r w:rsidRPr="00534C70">
        <w:rPr>
          <w:rFonts w:ascii="Times New Roman" w:hAnsi="Times New Roman"/>
          <w:sz w:val="24"/>
          <w:szCs w:val="24"/>
        </w:rPr>
        <w:t xml:space="preserve">своевременность, </w:t>
      </w:r>
      <w:r w:rsidR="0038278A">
        <w:rPr>
          <w:rFonts w:ascii="Times New Roman" w:hAnsi="Times New Roman"/>
          <w:sz w:val="24"/>
          <w:szCs w:val="24"/>
        </w:rPr>
        <w:t xml:space="preserve"> </w:t>
      </w:r>
      <w:r w:rsidRPr="00534C70">
        <w:rPr>
          <w:rFonts w:ascii="Times New Roman" w:hAnsi="Times New Roman"/>
          <w:sz w:val="24"/>
          <w:szCs w:val="24"/>
        </w:rPr>
        <w:t>полнота</w:t>
      </w:r>
      <w:proofErr w:type="gramEnd"/>
      <w:r w:rsidR="0038278A">
        <w:rPr>
          <w:rFonts w:ascii="Times New Roman" w:hAnsi="Times New Roman"/>
          <w:sz w:val="24"/>
          <w:szCs w:val="24"/>
        </w:rPr>
        <w:t xml:space="preserve"> </w:t>
      </w:r>
      <w:r w:rsidRPr="00534C70">
        <w:rPr>
          <w:rFonts w:ascii="Times New Roman" w:hAnsi="Times New Roman"/>
          <w:sz w:val="24"/>
          <w:szCs w:val="24"/>
        </w:rPr>
        <w:t xml:space="preserve"> и </w:t>
      </w:r>
      <w:r w:rsidR="0038278A">
        <w:rPr>
          <w:rFonts w:ascii="Times New Roman" w:hAnsi="Times New Roman"/>
          <w:sz w:val="24"/>
          <w:szCs w:val="24"/>
        </w:rPr>
        <w:t xml:space="preserve"> </w:t>
      </w:r>
      <w:r w:rsidRPr="00534C70">
        <w:rPr>
          <w:rFonts w:ascii="Times New Roman" w:hAnsi="Times New Roman"/>
          <w:sz w:val="24"/>
          <w:szCs w:val="24"/>
        </w:rPr>
        <w:t>достоверность</w:t>
      </w:r>
      <w:r w:rsidR="0038278A">
        <w:rPr>
          <w:rFonts w:ascii="Times New Roman" w:hAnsi="Times New Roman"/>
          <w:sz w:val="24"/>
          <w:szCs w:val="24"/>
        </w:rPr>
        <w:t xml:space="preserve"> </w:t>
      </w:r>
      <w:r w:rsidRPr="00534C70">
        <w:rPr>
          <w:rFonts w:ascii="Times New Roman" w:hAnsi="Times New Roman"/>
          <w:sz w:val="24"/>
          <w:szCs w:val="24"/>
        </w:rPr>
        <w:t xml:space="preserve"> отражения </w:t>
      </w:r>
      <w:r w:rsidR="0038278A">
        <w:rPr>
          <w:rFonts w:ascii="Times New Roman" w:hAnsi="Times New Roman"/>
          <w:sz w:val="24"/>
          <w:szCs w:val="24"/>
        </w:rPr>
        <w:t xml:space="preserve"> </w:t>
      </w:r>
      <w:r w:rsidRPr="00534C70">
        <w:rPr>
          <w:rFonts w:ascii="Times New Roman" w:hAnsi="Times New Roman"/>
          <w:sz w:val="24"/>
          <w:szCs w:val="24"/>
        </w:rPr>
        <w:t>в</w:t>
      </w:r>
      <w:r w:rsidR="0038278A">
        <w:rPr>
          <w:rFonts w:ascii="Times New Roman" w:hAnsi="Times New Roman"/>
          <w:sz w:val="24"/>
          <w:szCs w:val="24"/>
        </w:rPr>
        <w:t xml:space="preserve"> </w:t>
      </w:r>
      <w:r w:rsidRPr="00534C70">
        <w:rPr>
          <w:rFonts w:ascii="Times New Roman" w:hAnsi="Times New Roman"/>
          <w:sz w:val="24"/>
          <w:szCs w:val="24"/>
        </w:rPr>
        <w:t xml:space="preserve"> документах</w:t>
      </w:r>
      <w:r w:rsidR="0038278A">
        <w:rPr>
          <w:rFonts w:ascii="Times New Roman" w:hAnsi="Times New Roman"/>
          <w:sz w:val="24"/>
          <w:szCs w:val="24"/>
        </w:rPr>
        <w:t xml:space="preserve"> </w:t>
      </w:r>
      <w:r w:rsidRPr="00534C70">
        <w:rPr>
          <w:rFonts w:ascii="Times New Roman" w:hAnsi="Times New Roman"/>
          <w:sz w:val="24"/>
          <w:szCs w:val="24"/>
        </w:rPr>
        <w:t xml:space="preserve"> учёта поставленного товара, выполненной работы (её результата) или оказанной услуги;</w:t>
      </w:r>
    </w:p>
    <w:p w:rsidR="00534C70" w:rsidRPr="00534C70" w:rsidRDefault="00534C70" w:rsidP="00534C7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34C70">
        <w:rPr>
          <w:rFonts w:ascii="Times New Roman" w:hAnsi="Times New Roman"/>
          <w:sz w:val="24"/>
          <w:szCs w:val="24"/>
        </w:rPr>
        <w:t>6) соответствие</w:t>
      </w:r>
      <w:r w:rsidR="0038278A">
        <w:rPr>
          <w:rFonts w:ascii="Times New Roman" w:hAnsi="Times New Roman"/>
          <w:sz w:val="24"/>
          <w:szCs w:val="24"/>
        </w:rPr>
        <w:t xml:space="preserve"> </w:t>
      </w:r>
      <w:r w:rsidRPr="00534C70">
        <w:rPr>
          <w:rFonts w:ascii="Times New Roman" w:hAnsi="Times New Roman"/>
          <w:sz w:val="24"/>
          <w:szCs w:val="24"/>
        </w:rPr>
        <w:t xml:space="preserve"> </w:t>
      </w:r>
      <w:r w:rsidR="0038278A">
        <w:rPr>
          <w:rFonts w:ascii="Times New Roman" w:hAnsi="Times New Roman"/>
          <w:sz w:val="24"/>
          <w:szCs w:val="24"/>
        </w:rPr>
        <w:t xml:space="preserve"> </w:t>
      </w:r>
      <w:r w:rsidRPr="00534C70">
        <w:rPr>
          <w:rFonts w:ascii="Times New Roman" w:hAnsi="Times New Roman"/>
          <w:sz w:val="24"/>
          <w:szCs w:val="24"/>
        </w:rPr>
        <w:t xml:space="preserve">использования </w:t>
      </w:r>
      <w:r w:rsidR="0038278A">
        <w:rPr>
          <w:rFonts w:ascii="Times New Roman" w:hAnsi="Times New Roman"/>
          <w:sz w:val="24"/>
          <w:szCs w:val="24"/>
        </w:rPr>
        <w:t xml:space="preserve">  </w:t>
      </w:r>
      <w:r w:rsidRPr="00534C70">
        <w:rPr>
          <w:rFonts w:ascii="Times New Roman" w:hAnsi="Times New Roman"/>
          <w:sz w:val="24"/>
          <w:szCs w:val="24"/>
        </w:rPr>
        <w:t>поставленного</w:t>
      </w:r>
      <w:r w:rsidR="0038278A">
        <w:rPr>
          <w:rFonts w:ascii="Times New Roman" w:hAnsi="Times New Roman"/>
          <w:sz w:val="24"/>
          <w:szCs w:val="24"/>
        </w:rPr>
        <w:t xml:space="preserve">  </w:t>
      </w:r>
      <w:r w:rsidRPr="00534C7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34C70">
        <w:rPr>
          <w:rFonts w:ascii="Times New Roman" w:hAnsi="Times New Roman"/>
          <w:sz w:val="24"/>
          <w:szCs w:val="24"/>
        </w:rPr>
        <w:t>товара,</w:t>
      </w:r>
      <w:r w:rsidR="0038278A">
        <w:rPr>
          <w:rFonts w:ascii="Times New Roman" w:hAnsi="Times New Roman"/>
          <w:sz w:val="24"/>
          <w:szCs w:val="24"/>
        </w:rPr>
        <w:t xml:space="preserve">  </w:t>
      </w:r>
      <w:r w:rsidRPr="00534C70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534C70">
        <w:rPr>
          <w:rFonts w:ascii="Times New Roman" w:hAnsi="Times New Roman"/>
          <w:sz w:val="24"/>
          <w:szCs w:val="24"/>
        </w:rPr>
        <w:t>выполненной</w:t>
      </w:r>
      <w:r w:rsidR="0038278A">
        <w:rPr>
          <w:rFonts w:ascii="Times New Roman" w:hAnsi="Times New Roman"/>
          <w:sz w:val="24"/>
          <w:szCs w:val="24"/>
        </w:rPr>
        <w:t xml:space="preserve">  </w:t>
      </w:r>
      <w:r w:rsidRPr="00534C70">
        <w:rPr>
          <w:rFonts w:ascii="Times New Roman" w:hAnsi="Times New Roman"/>
          <w:sz w:val="24"/>
          <w:szCs w:val="24"/>
        </w:rPr>
        <w:t xml:space="preserve"> работы (её результата) или оказанной услуги целям осуществления закупки.»;</w:t>
      </w:r>
    </w:p>
    <w:p w:rsidR="00534C70" w:rsidRPr="00534C70" w:rsidRDefault="00534C70" w:rsidP="00534C7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34C70">
        <w:rPr>
          <w:rFonts w:ascii="Times New Roman" w:hAnsi="Times New Roman"/>
          <w:sz w:val="24"/>
          <w:szCs w:val="24"/>
        </w:rPr>
        <w:t>2) пункт 11 изложить в следующей редакции:</w:t>
      </w:r>
    </w:p>
    <w:p w:rsidR="00534C70" w:rsidRPr="00534C70" w:rsidRDefault="00534C70" w:rsidP="00534C7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34C70">
        <w:rPr>
          <w:rFonts w:ascii="Times New Roman" w:hAnsi="Times New Roman"/>
          <w:sz w:val="24"/>
          <w:szCs w:val="24"/>
        </w:rPr>
        <w:t xml:space="preserve">«11. Внеплановые проверки проводятся на основании распоряжения </w:t>
      </w:r>
      <w:proofErr w:type="gramStart"/>
      <w:r w:rsidRPr="00534C70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534C70">
        <w:rPr>
          <w:rFonts w:ascii="Times New Roman" w:hAnsi="Times New Roman"/>
          <w:sz w:val="24"/>
          <w:szCs w:val="24"/>
        </w:rPr>
        <w:t xml:space="preserve"> ЗАТО Северск в связи:</w:t>
      </w:r>
    </w:p>
    <w:p w:rsidR="00534C70" w:rsidRPr="00534C70" w:rsidRDefault="00534C70" w:rsidP="00534C7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34C70">
        <w:rPr>
          <w:rFonts w:ascii="Times New Roman" w:hAnsi="Times New Roman"/>
          <w:sz w:val="24"/>
          <w:szCs w:val="24"/>
        </w:rPr>
        <w:t xml:space="preserve">1) с получением обращения участника закупки с жалобой на действия (бездействие) заказчика, уполномоченного органа, уполномоченного учреждения, специализированной </w:t>
      </w:r>
      <w:r w:rsidRPr="00534C70">
        <w:rPr>
          <w:rFonts w:ascii="Times New Roman" w:hAnsi="Times New Roman"/>
          <w:sz w:val="24"/>
          <w:szCs w:val="24"/>
        </w:rPr>
        <w:lastRenderedPageBreak/>
        <w:t xml:space="preserve">организации, комиссии по осуществлению закупок, её членов, должностных лиц контрактной службы, контрактного управляющего. Рассмотрение такой жалобы осуществляется в порядке, установленном главой 6 Федерального закона </w:t>
      </w:r>
      <w:r>
        <w:rPr>
          <w:rFonts w:ascii="Times New Roman" w:hAnsi="Times New Roman"/>
          <w:sz w:val="24"/>
          <w:szCs w:val="24"/>
        </w:rPr>
        <w:t xml:space="preserve">от </w:t>
      </w:r>
      <w:r w:rsidRPr="00534C70">
        <w:rPr>
          <w:rFonts w:ascii="Times New Roman" w:hAnsi="Times New Roman"/>
          <w:sz w:val="24"/>
          <w:szCs w:val="24"/>
        </w:rPr>
        <w:t>5 апреля 2013 года</w:t>
      </w:r>
      <w:r>
        <w:rPr>
          <w:rFonts w:ascii="Times New Roman" w:hAnsi="Times New Roman"/>
          <w:sz w:val="24"/>
          <w:szCs w:val="24"/>
        </w:rPr>
        <w:t xml:space="preserve"> </w:t>
      </w:r>
      <w:r w:rsidR="00917654">
        <w:rPr>
          <w:rFonts w:ascii="Times New Roman" w:hAnsi="Times New Roman"/>
          <w:sz w:val="24"/>
          <w:szCs w:val="24"/>
        </w:rPr>
        <w:t>№ 44-ФЗ. В случае</w:t>
      </w:r>
      <w:r w:rsidRPr="00534C70">
        <w:rPr>
          <w:rFonts w:ascii="Times New Roman" w:hAnsi="Times New Roman"/>
          <w:sz w:val="24"/>
          <w:szCs w:val="24"/>
        </w:rPr>
        <w:t xml:space="preserve"> если внеплановая проверка проводится на основании жалобы участника закупки, по результатам проведения указанной проверки и рассмотрения такой жалобы принимается единое решение;</w:t>
      </w:r>
    </w:p>
    <w:p w:rsidR="00534C70" w:rsidRPr="00534C70" w:rsidRDefault="00534C70" w:rsidP="00534C7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34C70">
        <w:rPr>
          <w:rFonts w:ascii="Times New Roman" w:hAnsi="Times New Roman"/>
          <w:sz w:val="24"/>
          <w:szCs w:val="24"/>
        </w:rPr>
        <w:t>2) с получением информации о признаках нарушения законодательства Российской Федерации и иных нормативных правовых актов о контрактной системе в сфере закупок, в том числе:</w:t>
      </w:r>
    </w:p>
    <w:p w:rsidR="00534C70" w:rsidRPr="00534C70" w:rsidRDefault="00534C70" w:rsidP="00534C7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34C70">
        <w:rPr>
          <w:rFonts w:ascii="Times New Roman" w:hAnsi="Times New Roman"/>
          <w:sz w:val="24"/>
          <w:szCs w:val="24"/>
        </w:rPr>
        <w:t>а) заявлени</w:t>
      </w:r>
      <w:r w:rsidR="00917654">
        <w:rPr>
          <w:rFonts w:ascii="Times New Roman" w:hAnsi="Times New Roman"/>
          <w:sz w:val="24"/>
          <w:szCs w:val="24"/>
        </w:rPr>
        <w:t>е</w:t>
      </w:r>
      <w:r w:rsidR="002E72DE">
        <w:rPr>
          <w:rFonts w:ascii="Times New Roman" w:hAnsi="Times New Roman"/>
          <w:sz w:val="24"/>
          <w:szCs w:val="24"/>
        </w:rPr>
        <w:t>, сообщение</w:t>
      </w:r>
      <w:r w:rsidRPr="00534C70">
        <w:rPr>
          <w:rFonts w:ascii="Times New Roman" w:hAnsi="Times New Roman"/>
          <w:sz w:val="24"/>
          <w:szCs w:val="24"/>
        </w:rPr>
        <w:t xml:space="preserve"> физического лица, юридического лица либо осуществляющих общественный контроль общественного объединения или объединения юридических лиц, в</w:t>
      </w:r>
      <w:r>
        <w:rPr>
          <w:rFonts w:ascii="Times New Roman" w:hAnsi="Times New Roman"/>
          <w:sz w:val="24"/>
          <w:szCs w:val="24"/>
        </w:rPr>
        <w:t> </w:t>
      </w:r>
      <w:r w:rsidRPr="00534C70">
        <w:rPr>
          <w:rFonts w:ascii="Times New Roman" w:hAnsi="Times New Roman"/>
          <w:sz w:val="24"/>
          <w:szCs w:val="24"/>
        </w:rPr>
        <w:t>которых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закупок;</w:t>
      </w:r>
    </w:p>
    <w:p w:rsidR="00534C70" w:rsidRPr="00534C70" w:rsidRDefault="00534C70" w:rsidP="00534C7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34C70">
        <w:rPr>
          <w:rFonts w:ascii="Times New Roman" w:hAnsi="Times New Roman"/>
          <w:sz w:val="24"/>
          <w:szCs w:val="24"/>
        </w:rPr>
        <w:t xml:space="preserve">б) обнаружение </w:t>
      </w:r>
      <w:r w:rsidR="002E72DE">
        <w:rPr>
          <w:rFonts w:ascii="Times New Roman" w:hAnsi="Times New Roman"/>
          <w:sz w:val="24"/>
          <w:szCs w:val="24"/>
        </w:rPr>
        <w:t>Органом контроля</w:t>
      </w:r>
      <w:r w:rsidRPr="00534C70">
        <w:rPr>
          <w:rFonts w:ascii="Times New Roman" w:hAnsi="Times New Roman"/>
          <w:sz w:val="24"/>
          <w:szCs w:val="24"/>
        </w:rPr>
        <w:t xml:space="preserve"> признаков нарушения законодательства Российской Федерации и иных нормативных правовых актов о контрактной системе в сфере закупок;</w:t>
      </w:r>
    </w:p>
    <w:p w:rsidR="00534C70" w:rsidRPr="00534C70" w:rsidRDefault="00534C70" w:rsidP="00534C7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34C70">
        <w:rPr>
          <w:rFonts w:ascii="Times New Roman" w:hAnsi="Times New Roman"/>
          <w:sz w:val="24"/>
          <w:szCs w:val="24"/>
        </w:rPr>
        <w:t>в) сообщение средства массовой информации, в котором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закупок;</w:t>
      </w:r>
    </w:p>
    <w:p w:rsidR="00534C70" w:rsidRPr="00534C70" w:rsidRDefault="00534C70" w:rsidP="00534C7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34C70">
        <w:rPr>
          <w:rFonts w:ascii="Times New Roman" w:hAnsi="Times New Roman"/>
          <w:sz w:val="24"/>
          <w:szCs w:val="24"/>
        </w:rPr>
        <w:t>3) с истечением срока исполнения ранее выданного предписания;</w:t>
      </w:r>
    </w:p>
    <w:p w:rsidR="00534C70" w:rsidRPr="00534C70" w:rsidRDefault="00534C70" w:rsidP="00534C7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34C70">
        <w:rPr>
          <w:rFonts w:ascii="Times New Roman" w:hAnsi="Times New Roman"/>
          <w:sz w:val="24"/>
          <w:szCs w:val="24"/>
        </w:rPr>
        <w:t>4) с принятием решения руководителя (заместителя руководителя) Органа контроля о проведении внеплановой выездной проверки по результатам рассмотрения акта, оформленного по результатам выездной или камеральной проверки.»;</w:t>
      </w:r>
    </w:p>
    <w:p w:rsidR="00534C70" w:rsidRPr="00534C70" w:rsidRDefault="00134A36" w:rsidP="00534C7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 </w:t>
      </w:r>
      <w:proofErr w:type="gramStart"/>
      <w:r>
        <w:rPr>
          <w:rFonts w:ascii="Times New Roman" w:hAnsi="Times New Roman"/>
          <w:sz w:val="24"/>
          <w:szCs w:val="24"/>
        </w:rPr>
        <w:t xml:space="preserve">в </w:t>
      </w:r>
      <w:r w:rsidR="003827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пункте</w:t>
      </w:r>
      <w:proofErr w:type="gramEnd"/>
      <w:r w:rsidR="0038278A">
        <w:rPr>
          <w:rFonts w:ascii="Times New Roman" w:hAnsi="Times New Roman"/>
          <w:sz w:val="24"/>
          <w:szCs w:val="24"/>
        </w:rPr>
        <w:t xml:space="preserve"> </w:t>
      </w:r>
      <w:r w:rsidR="00534C70" w:rsidRPr="00534C70">
        <w:rPr>
          <w:rFonts w:ascii="Times New Roman" w:hAnsi="Times New Roman"/>
          <w:sz w:val="24"/>
          <w:szCs w:val="24"/>
        </w:rPr>
        <w:t xml:space="preserve"> 18</w:t>
      </w:r>
      <w:r w:rsidR="0038278A">
        <w:rPr>
          <w:rFonts w:ascii="Times New Roman" w:hAnsi="Times New Roman"/>
          <w:sz w:val="24"/>
          <w:szCs w:val="24"/>
        </w:rPr>
        <w:t xml:space="preserve"> </w:t>
      </w:r>
      <w:r w:rsidR="00534C70" w:rsidRPr="00534C70">
        <w:rPr>
          <w:rFonts w:ascii="Times New Roman" w:hAnsi="Times New Roman"/>
          <w:sz w:val="24"/>
          <w:szCs w:val="24"/>
        </w:rPr>
        <w:t xml:space="preserve"> слова</w:t>
      </w:r>
      <w:r w:rsidR="0038278A">
        <w:rPr>
          <w:rFonts w:ascii="Times New Roman" w:hAnsi="Times New Roman"/>
          <w:sz w:val="24"/>
          <w:szCs w:val="24"/>
        </w:rPr>
        <w:t xml:space="preserve"> </w:t>
      </w:r>
      <w:r w:rsidR="00534C70" w:rsidRPr="00534C70">
        <w:rPr>
          <w:rFonts w:ascii="Times New Roman" w:hAnsi="Times New Roman"/>
          <w:sz w:val="24"/>
        </w:rPr>
        <w:t>«на</w:t>
      </w:r>
      <w:r w:rsidR="0038278A">
        <w:rPr>
          <w:rFonts w:ascii="Times New Roman" w:hAnsi="Times New Roman"/>
          <w:sz w:val="24"/>
        </w:rPr>
        <w:t xml:space="preserve"> </w:t>
      </w:r>
      <w:r w:rsidR="00534C70" w:rsidRPr="00534C70">
        <w:rPr>
          <w:rFonts w:ascii="Times New Roman" w:hAnsi="Times New Roman"/>
          <w:sz w:val="24"/>
        </w:rPr>
        <w:t xml:space="preserve"> официальном</w:t>
      </w:r>
      <w:r w:rsidR="0038278A">
        <w:rPr>
          <w:rFonts w:ascii="Times New Roman" w:hAnsi="Times New Roman"/>
          <w:sz w:val="24"/>
        </w:rPr>
        <w:t xml:space="preserve"> </w:t>
      </w:r>
      <w:r w:rsidR="00534C70" w:rsidRPr="00534C70">
        <w:rPr>
          <w:rFonts w:ascii="Times New Roman" w:hAnsi="Times New Roman"/>
          <w:sz w:val="24"/>
        </w:rPr>
        <w:t xml:space="preserve"> сайте</w:t>
      </w:r>
      <w:r w:rsidR="0038278A">
        <w:rPr>
          <w:rFonts w:ascii="Times New Roman" w:hAnsi="Times New Roman"/>
          <w:sz w:val="24"/>
        </w:rPr>
        <w:t xml:space="preserve"> </w:t>
      </w:r>
      <w:r w:rsidR="00534C70" w:rsidRPr="00534C70">
        <w:rPr>
          <w:rFonts w:ascii="Times New Roman" w:hAnsi="Times New Roman"/>
          <w:sz w:val="24"/>
        </w:rPr>
        <w:t xml:space="preserve"> Администрации</w:t>
      </w:r>
      <w:r w:rsidR="0038278A">
        <w:rPr>
          <w:rFonts w:ascii="Times New Roman" w:hAnsi="Times New Roman"/>
          <w:sz w:val="24"/>
        </w:rPr>
        <w:t xml:space="preserve"> </w:t>
      </w:r>
      <w:r w:rsidR="00534C70" w:rsidRPr="00534C70">
        <w:rPr>
          <w:rFonts w:ascii="Times New Roman" w:hAnsi="Times New Roman"/>
          <w:sz w:val="24"/>
        </w:rPr>
        <w:t xml:space="preserve"> ЗАТО</w:t>
      </w:r>
      <w:r w:rsidR="0038278A">
        <w:rPr>
          <w:rFonts w:ascii="Times New Roman" w:hAnsi="Times New Roman"/>
          <w:sz w:val="24"/>
        </w:rPr>
        <w:t xml:space="preserve"> </w:t>
      </w:r>
      <w:r w:rsidR="00534C70" w:rsidRPr="00534C70">
        <w:rPr>
          <w:rFonts w:ascii="Times New Roman" w:hAnsi="Times New Roman"/>
          <w:sz w:val="24"/>
        </w:rPr>
        <w:t xml:space="preserve"> Северск в информационно-телекоммуникационной сети «Интернет» </w:t>
      </w:r>
      <w:r w:rsidR="00534C70" w:rsidRPr="00534C70">
        <w:rPr>
          <w:rFonts w:ascii="Times New Roman" w:hAnsi="Times New Roman"/>
          <w:sz w:val="24"/>
          <w:szCs w:val="24"/>
        </w:rPr>
        <w:t>(http://www.seversknet.ru)» заменить словами «на официальном сайте Администрации ЗАТО Северск в информационно-телекоммуникационной сети «Интернет» (https://зато-северск.рф)»;</w:t>
      </w:r>
    </w:p>
    <w:p w:rsidR="00534C70" w:rsidRPr="00534C70" w:rsidRDefault="00534C70" w:rsidP="00534C7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34C70">
        <w:rPr>
          <w:rFonts w:ascii="Times New Roman" w:hAnsi="Times New Roman"/>
          <w:sz w:val="24"/>
          <w:szCs w:val="24"/>
        </w:rPr>
        <w:t>4) абзац первый пункта 19 после слов «далее – поручение о проведении проверки» дополнить словами «(форма 1)»;</w:t>
      </w:r>
    </w:p>
    <w:p w:rsidR="00534C70" w:rsidRPr="00534C70" w:rsidRDefault="00534C70" w:rsidP="00534C7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34C70">
        <w:rPr>
          <w:rFonts w:ascii="Times New Roman" w:hAnsi="Times New Roman"/>
          <w:sz w:val="24"/>
          <w:szCs w:val="24"/>
        </w:rPr>
        <w:t>5) пункт 20 изложить в следующей редакции:</w:t>
      </w:r>
    </w:p>
    <w:p w:rsidR="00534C70" w:rsidRPr="00534C70" w:rsidRDefault="00534C70" w:rsidP="00534C7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34C70">
        <w:rPr>
          <w:rFonts w:ascii="Times New Roman" w:hAnsi="Times New Roman"/>
          <w:sz w:val="24"/>
          <w:szCs w:val="24"/>
        </w:rPr>
        <w:t>«</w:t>
      </w:r>
      <w:r w:rsidR="00134A36">
        <w:rPr>
          <w:rFonts w:ascii="Times New Roman" w:hAnsi="Times New Roman"/>
          <w:sz w:val="24"/>
          <w:szCs w:val="24"/>
        </w:rPr>
        <w:t>20. </w:t>
      </w:r>
      <w:proofErr w:type="gramStart"/>
      <w:r w:rsidRPr="00534C70">
        <w:rPr>
          <w:rFonts w:ascii="Times New Roman" w:hAnsi="Times New Roman"/>
          <w:sz w:val="24"/>
          <w:szCs w:val="24"/>
        </w:rPr>
        <w:t>Изменение</w:t>
      </w:r>
      <w:r w:rsidR="0038278A">
        <w:rPr>
          <w:rFonts w:ascii="Times New Roman" w:hAnsi="Times New Roman"/>
          <w:sz w:val="24"/>
          <w:szCs w:val="24"/>
        </w:rPr>
        <w:t xml:space="preserve"> </w:t>
      </w:r>
      <w:r w:rsidRPr="00534C70">
        <w:rPr>
          <w:rFonts w:ascii="Times New Roman" w:hAnsi="Times New Roman"/>
          <w:sz w:val="24"/>
          <w:szCs w:val="24"/>
        </w:rPr>
        <w:t xml:space="preserve"> состава</w:t>
      </w:r>
      <w:proofErr w:type="gramEnd"/>
      <w:r w:rsidRPr="00534C70">
        <w:rPr>
          <w:rFonts w:ascii="Times New Roman" w:hAnsi="Times New Roman"/>
          <w:sz w:val="24"/>
          <w:szCs w:val="24"/>
        </w:rPr>
        <w:t xml:space="preserve"> </w:t>
      </w:r>
      <w:r w:rsidR="0038278A">
        <w:rPr>
          <w:rFonts w:ascii="Times New Roman" w:hAnsi="Times New Roman"/>
          <w:sz w:val="24"/>
          <w:szCs w:val="24"/>
        </w:rPr>
        <w:t xml:space="preserve"> </w:t>
      </w:r>
      <w:r w:rsidRPr="00534C70">
        <w:rPr>
          <w:rFonts w:ascii="Times New Roman" w:hAnsi="Times New Roman"/>
          <w:sz w:val="24"/>
          <w:szCs w:val="24"/>
        </w:rPr>
        <w:t xml:space="preserve">должностных </w:t>
      </w:r>
      <w:r w:rsidR="0038278A">
        <w:rPr>
          <w:rFonts w:ascii="Times New Roman" w:hAnsi="Times New Roman"/>
          <w:sz w:val="24"/>
          <w:szCs w:val="24"/>
        </w:rPr>
        <w:t xml:space="preserve"> </w:t>
      </w:r>
      <w:r w:rsidRPr="00534C70">
        <w:rPr>
          <w:rFonts w:ascii="Times New Roman" w:hAnsi="Times New Roman"/>
          <w:sz w:val="24"/>
          <w:szCs w:val="24"/>
        </w:rPr>
        <w:t xml:space="preserve">лиц </w:t>
      </w:r>
      <w:r w:rsidR="0038278A">
        <w:rPr>
          <w:rFonts w:ascii="Times New Roman" w:hAnsi="Times New Roman"/>
          <w:sz w:val="24"/>
          <w:szCs w:val="24"/>
        </w:rPr>
        <w:t xml:space="preserve"> </w:t>
      </w:r>
      <w:r w:rsidRPr="00534C70">
        <w:rPr>
          <w:rFonts w:ascii="Times New Roman" w:hAnsi="Times New Roman"/>
          <w:sz w:val="24"/>
          <w:szCs w:val="24"/>
        </w:rPr>
        <w:t xml:space="preserve">контрольной </w:t>
      </w:r>
      <w:r w:rsidR="0038278A">
        <w:rPr>
          <w:rFonts w:ascii="Times New Roman" w:hAnsi="Times New Roman"/>
          <w:sz w:val="24"/>
          <w:szCs w:val="24"/>
        </w:rPr>
        <w:t xml:space="preserve"> </w:t>
      </w:r>
      <w:r w:rsidRPr="00534C70">
        <w:rPr>
          <w:rFonts w:ascii="Times New Roman" w:hAnsi="Times New Roman"/>
          <w:sz w:val="24"/>
          <w:szCs w:val="24"/>
        </w:rPr>
        <w:t>группы</w:t>
      </w:r>
      <w:r w:rsidR="0038278A">
        <w:rPr>
          <w:rFonts w:ascii="Times New Roman" w:hAnsi="Times New Roman"/>
          <w:sz w:val="24"/>
          <w:szCs w:val="24"/>
        </w:rPr>
        <w:t xml:space="preserve"> </w:t>
      </w:r>
      <w:r w:rsidRPr="00534C70">
        <w:rPr>
          <w:rFonts w:ascii="Times New Roman" w:hAnsi="Times New Roman"/>
          <w:sz w:val="24"/>
          <w:szCs w:val="24"/>
        </w:rPr>
        <w:t xml:space="preserve"> Органа</w:t>
      </w:r>
      <w:r w:rsidR="0038278A">
        <w:rPr>
          <w:rFonts w:ascii="Times New Roman" w:hAnsi="Times New Roman"/>
          <w:sz w:val="24"/>
          <w:szCs w:val="24"/>
        </w:rPr>
        <w:t xml:space="preserve"> </w:t>
      </w:r>
      <w:r w:rsidRPr="00534C70">
        <w:rPr>
          <w:rFonts w:ascii="Times New Roman" w:hAnsi="Times New Roman"/>
          <w:sz w:val="24"/>
          <w:szCs w:val="24"/>
        </w:rPr>
        <w:t xml:space="preserve"> контроля (замена должностного лица), уполномоченных на проведение проверки, оформляется поручением руководителя (заместителя руководителя) Органа контроля (форма 2).»;</w:t>
      </w:r>
    </w:p>
    <w:p w:rsidR="00534C70" w:rsidRPr="00534C70" w:rsidRDefault="00534C70" w:rsidP="00534C7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34C70">
        <w:rPr>
          <w:rFonts w:ascii="Times New Roman" w:hAnsi="Times New Roman"/>
          <w:sz w:val="24"/>
          <w:szCs w:val="24"/>
        </w:rPr>
        <w:t xml:space="preserve">6) в пункте 21 слова «заместителем Главы </w:t>
      </w:r>
      <w:proofErr w:type="gramStart"/>
      <w:r w:rsidRPr="00534C70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534C70">
        <w:rPr>
          <w:rFonts w:ascii="Times New Roman" w:hAnsi="Times New Roman"/>
          <w:sz w:val="24"/>
          <w:szCs w:val="24"/>
        </w:rPr>
        <w:t xml:space="preserve"> ЗАТО Северск по экономике и финансам» заменить словами «руководителем (заместителем руководителя) Органа контроля»;</w:t>
      </w:r>
    </w:p>
    <w:p w:rsidR="00534C70" w:rsidRPr="00534C70" w:rsidRDefault="00534C70" w:rsidP="00534C7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34C70">
        <w:rPr>
          <w:rFonts w:ascii="Times New Roman" w:hAnsi="Times New Roman"/>
          <w:sz w:val="24"/>
          <w:szCs w:val="24"/>
        </w:rPr>
        <w:t>7) абзац пятый пункта 29 изложить в следующей редакции:</w:t>
      </w:r>
    </w:p>
    <w:p w:rsidR="00534C70" w:rsidRPr="00534C70" w:rsidRDefault="00534C70" w:rsidP="00534C7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34C70">
        <w:rPr>
          <w:rFonts w:ascii="Times New Roman" w:hAnsi="Times New Roman"/>
          <w:sz w:val="24"/>
          <w:szCs w:val="24"/>
        </w:rPr>
        <w:t>«Продление срока проведения выездной или камеральной проверки, приостановление, возобновление проведения выездной или камеральной проверки оформляются поручением руководителя (заместителя руководителя) Органа контроля, в котором указываются основания продления, приостановления, возобновления проведения проверки (форма 3, форма 4, форма 5).»;</w:t>
      </w:r>
    </w:p>
    <w:p w:rsidR="00534C70" w:rsidRPr="00534C70" w:rsidRDefault="00534C70" w:rsidP="00534C7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34C70">
        <w:rPr>
          <w:rFonts w:ascii="Times New Roman" w:hAnsi="Times New Roman"/>
          <w:sz w:val="24"/>
          <w:szCs w:val="24"/>
        </w:rPr>
        <w:t>8) </w:t>
      </w:r>
      <w:proofErr w:type="gramStart"/>
      <w:r w:rsidRPr="00534C70">
        <w:rPr>
          <w:rFonts w:ascii="Times New Roman" w:hAnsi="Times New Roman"/>
          <w:sz w:val="24"/>
          <w:szCs w:val="24"/>
        </w:rPr>
        <w:t>подпункт</w:t>
      </w:r>
      <w:r w:rsidR="0038278A">
        <w:rPr>
          <w:rFonts w:ascii="Times New Roman" w:hAnsi="Times New Roman"/>
          <w:sz w:val="24"/>
          <w:szCs w:val="24"/>
        </w:rPr>
        <w:t xml:space="preserve"> </w:t>
      </w:r>
      <w:r w:rsidRPr="00534C70">
        <w:rPr>
          <w:rFonts w:ascii="Times New Roman" w:hAnsi="Times New Roman"/>
          <w:sz w:val="24"/>
          <w:szCs w:val="24"/>
        </w:rPr>
        <w:t xml:space="preserve"> 11</w:t>
      </w:r>
      <w:proofErr w:type="gramEnd"/>
      <w:r w:rsidR="0038278A">
        <w:rPr>
          <w:rFonts w:ascii="Times New Roman" w:hAnsi="Times New Roman"/>
          <w:sz w:val="24"/>
          <w:szCs w:val="24"/>
        </w:rPr>
        <w:t xml:space="preserve"> </w:t>
      </w:r>
      <w:r w:rsidRPr="00534C70">
        <w:rPr>
          <w:rFonts w:ascii="Times New Roman" w:hAnsi="Times New Roman"/>
          <w:sz w:val="24"/>
          <w:szCs w:val="24"/>
        </w:rPr>
        <w:t xml:space="preserve"> пункта </w:t>
      </w:r>
      <w:r w:rsidR="0038278A">
        <w:rPr>
          <w:rFonts w:ascii="Times New Roman" w:hAnsi="Times New Roman"/>
          <w:sz w:val="24"/>
          <w:szCs w:val="24"/>
        </w:rPr>
        <w:t xml:space="preserve"> </w:t>
      </w:r>
      <w:r w:rsidRPr="00534C70">
        <w:rPr>
          <w:rFonts w:ascii="Times New Roman" w:hAnsi="Times New Roman"/>
          <w:sz w:val="24"/>
          <w:szCs w:val="24"/>
        </w:rPr>
        <w:t>51</w:t>
      </w:r>
      <w:r w:rsidR="0038278A">
        <w:rPr>
          <w:rFonts w:ascii="Times New Roman" w:hAnsi="Times New Roman"/>
          <w:sz w:val="24"/>
          <w:szCs w:val="24"/>
        </w:rPr>
        <w:t xml:space="preserve"> </w:t>
      </w:r>
      <w:r w:rsidRPr="00534C70">
        <w:rPr>
          <w:rFonts w:ascii="Times New Roman" w:hAnsi="Times New Roman"/>
          <w:sz w:val="24"/>
          <w:szCs w:val="24"/>
        </w:rPr>
        <w:t xml:space="preserve"> дополнить</w:t>
      </w:r>
      <w:r w:rsidR="0038278A">
        <w:rPr>
          <w:rFonts w:ascii="Times New Roman" w:hAnsi="Times New Roman"/>
          <w:sz w:val="24"/>
          <w:szCs w:val="24"/>
        </w:rPr>
        <w:t xml:space="preserve"> </w:t>
      </w:r>
      <w:r w:rsidRPr="00534C70">
        <w:rPr>
          <w:rFonts w:ascii="Times New Roman" w:hAnsi="Times New Roman"/>
          <w:sz w:val="24"/>
          <w:szCs w:val="24"/>
        </w:rPr>
        <w:t xml:space="preserve"> словами </w:t>
      </w:r>
      <w:r w:rsidR="0038278A">
        <w:rPr>
          <w:rFonts w:ascii="Times New Roman" w:hAnsi="Times New Roman"/>
          <w:sz w:val="24"/>
          <w:szCs w:val="24"/>
        </w:rPr>
        <w:t xml:space="preserve"> </w:t>
      </w:r>
      <w:r w:rsidRPr="00534C70">
        <w:rPr>
          <w:rFonts w:ascii="Times New Roman" w:hAnsi="Times New Roman"/>
          <w:sz w:val="24"/>
          <w:szCs w:val="24"/>
        </w:rPr>
        <w:t>«(за</w:t>
      </w:r>
      <w:r w:rsidR="0038278A">
        <w:rPr>
          <w:rFonts w:ascii="Times New Roman" w:hAnsi="Times New Roman"/>
          <w:sz w:val="24"/>
          <w:szCs w:val="24"/>
        </w:rPr>
        <w:t xml:space="preserve"> </w:t>
      </w:r>
      <w:r w:rsidRPr="00534C70">
        <w:rPr>
          <w:rFonts w:ascii="Times New Roman" w:hAnsi="Times New Roman"/>
          <w:sz w:val="24"/>
          <w:szCs w:val="24"/>
        </w:rPr>
        <w:t xml:space="preserve"> исключением акта </w:t>
      </w:r>
      <w:r w:rsidR="0038278A">
        <w:rPr>
          <w:rFonts w:ascii="Times New Roman" w:hAnsi="Times New Roman"/>
          <w:sz w:val="24"/>
          <w:szCs w:val="24"/>
        </w:rPr>
        <w:t xml:space="preserve"> </w:t>
      </w:r>
      <w:r w:rsidRPr="00534C70">
        <w:rPr>
          <w:rFonts w:ascii="Times New Roman" w:hAnsi="Times New Roman"/>
          <w:sz w:val="24"/>
          <w:szCs w:val="24"/>
        </w:rPr>
        <w:t>проверки, оформленного по результатам проверки, проведённой на основании поступления информации о нарушении законодательства Российской Федерации о контрактной системе в сфере закупок товаров, работ, услуг, и принятых в соответствии с ним нормативных правовых актов)»;</w:t>
      </w:r>
    </w:p>
    <w:p w:rsidR="00534C70" w:rsidRPr="00534C70" w:rsidRDefault="00534C70" w:rsidP="00534C7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34C70">
        <w:rPr>
          <w:rFonts w:ascii="Times New Roman" w:hAnsi="Times New Roman"/>
          <w:sz w:val="24"/>
          <w:szCs w:val="24"/>
        </w:rPr>
        <w:t>9) в подпункте 3 пункта 69 слово «форма» заменить словами «форма 6»;</w:t>
      </w:r>
    </w:p>
    <w:p w:rsidR="00534C70" w:rsidRPr="00534C70" w:rsidRDefault="00534C70" w:rsidP="00534C7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34C70">
        <w:rPr>
          <w:rFonts w:ascii="Times New Roman" w:hAnsi="Times New Roman"/>
          <w:sz w:val="24"/>
          <w:szCs w:val="24"/>
        </w:rPr>
        <w:t>10) пункт 72 дополнить абзацами третьим</w:t>
      </w:r>
      <w:r w:rsidR="00134A36">
        <w:rPr>
          <w:rFonts w:ascii="Times New Roman" w:hAnsi="Times New Roman"/>
          <w:sz w:val="24"/>
          <w:szCs w:val="24"/>
        </w:rPr>
        <w:t>,</w:t>
      </w:r>
      <w:r w:rsidRPr="00534C70">
        <w:rPr>
          <w:rFonts w:ascii="Times New Roman" w:hAnsi="Times New Roman"/>
          <w:sz w:val="24"/>
          <w:szCs w:val="24"/>
        </w:rPr>
        <w:t xml:space="preserve"> четвёртым следующего содержания:</w:t>
      </w:r>
    </w:p>
    <w:p w:rsidR="00534C70" w:rsidRPr="00534C70" w:rsidRDefault="00534C70" w:rsidP="00534C7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34C70">
        <w:rPr>
          <w:rFonts w:ascii="Times New Roman" w:hAnsi="Times New Roman"/>
          <w:sz w:val="24"/>
          <w:szCs w:val="24"/>
        </w:rPr>
        <w:t>«Срок исполнения субъектом контроля предписания Органа контроля может быть продлён только один раз.</w:t>
      </w:r>
    </w:p>
    <w:p w:rsidR="00534C70" w:rsidRPr="00534C70" w:rsidRDefault="00534C70" w:rsidP="00534C7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34C70">
        <w:rPr>
          <w:rFonts w:ascii="Times New Roman" w:hAnsi="Times New Roman"/>
          <w:sz w:val="24"/>
          <w:szCs w:val="24"/>
        </w:rPr>
        <w:t>Предписание может быть отменено по решению руководителя (заместителя руководителя) Органа контроля.»;</w:t>
      </w:r>
    </w:p>
    <w:p w:rsidR="00534C70" w:rsidRPr="00534C70" w:rsidRDefault="00534C70" w:rsidP="00534C7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34C70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2956560</wp:posOffset>
                </wp:positionH>
                <wp:positionV relativeFrom="paragraph">
                  <wp:posOffset>-198755</wp:posOffset>
                </wp:positionV>
                <wp:extent cx="289560" cy="320040"/>
                <wp:effectExtent l="0" t="0" r="0" b="381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9560" cy="320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81E7DC" id="Прямоугольник 4" o:spid="_x0000_s1026" style="position:absolute;margin-left:232.8pt;margin-top:-15.65pt;width:22.8pt;height:25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06j1ynQIAAAEFAAAOAAAAZHJzL2Uyb0RvYy54bWysVM1uEzEQviPxDpbvdJOQ/q26QVGrIKSo rdSinl2vN7GwPcZ2sgknJK5IPAIPwQXx02fYvBFj76YNhRNiD9aMZzw/33yzJy9WWpGlcF6CKWh/ r0eJMBxKaWYFfX09eXZEiQ/MlEyBEQVdC09fjJ4+OaltLgYwB1UKRzCI8XltCzoPweZZ5vlcaOb3 wAqDxgqcZgFVN8tKx2qMrlU26PUOshpcaR1w4T3enrVGOkrxq0rwcFFVXgSiCoq1hXS6dN7GMxud sHzmmJ1L3pXB/qEKzaTBpPehzlhgZOHkH6G05A48VGGPg86gqiQXqQfspt971M3VnFmRekFwvL2H yf+/sPx8eemILAs6pMQwjSNqPm/ebz41P5q7zYfmS3PXfN98bH42X5tvZBjxqq3P8dmVvXSxY2+n wN94NGS/WaLiO59V5XT0xX7JKoG/vgdfrALheDk4Ot4/wBFxND3H0Q7TcDKWbx9b58NLAZpEoaAO Z5sgZ8upDzE9y7cuqS5QspxIpZKy9qfKkSVDGiB7SqgpUcwHvCzoJH2xNQzhd58pQ2pk9eCwFwtj yM9KsYCitoiYNzNKmJoh8XlwqRYDMSNGams5Y37eJk1hW7ZpGZDySuqCHvXi12VWJj4TibRdRw8Y RukWyjUOy0HLYm/5RCIUU+zjkjmkLRaJqxgu8KgUYOXQSZTMwb372330RzahlZIa1wC7ertgTiA8 rwzy7Lg/xEGQkJTh/uEAFbdrud21mIU+BYS4j0tveRKjf1BbsXKgb3BjxzErmpjhmLvFr1NOQ7ue uPNcjMfJDXfFsjA1V5bH4Ft4r1c3zNmODwGJdA7blWH5I1q0vvGlgfEiQCUTZx5w7fiLe5Z40P0T 4iLv6snr4c81+gUAAP//AwBQSwMEFAAGAAgAAAAhAIX2syjgAAAACgEAAA8AAABkcnMvZG93bnJl di54bWxMj0FOwzAQRfdI3MEaJDaoddzSCEKcCiHBogsEhQO4ySROE4+j2G0Cp2dYwXL0n/5/k29n 14szjqH1pEEtExBIpa9aajR8fjwv7kCEaKgyvSfU8IUBtsXlRW6yyk/0jud9bASXUMiMBhvjkEkZ SovOhKUfkDir/ehM5HNsZDWaictdL1dJkkpnWuIFawZ8slh2+5PT8L2bO+fqqX57aXeqm9zx1d4c tb6+mh8fQESc4x8Mv/qsDgU7HfyJqiB6DbfpJmVUw2Kt1iCY2Ci1AnFg9F6BLHL5/4XiBwAA//8D AFBLAQItABQABgAIAAAAIQC2gziS/gAAAOEBAAATAAAAAAAAAAAAAAAAAAAAAABbQ29udGVudF9U eXBlc10ueG1sUEsBAi0AFAAGAAgAAAAhADj9If/WAAAAlAEAAAsAAAAAAAAAAAAAAAAALwEAAF9y ZWxzLy5yZWxzUEsBAi0AFAAGAAgAAAAhAPTqPXKdAgAAAQUAAA4AAAAAAAAAAAAAAAAALgIAAGRy cy9lMm9Eb2MueG1sUEsBAi0AFAAGAAgAAAAhAIX2syjgAAAACgEAAA8AAAAAAAAAAAAAAAAA9wQA AGRycy9kb3ducmV2LnhtbFBLBQYAAAAABAAEAPMAAAAEBgAAAAA= " fillcolor="window" stroked="f" strokeweight="1pt">
                <v:path arrowok="t"/>
              </v:rect>
            </w:pict>
          </mc:Fallback>
        </mc:AlternateContent>
      </w:r>
      <w:r w:rsidRPr="00534C70">
        <w:rPr>
          <w:rFonts w:ascii="Times New Roman" w:hAnsi="Times New Roman"/>
          <w:sz w:val="24"/>
          <w:szCs w:val="24"/>
        </w:rPr>
        <w:t>11) пункт 77 дополнить подпунктом 8 следующего содержания:</w:t>
      </w:r>
    </w:p>
    <w:p w:rsidR="00534C70" w:rsidRPr="00534C70" w:rsidRDefault="00534C70" w:rsidP="00534C7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34C70">
        <w:rPr>
          <w:rFonts w:ascii="Times New Roman" w:hAnsi="Times New Roman"/>
          <w:sz w:val="24"/>
          <w:szCs w:val="24"/>
        </w:rPr>
        <w:t xml:space="preserve">«8) составлять </w:t>
      </w:r>
      <w:r w:rsidR="0038278A">
        <w:rPr>
          <w:rFonts w:ascii="Times New Roman" w:hAnsi="Times New Roman"/>
          <w:sz w:val="24"/>
          <w:szCs w:val="24"/>
        </w:rPr>
        <w:t xml:space="preserve">  </w:t>
      </w:r>
      <w:r w:rsidRPr="00534C70">
        <w:rPr>
          <w:rFonts w:ascii="Times New Roman" w:hAnsi="Times New Roman"/>
          <w:sz w:val="24"/>
          <w:szCs w:val="24"/>
        </w:rPr>
        <w:t xml:space="preserve">протоколы </w:t>
      </w:r>
      <w:r w:rsidR="0038278A">
        <w:rPr>
          <w:rFonts w:ascii="Times New Roman" w:hAnsi="Times New Roman"/>
          <w:sz w:val="24"/>
          <w:szCs w:val="24"/>
        </w:rPr>
        <w:t xml:space="preserve">  </w:t>
      </w:r>
      <w:r w:rsidRPr="00534C70">
        <w:rPr>
          <w:rFonts w:ascii="Times New Roman" w:hAnsi="Times New Roman"/>
          <w:sz w:val="24"/>
          <w:szCs w:val="24"/>
        </w:rPr>
        <w:t>об</w:t>
      </w:r>
      <w:r w:rsidR="0038278A">
        <w:rPr>
          <w:rFonts w:ascii="Times New Roman" w:hAnsi="Times New Roman"/>
          <w:sz w:val="24"/>
          <w:szCs w:val="24"/>
        </w:rPr>
        <w:t xml:space="preserve">   </w:t>
      </w:r>
      <w:r w:rsidRPr="00534C70">
        <w:rPr>
          <w:rFonts w:ascii="Times New Roman" w:hAnsi="Times New Roman"/>
          <w:sz w:val="24"/>
          <w:szCs w:val="24"/>
        </w:rPr>
        <w:t xml:space="preserve">административных </w:t>
      </w:r>
      <w:r w:rsidR="0038278A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534C70">
        <w:rPr>
          <w:rFonts w:ascii="Times New Roman" w:hAnsi="Times New Roman"/>
          <w:sz w:val="24"/>
          <w:szCs w:val="24"/>
        </w:rPr>
        <w:t xml:space="preserve">правонарушениях, </w:t>
      </w:r>
      <w:r w:rsidR="0038278A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Pr="00534C70">
        <w:rPr>
          <w:rFonts w:ascii="Times New Roman" w:hAnsi="Times New Roman"/>
          <w:sz w:val="24"/>
          <w:szCs w:val="24"/>
        </w:rPr>
        <w:t xml:space="preserve">связанных </w:t>
      </w:r>
      <w:r w:rsidRPr="00534C70">
        <w:rPr>
          <w:rFonts w:ascii="Times New Roman" w:hAnsi="Times New Roman"/>
          <w:sz w:val="24"/>
          <w:szCs w:val="24"/>
        </w:rPr>
        <w:br/>
        <w:t xml:space="preserve">с нарушениями законодательства Российской Федерации и иных нормативных правовых актов </w:t>
      </w:r>
      <w:r w:rsidRPr="00534C70">
        <w:rPr>
          <w:rFonts w:ascii="Times New Roman" w:hAnsi="Times New Roman"/>
          <w:sz w:val="24"/>
          <w:szCs w:val="24"/>
        </w:rPr>
        <w:lastRenderedPageBreak/>
        <w:t>о контрактной системе в сфере закупок в порядке, установленном законодательством об</w:t>
      </w:r>
      <w:r>
        <w:rPr>
          <w:rFonts w:ascii="Times New Roman" w:hAnsi="Times New Roman"/>
          <w:sz w:val="24"/>
          <w:szCs w:val="24"/>
        </w:rPr>
        <w:t> </w:t>
      </w:r>
      <w:r w:rsidRPr="00534C70">
        <w:rPr>
          <w:rFonts w:ascii="Times New Roman" w:hAnsi="Times New Roman"/>
          <w:sz w:val="24"/>
          <w:szCs w:val="24"/>
        </w:rPr>
        <w:t>административных правонарушениях.»;</w:t>
      </w:r>
    </w:p>
    <w:p w:rsidR="00134A36" w:rsidRDefault="00134A36" w:rsidP="00534C7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12) </w:t>
      </w:r>
      <w:proofErr w:type="gramStart"/>
      <w:r w:rsidRPr="00534C70">
        <w:rPr>
          <w:rFonts w:ascii="Times New Roman" w:hAnsi="Times New Roman"/>
          <w:sz w:val="24"/>
          <w:szCs w:val="24"/>
        </w:rPr>
        <w:t xml:space="preserve">в </w:t>
      </w:r>
      <w:r w:rsidR="0038278A">
        <w:rPr>
          <w:rFonts w:ascii="Times New Roman" w:hAnsi="Times New Roman"/>
          <w:sz w:val="24"/>
          <w:szCs w:val="24"/>
        </w:rPr>
        <w:t xml:space="preserve"> </w:t>
      </w:r>
      <w:r w:rsidRPr="00534C70">
        <w:rPr>
          <w:rFonts w:ascii="Times New Roman" w:hAnsi="Times New Roman"/>
          <w:sz w:val="24"/>
          <w:szCs w:val="24"/>
        </w:rPr>
        <w:t>пункт</w:t>
      </w:r>
      <w:r>
        <w:rPr>
          <w:rFonts w:ascii="Times New Roman" w:hAnsi="Times New Roman"/>
          <w:sz w:val="24"/>
          <w:szCs w:val="24"/>
        </w:rPr>
        <w:t>е</w:t>
      </w:r>
      <w:proofErr w:type="gramEnd"/>
      <w:r w:rsidRPr="00534C70">
        <w:rPr>
          <w:rFonts w:ascii="Times New Roman" w:hAnsi="Times New Roman"/>
          <w:sz w:val="24"/>
          <w:szCs w:val="24"/>
        </w:rPr>
        <w:t xml:space="preserve"> </w:t>
      </w:r>
      <w:r w:rsidR="0038278A">
        <w:rPr>
          <w:rFonts w:ascii="Times New Roman" w:hAnsi="Times New Roman"/>
          <w:sz w:val="24"/>
          <w:szCs w:val="24"/>
        </w:rPr>
        <w:t xml:space="preserve"> </w:t>
      </w:r>
      <w:r w:rsidRPr="00534C70">
        <w:rPr>
          <w:rFonts w:ascii="Times New Roman" w:hAnsi="Times New Roman"/>
          <w:sz w:val="24"/>
          <w:szCs w:val="24"/>
        </w:rPr>
        <w:t>83</w:t>
      </w:r>
      <w:r w:rsidR="0038278A">
        <w:rPr>
          <w:rFonts w:ascii="Times New Roman" w:hAnsi="Times New Roman"/>
          <w:sz w:val="24"/>
          <w:szCs w:val="24"/>
        </w:rPr>
        <w:t xml:space="preserve"> </w:t>
      </w:r>
      <w:r w:rsidRPr="00534C70">
        <w:rPr>
          <w:rFonts w:ascii="Times New Roman" w:hAnsi="Times New Roman"/>
          <w:sz w:val="24"/>
          <w:szCs w:val="24"/>
        </w:rPr>
        <w:t xml:space="preserve"> слова </w:t>
      </w:r>
      <w:r w:rsidR="0038278A">
        <w:rPr>
          <w:rFonts w:ascii="Times New Roman" w:hAnsi="Times New Roman"/>
          <w:sz w:val="24"/>
          <w:szCs w:val="24"/>
        </w:rPr>
        <w:t xml:space="preserve"> </w:t>
      </w:r>
      <w:r w:rsidRPr="00534C70">
        <w:rPr>
          <w:rFonts w:ascii="Times New Roman" w:hAnsi="Times New Roman"/>
          <w:sz w:val="24"/>
        </w:rPr>
        <w:t xml:space="preserve">«на </w:t>
      </w:r>
      <w:r w:rsidR="0038278A">
        <w:rPr>
          <w:rFonts w:ascii="Times New Roman" w:hAnsi="Times New Roman"/>
          <w:sz w:val="24"/>
        </w:rPr>
        <w:t xml:space="preserve"> </w:t>
      </w:r>
      <w:r w:rsidRPr="00534C70">
        <w:rPr>
          <w:rFonts w:ascii="Times New Roman" w:hAnsi="Times New Roman"/>
          <w:sz w:val="24"/>
        </w:rPr>
        <w:t>официальном</w:t>
      </w:r>
      <w:r w:rsidR="0038278A">
        <w:rPr>
          <w:rFonts w:ascii="Times New Roman" w:hAnsi="Times New Roman"/>
          <w:sz w:val="24"/>
        </w:rPr>
        <w:t xml:space="preserve"> </w:t>
      </w:r>
      <w:r w:rsidRPr="00534C70">
        <w:rPr>
          <w:rFonts w:ascii="Times New Roman" w:hAnsi="Times New Roman"/>
          <w:sz w:val="24"/>
        </w:rPr>
        <w:t xml:space="preserve"> сайте</w:t>
      </w:r>
      <w:r w:rsidR="0038278A">
        <w:rPr>
          <w:rFonts w:ascii="Times New Roman" w:hAnsi="Times New Roman"/>
          <w:sz w:val="24"/>
        </w:rPr>
        <w:t xml:space="preserve"> </w:t>
      </w:r>
      <w:r w:rsidRPr="00534C70">
        <w:rPr>
          <w:rFonts w:ascii="Times New Roman" w:hAnsi="Times New Roman"/>
          <w:sz w:val="24"/>
        </w:rPr>
        <w:t xml:space="preserve"> Администрации</w:t>
      </w:r>
      <w:r w:rsidR="0038278A">
        <w:rPr>
          <w:rFonts w:ascii="Times New Roman" w:hAnsi="Times New Roman"/>
          <w:sz w:val="24"/>
        </w:rPr>
        <w:t xml:space="preserve"> </w:t>
      </w:r>
      <w:r w:rsidRPr="00534C70">
        <w:rPr>
          <w:rFonts w:ascii="Times New Roman" w:hAnsi="Times New Roman"/>
          <w:sz w:val="24"/>
        </w:rPr>
        <w:t xml:space="preserve"> ЗАТО</w:t>
      </w:r>
      <w:r w:rsidR="0038278A">
        <w:rPr>
          <w:rFonts w:ascii="Times New Roman" w:hAnsi="Times New Roman"/>
          <w:sz w:val="24"/>
        </w:rPr>
        <w:t xml:space="preserve"> </w:t>
      </w:r>
      <w:r w:rsidRPr="00534C70">
        <w:rPr>
          <w:rFonts w:ascii="Times New Roman" w:hAnsi="Times New Roman"/>
          <w:sz w:val="24"/>
        </w:rPr>
        <w:t xml:space="preserve"> Северск в информационно-телекоммуникационной</w:t>
      </w:r>
      <w:r w:rsidR="0038278A">
        <w:rPr>
          <w:rFonts w:ascii="Times New Roman" w:hAnsi="Times New Roman"/>
          <w:sz w:val="24"/>
        </w:rPr>
        <w:t xml:space="preserve"> </w:t>
      </w:r>
      <w:r w:rsidRPr="00534C70">
        <w:rPr>
          <w:rFonts w:ascii="Times New Roman" w:hAnsi="Times New Roman"/>
          <w:sz w:val="24"/>
        </w:rPr>
        <w:t xml:space="preserve"> сети </w:t>
      </w:r>
      <w:r w:rsidR="0038278A">
        <w:rPr>
          <w:rFonts w:ascii="Times New Roman" w:hAnsi="Times New Roman"/>
          <w:sz w:val="24"/>
        </w:rPr>
        <w:t xml:space="preserve"> </w:t>
      </w:r>
      <w:r w:rsidRPr="00534C70">
        <w:rPr>
          <w:rFonts w:ascii="Times New Roman" w:hAnsi="Times New Roman"/>
          <w:sz w:val="24"/>
        </w:rPr>
        <w:t xml:space="preserve">«Интернет» </w:t>
      </w:r>
      <w:r w:rsidR="0038278A">
        <w:rPr>
          <w:rFonts w:ascii="Times New Roman" w:hAnsi="Times New Roman"/>
          <w:sz w:val="24"/>
        </w:rPr>
        <w:t xml:space="preserve"> </w:t>
      </w:r>
      <w:r w:rsidRPr="00534C70">
        <w:rPr>
          <w:rFonts w:ascii="Times New Roman" w:hAnsi="Times New Roman"/>
          <w:sz w:val="24"/>
          <w:szCs w:val="24"/>
        </w:rPr>
        <w:t>(http://www.seversknet.ru)» заменить словами «на официальном сайте Администрации ЗАТО Северск в информационно-телекоммуникационной сети «Интернет» (https://зато-северск.рф)»;</w:t>
      </w:r>
    </w:p>
    <w:p w:rsidR="00134A36" w:rsidRPr="00534C70" w:rsidRDefault="00134A36" w:rsidP="00134A3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34C7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</w:t>
      </w:r>
      <w:r w:rsidRPr="00534C70">
        <w:rPr>
          <w:rFonts w:ascii="Times New Roman" w:hAnsi="Times New Roman"/>
          <w:sz w:val="24"/>
          <w:szCs w:val="24"/>
        </w:rPr>
        <w:t xml:space="preserve">) форму </w:t>
      </w:r>
      <w:r>
        <w:rPr>
          <w:rFonts w:ascii="Times New Roman" w:hAnsi="Times New Roman"/>
          <w:sz w:val="24"/>
          <w:szCs w:val="24"/>
        </w:rPr>
        <w:t xml:space="preserve">изложить в новой редакции </w:t>
      </w:r>
      <w:r w:rsidRPr="00534C70">
        <w:rPr>
          <w:rFonts w:ascii="Times New Roman" w:hAnsi="Times New Roman"/>
          <w:sz w:val="24"/>
          <w:szCs w:val="24"/>
        </w:rPr>
        <w:t xml:space="preserve">согласно приложению </w:t>
      </w:r>
      <w:r w:rsidR="002E7C2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;</w:t>
      </w:r>
    </w:p>
    <w:p w:rsidR="00534C70" w:rsidRPr="00534C70" w:rsidRDefault="00534C70" w:rsidP="00534C7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34C70">
        <w:rPr>
          <w:rFonts w:ascii="Times New Roman" w:hAnsi="Times New Roman"/>
          <w:sz w:val="24"/>
          <w:szCs w:val="24"/>
        </w:rPr>
        <w:t>1</w:t>
      </w:r>
      <w:r w:rsidR="00134A36">
        <w:rPr>
          <w:rFonts w:ascii="Times New Roman" w:hAnsi="Times New Roman"/>
          <w:sz w:val="24"/>
          <w:szCs w:val="24"/>
        </w:rPr>
        <w:t>4</w:t>
      </w:r>
      <w:r w:rsidRPr="00534C70">
        <w:rPr>
          <w:rFonts w:ascii="Times New Roman" w:hAnsi="Times New Roman"/>
          <w:sz w:val="24"/>
          <w:szCs w:val="24"/>
        </w:rPr>
        <w:t xml:space="preserve">) дополнить формами 1-5 согласно приложениям </w:t>
      </w:r>
      <w:r w:rsidR="002E7C2B">
        <w:rPr>
          <w:rFonts w:ascii="Times New Roman" w:hAnsi="Times New Roman"/>
          <w:sz w:val="24"/>
          <w:szCs w:val="24"/>
        </w:rPr>
        <w:t>2</w:t>
      </w:r>
      <w:r w:rsidRPr="00534C70">
        <w:rPr>
          <w:rFonts w:ascii="Times New Roman" w:hAnsi="Times New Roman"/>
          <w:sz w:val="24"/>
          <w:szCs w:val="24"/>
        </w:rPr>
        <w:t>-</w:t>
      </w:r>
      <w:r w:rsidR="002E7C2B">
        <w:rPr>
          <w:rFonts w:ascii="Times New Roman" w:hAnsi="Times New Roman"/>
          <w:sz w:val="24"/>
          <w:szCs w:val="24"/>
        </w:rPr>
        <w:t>6</w:t>
      </w:r>
      <w:r w:rsidR="00134A36">
        <w:rPr>
          <w:rFonts w:ascii="Times New Roman" w:hAnsi="Times New Roman"/>
          <w:sz w:val="24"/>
          <w:szCs w:val="24"/>
        </w:rPr>
        <w:t>.</w:t>
      </w:r>
    </w:p>
    <w:p w:rsidR="00B04806" w:rsidRPr="0080227D" w:rsidRDefault="0038278A" w:rsidP="0062648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</w:t>
      </w:r>
      <w:r w:rsidR="00534C70" w:rsidRPr="00534C70">
        <w:rPr>
          <w:rFonts w:ascii="Times New Roman" w:hAnsi="Times New Roman"/>
          <w:sz w:val="24"/>
          <w:szCs w:val="24"/>
        </w:rPr>
        <w:t xml:space="preserve">Опубликовать постановление в средстве массовой информации «Официальный бюллетень </w:t>
      </w:r>
      <w:proofErr w:type="gramStart"/>
      <w:r w:rsidR="00534C70" w:rsidRPr="00534C70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="00534C70" w:rsidRPr="00534C70">
        <w:rPr>
          <w:rFonts w:ascii="Times New Roman" w:hAnsi="Times New Roman"/>
          <w:sz w:val="24"/>
          <w:szCs w:val="24"/>
        </w:rPr>
        <w:t xml:space="preserve"> ЗАТО Северск» и разместить на официальном сайте Администрации ЗАТО Северск в информационно-телекоммуникационной сети «Интернет» (https://зато-северск.рф).</w:t>
      </w:r>
    </w:p>
    <w:p w:rsidR="00D3135E" w:rsidRPr="0080227D" w:rsidRDefault="00D3135E" w:rsidP="005759FB">
      <w:pPr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5759FB" w:rsidRPr="0080227D" w:rsidRDefault="005759FB" w:rsidP="005759FB">
      <w:pPr>
        <w:rPr>
          <w:rFonts w:ascii="Times New Roman" w:hAnsi="Times New Roman"/>
          <w:sz w:val="24"/>
          <w:szCs w:val="24"/>
        </w:rPr>
      </w:pPr>
    </w:p>
    <w:p w:rsidR="005759FB" w:rsidRPr="0080227D" w:rsidRDefault="005759FB" w:rsidP="009E6B58">
      <w:pPr>
        <w:rPr>
          <w:rFonts w:ascii="Times New Roman" w:hAnsi="Times New Roman"/>
          <w:sz w:val="24"/>
          <w:szCs w:val="24"/>
        </w:rPr>
      </w:pPr>
      <w:bookmarkStart w:id="2" w:name="СодержаниеКонец"/>
      <w:bookmarkEnd w:id="2"/>
    </w:p>
    <w:tbl>
      <w:tblPr>
        <w:tblW w:w="9720" w:type="dxa"/>
        <w:tblLayout w:type="fixed"/>
        <w:tblLook w:val="01E0" w:firstRow="1" w:lastRow="1" w:firstColumn="1" w:lastColumn="1" w:noHBand="0" w:noVBand="0"/>
      </w:tblPr>
      <w:tblGrid>
        <w:gridCol w:w="4860"/>
        <w:gridCol w:w="4860"/>
      </w:tblGrid>
      <w:tr w:rsidR="00A359CF" w:rsidRPr="0080227D" w:rsidTr="00414DEC">
        <w:tc>
          <w:tcPr>
            <w:tcW w:w="4860" w:type="dxa"/>
            <w:shd w:val="clear" w:color="auto" w:fill="auto"/>
          </w:tcPr>
          <w:p w:rsidR="00A359CF" w:rsidRPr="0080227D" w:rsidRDefault="00A359CF" w:rsidP="0038278A">
            <w:pPr>
              <w:ind w:hanging="108"/>
              <w:rPr>
                <w:sz w:val="24"/>
                <w:szCs w:val="24"/>
              </w:rPr>
            </w:pPr>
            <w:r w:rsidRPr="0080227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ПодписалДолжность"/>
                  <w:enabled/>
                  <w:calcOnExit w:val="0"/>
                  <w:textInput>
                    <w:default w:val="ПодписалДолжность"/>
                  </w:textInput>
                </w:ffData>
              </w:fldChar>
            </w:r>
            <w:bookmarkStart w:id="3" w:name="ПодписалДолжность"/>
            <w:r w:rsidRPr="0080227D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80227D">
              <w:rPr>
                <w:rFonts w:ascii="Times New Roman" w:hAnsi="Times New Roman"/>
                <w:sz w:val="24"/>
                <w:szCs w:val="24"/>
              </w:rPr>
            </w:r>
            <w:r w:rsidRPr="0080227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80227D">
              <w:rPr>
                <w:rFonts w:ascii="Times New Roman" w:hAnsi="Times New Roman"/>
                <w:noProof/>
                <w:sz w:val="24"/>
                <w:szCs w:val="24"/>
              </w:rPr>
              <w:t>Глава Администрации</w:t>
            </w:r>
            <w:r w:rsidRPr="0080227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4860" w:type="dxa"/>
            <w:shd w:val="clear" w:color="auto" w:fill="auto"/>
          </w:tcPr>
          <w:p w:rsidR="00A359CF" w:rsidRPr="0080227D" w:rsidRDefault="00A359CF" w:rsidP="00414DEC">
            <w:pPr>
              <w:tabs>
                <w:tab w:val="left" w:pos="2303"/>
              </w:tabs>
              <w:jc w:val="right"/>
              <w:rPr>
                <w:sz w:val="24"/>
                <w:szCs w:val="24"/>
              </w:rPr>
            </w:pPr>
            <w:r w:rsidRPr="0080227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ПодписалФИО"/>
                  <w:enabled/>
                  <w:calcOnExit w:val="0"/>
                  <w:textInput>
                    <w:default w:val="ПодписалФИО"/>
                  </w:textInput>
                </w:ffData>
              </w:fldChar>
            </w:r>
            <w:bookmarkStart w:id="4" w:name="ПодписалФИО"/>
            <w:r w:rsidRPr="0080227D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80227D">
              <w:rPr>
                <w:rFonts w:ascii="Times New Roman" w:hAnsi="Times New Roman"/>
                <w:sz w:val="24"/>
                <w:szCs w:val="24"/>
              </w:rPr>
            </w:r>
            <w:r w:rsidRPr="0080227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80227D">
              <w:rPr>
                <w:rFonts w:ascii="Times New Roman" w:hAnsi="Times New Roman"/>
                <w:noProof/>
                <w:sz w:val="24"/>
                <w:szCs w:val="24"/>
              </w:rPr>
              <w:t>Н.В.Диденко</w:t>
            </w:r>
            <w:r w:rsidRPr="0080227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4"/>
          </w:p>
        </w:tc>
      </w:tr>
    </w:tbl>
    <w:p w:rsidR="005759FB" w:rsidRPr="0080227D" w:rsidRDefault="005759FB" w:rsidP="009E6B58">
      <w:pPr>
        <w:rPr>
          <w:rFonts w:ascii="Times New Roman" w:hAnsi="Times New Roman"/>
          <w:sz w:val="24"/>
          <w:szCs w:val="24"/>
        </w:rPr>
        <w:sectPr w:rsidR="005759FB" w:rsidRPr="0080227D" w:rsidSect="002A1ACE">
          <w:headerReference w:type="default" dor:id="rId8"/>
          <w:footerReference w:type="default" dor:id="rId9"/>
          <w:headerReference w:type="first" dor:id="rId10"/>
          <w:footerReference w:type="first" dor:id="rId11"/>
          <w:pgSz w:w="11907" w:h="16840" w:code="9"/>
          <w:pgMar w:top="360" w:right="567" w:bottom="1134" w:left="1701" w:header="360" w:footer="720" w:gutter="0"/>
          <w:cols w:space="720"/>
          <w:formProt w:val="0"/>
          <w:titlePg/>
        </w:sectPr>
      </w:pPr>
    </w:p>
    <w:p w:rsidR="005759FB" w:rsidRPr="0080227D" w:rsidRDefault="005759FB" w:rsidP="009E6B58">
      <w:pPr>
        <w:rPr>
          <w:rFonts w:ascii="Times New Roman" w:hAnsi="Times New Roman"/>
          <w:sz w:val="24"/>
          <w:szCs w:val="24"/>
        </w:rPr>
      </w:pPr>
    </w:p>
    <w:p w:rsidR="005759FB" w:rsidRPr="00153F92" w:rsidRDefault="005759FB" w:rsidP="009E6B58">
      <w:pPr>
        <w:rPr>
          <w:rFonts w:ascii="Times New Roman" w:hAnsi="Times New Roman"/>
          <w:sz w:val="16"/>
          <w:szCs w:val="28"/>
        </w:rPr>
        <w:sectPr w:rsidR="005759FB" w:rsidRPr="00153F92" w:rsidSect="005759FB">
          <w:headerReference w:type="first" dor:id="rId12"/>
          <w:type w:val="continuous"/>
          <w:pgSz w:w="11907" w:h="16840" w:code="9"/>
          <w:pgMar w:top="360" w:right="567" w:bottom="1134" w:left="1701" w:header="360" w:footer="720" w:gutter="0"/>
          <w:cols w:space="720"/>
          <w:titlePg/>
        </w:sectPr>
      </w:pPr>
    </w:p>
    <w:p w:rsidR="008768CC" w:rsidRDefault="00BE40A9" w:rsidP="009E6B58">
      <w:pPr>
        <w:rPr>
          <w:rFonts w:ascii="Times New Roman" w:hAnsi="Times New Roman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BC91DE" wp14:editId="2234A2F4">
                <wp:simplePos x="0" y="0"/>
                <wp:positionH relativeFrom="column">
                  <wp:posOffset>2918460</wp:posOffset>
                </wp:positionH>
                <wp:positionV relativeFrom="paragraph">
                  <wp:posOffset>-194945</wp:posOffset>
                </wp:positionV>
                <wp:extent cx="304800" cy="449580"/>
                <wp:effectExtent l="0" t="0" r="0" b="762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449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DA2198" id="Прямоугольник 6" o:spid="_x0000_s1026" style="position:absolute;margin-left:229.8pt;margin-top:-15.35pt;width:24pt;height:35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CUYFLlAIAAOgEAAAOAAAAZHJzL2Uyb0RvYy54bWysVMtuEzEU3SPxD5b3dJKQvqJOqqhVEFLV VmpR167Hk4zkF7aTSVghsUXiE/gINohHv2HyRxx7Jm0prBCzcO71vb6Pc8/N0fFKSbIUzldG57S/ 06NEaG6KSs9y+uZ6+uKAEh+YLpg0WuR0LTw9Hj9/dlTbkRiYuZGFcARBtB/VNqfzEOwoyzyfC8X8 jrFCw1gap1iA6mZZ4ViN6Epmg15vL6uNK6wzXHiP29PWSMcpflkKHi7K0otAZE5RW0inS+dtPLPx ERvNHLPzindlsH+oQrFKI+l9qFMWGFm46o9QquLOeFOGHW5UZsqy4iL1gG76vSfdXM2ZFakXgOPt PUz+/4Xl58tLR6oip3uUaKYwoubz5v3mU/Ojudt8aL40d833zcfmZ/O1+Ub2Il619SM8u7KXrtM8 xNj8qnQq/qItskoYr+8xFqtAOC5f9oYHPUyCwzQcHu4epBlkD4+t8+GVMIpEIacOI0zIsuWZD0gI 161LzOWNrIppJWVS1v5EOrJkmDZIUpiaEsl8wGVOp+mLHSDEb8+kJjXIO9hPhTHQsJQsoEZlAYzX M0qYnIHfPLhUizYxIyK1tZwyP2+TprAtqVQVwGxZqZyiYXxdZqnjM5G42XUUEW0xjNKtKdaYiTMt Wb3l0wpQnKGPS+bATqCHjQsXOEppULnpJErmxr372330B2lgpaQG29HV2wVzAvC81qDTYX84jOuR lOHu/gCKe2y5fWzRC3ViAHEfu215EqN/kFuxdEbdYDEnMStMTHPkbvHrlJPQbiFWm4vJJLlhJSwL Z/rK8hh8C+/16oY52/EhgEjnZrsZbPSEFq1vfKnNZBFMWSXOPOCK6UcF65R40K1+3NfHevJ6+IMa /wIAAP//AwBQSwMEFAAGAAgAAAAhAImuYDPgAAAACgEAAA8AAABkcnMvZG93bnJldi54bWxMj8tO wzAQRfdI/IM1SGxQaxdoG0KcClEBgk1FAYmlGw9JRDw2sdOGv2dYwXLmHt1HsRpdJ/bYx9aThtlU gUCqvG2p1vD6cjfJQMRkyJrOE2r4xgir8vioMLn1B3rG/TbVgk0o5kZDk1LIpYxVg87EqQ9IrH34 3pnEZ19L25sDm7tOniu1kM60xAmNCXjbYPW5HRyHZJt1eFg/Zvebp2CHt7MvfM+M1qcn4801iIRj +oPhtz5Xh5I77fxANopOw+X8asGohsmFWoJgYq6W/NmxpGYgy0L+n1D+AAAA//8DAFBLAQItABQA BgAIAAAAIQC2gziS/gAAAOEBAAATAAAAAAAAAAAAAAAAAAAAAABbQ29udGVudF9UeXBlc10ueG1s UEsBAi0AFAAGAAgAAAAhADj9If/WAAAAlAEAAAsAAAAAAAAAAAAAAAAALwEAAF9yZWxzLy5yZWxz UEsBAi0AFAAGAAgAAAAhAEJRgUuUAgAA6AQAAA4AAAAAAAAAAAAAAAAALgIAAGRycy9lMm9Eb2Mu eG1sUEsBAi0AFAAGAAgAAAAhAImuYDPgAAAACgEAAA8AAAAAAAAAAAAAAAAA7gQAAGRycy9kb3du cmV2LnhtbFBLBQYAAAAABAAEAPMAAAD7BQAAAAA= " fillcolor="window" stroked="f" strokeweight="1pt"/>
            </w:pict>
          </mc:Fallback>
        </mc:AlternateContent>
      </w:r>
      <w:r w:rsidR="003C06B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8014B4" wp14:editId="42A7428A">
                <wp:simplePos x="0" y="0"/>
                <wp:positionH relativeFrom="column">
                  <wp:posOffset>2918460</wp:posOffset>
                </wp:positionH>
                <wp:positionV relativeFrom="paragraph">
                  <wp:posOffset>-196215</wp:posOffset>
                </wp:positionV>
                <wp:extent cx="304800" cy="449580"/>
                <wp:effectExtent l="0" t="0" r="0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4495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4DE359" id="Прямоугольник 3" o:spid="_x0000_s1026" style="position:absolute;margin-left:229.8pt;margin-top:-15.45pt;width:24pt;height:35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N4j4iewIAAK8EAAAOAAAAZHJzL2Uyb0RvYy54bWysVM1OGzEQvlfqO1i+l01CKBCxQRGIqhIC JKg4D147a8l/tZ1s6KlSr5V4hD5EL1V/eIbNG3XsXSCiPVXNwZnxjOfnm2/24HClFVlyH6Q1JR1u DSjhhtlKmnlJ312dvNqjJEQwFShreElveaCH05cvDho34SNbW1VxTzCICZPGlbSO0U2KIrCaawhb 1nGDRmG9hoiqnxeVhwaja1WMBoPXRWN95bxlPAS8Pe6MdJrjC8FZPBci8EhUSbG2mE+fz5t0FtMD mMw9uFqyvgz4hyo0SINJH0MdQwSy8PKPUFoyb4MVcYtZXVghJOO5B+xmOHjWzWUNjudeEJzgHmEK /y8sO1teeCKrkm5TYkDjiNov64/ru/Zne7/+1H5t79sf68/tr/Zb+51sJ7waFyb47NJd+F4LKKbm V8Lr9I9tkVXG+PYRY76KhOHl9mC8N8BJMDSNx/s7e3kGxdNj50N8w60mSSipxxFmZGF5GiImRNcH l5TL2BOpVB6jMqRBDo52c3xANgkFEVNph/0FM6cE1BxpyqLPITfeppDHEGqyBGRKsEpWHTe0jEhQ JXVJsW78pWusQZmUnWeK9YUlYDooknRjq1uE1tuOc8GxE4lJTiHEC/BIMgQBFyee4yGUxcptL1FS W//hb/fJH2ePVkoaJC1W+n4BnlOi3hpkxf5wPE4sz8p4Z3eEit+03GxazEIfWex2iCvqWBaTf1QP ovBWX+N+zVJWNIFhmLvDr1eOYrdMuKGMz2bZDZntIJ6aS8dS8IRTgvdqdQ3e9WONyIcz+0BwmDyb bufbzXe2iFbIPPonXHEGScGtyNPoNzit3aaevZ6+M9PfAAAA//8DAFBLAwQUAAYACAAAACEAMvaS FN8AAAAKAQAADwAAAGRycy9kb3ducmV2LnhtbEyPy07DMBBF90j8gzVI7FobSksT4lSAhBDqAlFg 79huEhGPI9t59O8ZVmU5M0d3zi12s+vYaENsPUq4WQpgFrU3LdYSvj5fFltgMSk0qvNoJZxshF15 eVGo3PgJP+x4SDWjEIy5ktCk1OecR91Yp+LS9xbpdvTBqURjqLkJaqJw1/FbITbcqRbpQ6N6+9xY /XMYnIRvf3yanK7wbTy9t8PrPmi93Ut5fTU/PgBLdk5nGP70SR1Kcqr8gCayTsLdOtsQKmGxEhkw ItbinjaVhFWWAS8L/r9C+QsAAP//AwBQSwECLQAUAAYACAAAACEAtoM4kv4AAADhAQAAEwAAAAAA AAAAAAAAAAAAAAAAW0NvbnRlbnRfVHlwZXNdLnhtbFBLAQItABQABgAIAAAAIQA4/SH/1gAAAJQB AAALAAAAAAAAAAAAAAAAAC8BAABfcmVscy8ucmVsc1BLAQItABQABgAIAAAAIQDN4j4iewIAAK8E AAAOAAAAAAAAAAAAAAAAAC4CAABkcnMvZTJvRG9jLnhtbFBLAQItABQABgAIAAAAIQAy9pIU3wAA AAoBAAAPAAAAAAAAAAAAAAAAANUEAABkcnMvZG93bnJldi54bWxQSwUGAAAAAAQABADzAAAA4QUA AAAA " filled="f" stroked="f" strokeweight="1pt"/>
            </w:pict>
          </mc:Fallback>
        </mc:AlternateContent>
      </w:r>
    </w:p>
    <w:p w:rsidR="00222C41" w:rsidRDefault="00222C41" w:rsidP="009E6B58">
      <w:pPr>
        <w:rPr>
          <w:rFonts w:ascii="Times New Roman" w:hAnsi="Times New Roman"/>
          <w:sz w:val="28"/>
          <w:szCs w:val="28"/>
        </w:rPr>
      </w:pPr>
    </w:p>
    <w:p w:rsidR="00222C41" w:rsidRDefault="00222C41" w:rsidP="009E6B58">
      <w:pPr>
        <w:rPr>
          <w:rFonts w:ascii="Times New Roman" w:hAnsi="Times New Roman"/>
          <w:sz w:val="28"/>
          <w:szCs w:val="28"/>
        </w:rPr>
      </w:pPr>
    </w:p>
    <w:p w:rsidR="00222C41" w:rsidRDefault="00222C41" w:rsidP="009E6B58">
      <w:pPr>
        <w:rPr>
          <w:rFonts w:ascii="Times New Roman" w:hAnsi="Times New Roman"/>
          <w:sz w:val="28"/>
          <w:szCs w:val="28"/>
        </w:rPr>
      </w:pPr>
    </w:p>
    <w:p w:rsidR="00222C41" w:rsidRDefault="00222C41" w:rsidP="009E6B58">
      <w:pPr>
        <w:rPr>
          <w:rFonts w:ascii="Times New Roman" w:hAnsi="Times New Roman"/>
          <w:sz w:val="28"/>
          <w:szCs w:val="28"/>
        </w:rPr>
      </w:pPr>
    </w:p>
    <w:p w:rsidR="00222C41" w:rsidRDefault="00222C41" w:rsidP="009E6B58">
      <w:pPr>
        <w:rPr>
          <w:rFonts w:ascii="Times New Roman" w:hAnsi="Times New Roman"/>
          <w:sz w:val="28"/>
          <w:szCs w:val="28"/>
        </w:rPr>
      </w:pPr>
    </w:p>
    <w:p w:rsidR="00222C41" w:rsidRDefault="00222C41" w:rsidP="009E6B58">
      <w:pPr>
        <w:rPr>
          <w:rFonts w:ascii="Times New Roman" w:hAnsi="Times New Roman"/>
          <w:sz w:val="28"/>
          <w:szCs w:val="28"/>
        </w:rPr>
      </w:pPr>
    </w:p>
    <w:p w:rsidR="00222C41" w:rsidRDefault="00222C41" w:rsidP="009E6B58">
      <w:pPr>
        <w:rPr>
          <w:rFonts w:ascii="Times New Roman" w:hAnsi="Times New Roman"/>
          <w:sz w:val="28"/>
          <w:szCs w:val="28"/>
        </w:rPr>
      </w:pPr>
    </w:p>
    <w:p w:rsidR="00222C41" w:rsidRDefault="00222C41" w:rsidP="009E6B58">
      <w:pPr>
        <w:rPr>
          <w:rFonts w:ascii="Times New Roman" w:hAnsi="Times New Roman"/>
          <w:sz w:val="28"/>
          <w:szCs w:val="28"/>
        </w:rPr>
      </w:pPr>
    </w:p>
    <w:p w:rsidR="00222C41" w:rsidRDefault="00222C41" w:rsidP="009E6B58">
      <w:pPr>
        <w:rPr>
          <w:rFonts w:ascii="Times New Roman" w:hAnsi="Times New Roman"/>
          <w:sz w:val="28"/>
          <w:szCs w:val="28"/>
        </w:rPr>
      </w:pPr>
    </w:p>
    <w:p w:rsidR="00222C41" w:rsidRDefault="00222C41" w:rsidP="009E6B58">
      <w:pPr>
        <w:rPr>
          <w:rFonts w:ascii="Times New Roman" w:hAnsi="Times New Roman"/>
          <w:sz w:val="28"/>
          <w:szCs w:val="28"/>
        </w:rPr>
      </w:pPr>
    </w:p>
    <w:p w:rsidR="00222C41" w:rsidRDefault="00222C41" w:rsidP="009E6B58">
      <w:pPr>
        <w:rPr>
          <w:rFonts w:ascii="Times New Roman" w:hAnsi="Times New Roman"/>
          <w:sz w:val="28"/>
          <w:szCs w:val="28"/>
        </w:rPr>
      </w:pPr>
    </w:p>
    <w:p w:rsidR="00222C41" w:rsidRDefault="00222C41" w:rsidP="009E6B58">
      <w:pPr>
        <w:rPr>
          <w:rFonts w:ascii="Times New Roman" w:hAnsi="Times New Roman"/>
          <w:sz w:val="28"/>
          <w:szCs w:val="28"/>
        </w:rPr>
      </w:pPr>
    </w:p>
    <w:p w:rsidR="00222C41" w:rsidRDefault="00222C41" w:rsidP="009E6B58">
      <w:pPr>
        <w:rPr>
          <w:rFonts w:ascii="Times New Roman" w:hAnsi="Times New Roman"/>
          <w:sz w:val="28"/>
          <w:szCs w:val="28"/>
        </w:rPr>
      </w:pPr>
    </w:p>
    <w:p w:rsidR="00222C41" w:rsidRDefault="00222C41" w:rsidP="009E6B58">
      <w:pPr>
        <w:rPr>
          <w:rFonts w:ascii="Times New Roman" w:hAnsi="Times New Roman"/>
          <w:sz w:val="28"/>
          <w:szCs w:val="28"/>
        </w:rPr>
      </w:pPr>
    </w:p>
    <w:p w:rsidR="00222C41" w:rsidRDefault="00222C41" w:rsidP="009E6B58">
      <w:pPr>
        <w:rPr>
          <w:rFonts w:ascii="Times New Roman" w:hAnsi="Times New Roman"/>
          <w:sz w:val="28"/>
          <w:szCs w:val="28"/>
        </w:rPr>
      </w:pPr>
    </w:p>
    <w:p w:rsidR="008768CC" w:rsidRPr="004B24F4" w:rsidRDefault="008768CC" w:rsidP="008768CC">
      <w:pPr>
        <w:framePr w:w="2705" w:h="357" w:hSpace="181" w:wrap="notBeside" w:vAnchor="page" w:hAnchor="page" w:x="8404" w:y="15877"/>
        <w:pBdr>
          <w:top w:val="dashed" w:sz="4" w:space="1" w:color="D0CECE" w:themeColor="background2" w:themeShade="E6"/>
          <w:left w:val="dashed" w:sz="4" w:space="1" w:color="D0CECE" w:themeColor="background2" w:themeShade="E6"/>
          <w:bottom w:val="dashed" w:sz="4" w:space="1" w:color="D0CECE" w:themeColor="background2" w:themeShade="E6"/>
          <w:right w:val="dashed" w:sz="4" w:space="1" w:color="D0CECE" w:themeColor="background2" w:themeShade="E6"/>
        </w:pBdr>
        <w:jc w:val="right"/>
      </w:pPr>
      <w:r w:rsidRPr="004B24F4">
        <w:rPr>
          <w:rFonts w:ascii="Times New Roman" w:hAnsi="Times New Roman"/>
          <w:noProof/>
        </w:rPr>
        <w:fldChar w:fldCharType="begin">
          <w:ffData>
            <w:name w:val="ВерсияДок"/>
            <w:enabled/>
            <w:calcOnExit w:val="0"/>
            <w:textInput>
              <w:default w:val="ВерсияДок"/>
            </w:textInput>
          </w:ffData>
        </w:fldChar>
      </w:r>
      <w:bookmarkStart w:id="5" w:name="ВерсияДок"/>
      <w:r w:rsidRPr="004B24F4">
        <w:rPr>
          <w:rFonts w:ascii="Times New Roman" w:hAnsi="Times New Roman"/>
          <w:noProof/>
        </w:rPr>
        <w:instrText xml:space="preserve"> FORMTEXT </w:instrText>
      </w:r>
      <w:r w:rsidRPr="004B24F4">
        <w:rPr>
          <w:rFonts w:ascii="Times New Roman" w:hAnsi="Times New Roman"/>
          <w:noProof/>
        </w:rPr>
      </w:r>
      <w:r w:rsidRPr="004B24F4">
        <w:rPr>
          <w:rFonts w:ascii="Times New Roman" w:hAnsi="Times New Roman"/>
          <w:noProof/>
        </w:rPr>
        <w:fldChar w:fldCharType="separate"/>
      </w:r>
      <w:r w:rsidRPr="004B24F4">
        <w:rPr>
          <w:rFonts w:ascii="Times New Roman" w:hAnsi="Times New Roman"/>
          <w:noProof/>
        </w:rPr>
        <w:t>Версия: 1</w:t>
      </w:r>
      <w:r w:rsidRPr="004B24F4">
        <w:rPr>
          <w:rFonts w:ascii="Times New Roman" w:hAnsi="Times New Roman"/>
          <w:noProof/>
        </w:rPr>
        <w:fldChar w:fldCharType="end"/>
      </w:r>
      <w:bookmarkEnd w:id="5"/>
      <w:r w:rsidRPr="004B24F4">
        <w:rPr>
          <w:rFonts w:ascii="Times New Roman" w:hAnsi="Times New Roman"/>
          <w:noProof/>
        </w:rPr>
        <w:t xml:space="preserve"> </w:t>
      </w:r>
      <w:r w:rsidRPr="004B24F4">
        <w:rPr>
          <w:rFonts w:ascii="Times New Roman" w:hAnsi="Times New Roman"/>
        </w:rPr>
        <w:fldChar w:fldCharType="begin">
          <w:ffData>
            <w:name w:val="ДатаВерсии"/>
            <w:enabled/>
            <w:calcOnExit w:val="0"/>
            <w:textInput>
              <w:default w:val="ДатаВерсии"/>
            </w:textInput>
          </w:ffData>
        </w:fldChar>
      </w:r>
      <w:bookmarkStart w:id="6" w:name="ДатаВерсии"/>
      <w:r w:rsidRPr="004B24F4">
        <w:rPr>
          <w:rFonts w:ascii="Times New Roman" w:hAnsi="Times New Roman"/>
        </w:rPr>
        <w:instrText xml:space="preserve"> FORMTEXT </w:instrText>
      </w:r>
      <w:r w:rsidRPr="004B24F4">
        <w:rPr>
          <w:rFonts w:ascii="Times New Roman" w:hAnsi="Times New Roman"/>
        </w:rPr>
      </w:r>
      <w:r w:rsidRPr="004B24F4">
        <w:rPr>
          <w:rFonts w:ascii="Times New Roman" w:hAnsi="Times New Roman"/>
        </w:rPr>
        <w:fldChar w:fldCharType="separate"/>
      </w:r>
      <w:r w:rsidRPr="004B24F4">
        <w:rPr>
          <w:rFonts w:ascii="Times New Roman" w:hAnsi="Times New Roman"/>
          <w:noProof/>
        </w:rPr>
        <w:t>10.10.2019 17:11:37</w:t>
      </w:r>
      <w:r w:rsidRPr="004B24F4">
        <w:rPr>
          <w:rFonts w:ascii="Times New Roman" w:hAnsi="Times New Roman"/>
        </w:rPr>
        <w:fldChar w:fldCharType="end"/>
      </w:r>
      <w:bookmarkEnd w:id="6"/>
    </w:p>
    <w:p w:rsidR="00222C41" w:rsidRPr="00222C41" w:rsidRDefault="00222C41" w:rsidP="00222C41">
      <w:pPr>
        <w:rPr>
          <w:rFonts w:ascii="Times New Roman" w:hAnsi="Times New Roman"/>
          <w:sz w:val="24"/>
          <w:szCs w:val="28"/>
        </w:rPr>
      </w:pPr>
      <w:r w:rsidRPr="00222C41">
        <w:rPr>
          <w:rFonts w:ascii="Times New Roman" w:hAnsi="Times New Roman"/>
          <w:sz w:val="24"/>
          <w:szCs w:val="28"/>
        </w:rPr>
        <w:t xml:space="preserve">Заместитель Главы Администрации </w:t>
      </w:r>
    </w:p>
    <w:p w:rsidR="00222C41" w:rsidRPr="00222C41" w:rsidRDefault="00222C41" w:rsidP="00222C41">
      <w:pPr>
        <w:rPr>
          <w:rFonts w:ascii="Times New Roman" w:hAnsi="Times New Roman"/>
          <w:sz w:val="24"/>
          <w:szCs w:val="28"/>
        </w:rPr>
      </w:pPr>
      <w:r w:rsidRPr="00222C41">
        <w:rPr>
          <w:rFonts w:ascii="Times New Roman" w:hAnsi="Times New Roman"/>
          <w:sz w:val="24"/>
          <w:szCs w:val="28"/>
        </w:rPr>
        <w:t>по экономике и финансам</w:t>
      </w:r>
    </w:p>
    <w:p w:rsidR="00222C41" w:rsidRPr="00222C41" w:rsidRDefault="00222C41" w:rsidP="00222C41">
      <w:pPr>
        <w:rPr>
          <w:rFonts w:ascii="Times New Roman" w:hAnsi="Times New Roman"/>
          <w:sz w:val="24"/>
          <w:szCs w:val="28"/>
        </w:rPr>
      </w:pPr>
      <w:r w:rsidRPr="00222C41">
        <w:rPr>
          <w:rFonts w:ascii="Times New Roman" w:hAnsi="Times New Roman"/>
          <w:sz w:val="24"/>
          <w:szCs w:val="28"/>
        </w:rPr>
        <w:t>__________________Л.В.Смольникова</w:t>
      </w:r>
    </w:p>
    <w:p w:rsidR="00222C41" w:rsidRPr="00222C41" w:rsidRDefault="00222C41" w:rsidP="00222C41">
      <w:pPr>
        <w:rPr>
          <w:rFonts w:ascii="Times New Roman" w:hAnsi="Times New Roman"/>
          <w:sz w:val="24"/>
          <w:szCs w:val="28"/>
        </w:rPr>
      </w:pPr>
      <w:r w:rsidRPr="00222C41">
        <w:rPr>
          <w:rFonts w:ascii="Times New Roman" w:hAnsi="Times New Roman"/>
          <w:sz w:val="24"/>
          <w:szCs w:val="28"/>
        </w:rPr>
        <w:t>«______»_______________2019 г.</w:t>
      </w:r>
    </w:p>
    <w:p w:rsidR="00222C41" w:rsidRPr="00222C41" w:rsidRDefault="00222C41" w:rsidP="00222C41">
      <w:pPr>
        <w:rPr>
          <w:rFonts w:ascii="Times New Roman" w:hAnsi="Times New Roman"/>
          <w:sz w:val="24"/>
          <w:szCs w:val="28"/>
        </w:rPr>
      </w:pPr>
    </w:p>
    <w:p w:rsidR="00222C41" w:rsidRPr="00222C41" w:rsidRDefault="00222C41" w:rsidP="00222C41">
      <w:pPr>
        <w:rPr>
          <w:rFonts w:ascii="Times New Roman" w:hAnsi="Times New Roman"/>
          <w:sz w:val="24"/>
          <w:szCs w:val="28"/>
        </w:rPr>
      </w:pPr>
      <w:r w:rsidRPr="00222C41">
        <w:rPr>
          <w:rFonts w:ascii="Times New Roman" w:hAnsi="Times New Roman"/>
          <w:sz w:val="24"/>
          <w:szCs w:val="28"/>
        </w:rPr>
        <w:t xml:space="preserve">Заместитель Главы Администрации – </w:t>
      </w:r>
    </w:p>
    <w:p w:rsidR="00222C41" w:rsidRPr="00222C41" w:rsidRDefault="00222C41" w:rsidP="00222C41">
      <w:pPr>
        <w:rPr>
          <w:rFonts w:ascii="Times New Roman" w:hAnsi="Times New Roman"/>
          <w:sz w:val="24"/>
          <w:szCs w:val="28"/>
        </w:rPr>
      </w:pPr>
      <w:r w:rsidRPr="00222C41">
        <w:rPr>
          <w:rFonts w:ascii="Times New Roman" w:hAnsi="Times New Roman"/>
          <w:sz w:val="24"/>
          <w:szCs w:val="28"/>
        </w:rPr>
        <w:t>Управляющий делами Администрации</w:t>
      </w:r>
    </w:p>
    <w:p w:rsidR="00222C41" w:rsidRPr="00222C41" w:rsidRDefault="00222C41" w:rsidP="00222C41">
      <w:pPr>
        <w:rPr>
          <w:rFonts w:ascii="Times New Roman" w:hAnsi="Times New Roman"/>
          <w:sz w:val="24"/>
          <w:szCs w:val="28"/>
        </w:rPr>
      </w:pPr>
      <w:r w:rsidRPr="00222C41">
        <w:rPr>
          <w:rFonts w:ascii="Times New Roman" w:hAnsi="Times New Roman"/>
          <w:sz w:val="24"/>
          <w:szCs w:val="28"/>
        </w:rPr>
        <w:t>_________________В.В.Коваленко</w:t>
      </w:r>
    </w:p>
    <w:p w:rsidR="00222C41" w:rsidRPr="00222C41" w:rsidRDefault="00222C41" w:rsidP="00222C41">
      <w:pPr>
        <w:rPr>
          <w:rFonts w:ascii="Times New Roman" w:hAnsi="Times New Roman"/>
          <w:sz w:val="24"/>
          <w:szCs w:val="28"/>
        </w:rPr>
      </w:pPr>
      <w:r w:rsidRPr="00222C41">
        <w:rPr>
          <w:rFonts w:ascii="Times New Roman" w:hAnsi="Times New Roman"/>
          <w:sz w:val="24"/>
          <w:szCs w:val="28"/>
        </w:rPr>
        <w:t>«____»________________2019 г.</w:t>
      </w:r>
    </w:p>
    <w:p w:rsidR="00222C41" w:rsidRPr="00222C41" w:rsidRDefault="00222C41" w:rsidP="00222C41">
      <w:pPr>
        <w:rPr>
          <w:rFonts w:ascii="Times New Roman" w:hAnsi="Times New Roman"/>
          <w:sz w:val="24"/>
          <w:szCs w:val="28"/>
        </w:rPr>
      </w:pPr>
    </w:p>
    <w:p w:rsidR="00222C41" w:rsidRPr="00222C41" w:rsidRDefault="00222C41" w:rsidP="00222C41">
      <w:pPr>
        <w:rPr>
          <w:rFonts w:ascii="Times New Roman" w:hAnsi="Times New Roman"/>
          <w:sz w:val="24"/>
          <w:szCs w:val="28"/>
        </w:rPr>
      </w:pPr>
      <w:r w:rsidRPr="00222C41">
        <w:rPr>
          <w:rFonts w:ascii="Times New Roman" w:hAnsi="Times New Roman"/>
          <w:sz w:val="24"/>
          <w:szCs w:val="28"/>
        </w:rPr>
        <w:t>Заместитель Управляющего</w:t>
      </w:r>
    </w:p>
    <w:p w:rsidR="00222C41" w:rsidRPr="00222C41" w:rsidRDefault="00222C41" w:rsidP="00222C41">
      <w:pPr>
        <w:rPr>
          <w:rFonts w:ascii="Times New Roman" w:hAnsi="Times New Roman"/>
          <w:sz w:val="24"/>
          <w:szCs w:val="28"/>
        </w:rPr>
      </w:pPr>
      <w:r w:rsidRPr="00222C41">
        <w:rPr>
          <w:rFonts w:ascii="Times New Roman" w:hAnsi="Times New Roman"/>
          <w:sz w:val="24"/>
          <w:szCs w:val="28"/>
        </w:rPr>
        <w:t>делами Администрации</w:t>
      </w:r>
    </w:p>
    <w:p w:rsidR="00222C41" w:rsidRPr="00222C41" w:rsidRDefault="00222C41" w:rsidP="00222C41">
      <w:pPr>
        <w:rPr>
          <w:rFonts w:ascii="Times New Roman" w:hAnsi="Times New Roman"/>
          <w:sz w:val="24"/>
          <w:szCs w:val="28"/>
        </w:rPr>
      </w:pPr>
      <w:r w:rsidRPr="00222C41">
        <w:rPr>
          <w:rFonts w:ascii="Times New Roman" w:hAnsi="Times New Roman"/>
          <w:sz w:val="24"/>
          <w:szCs w:val="28"/>
        </w:rPr>
        <w:t xml:space="preserve">__________________В.В.Бобров </w:t>
      </w:r>
    </w:p>
    <w:p w:rsidR="00222C41" w:rsidRPr="00222C41" w:rsidRDefault="00222C41" w:rsidP="00222C41">
      <w:pPr>
        <w:rPr>
          <w:rFonts w:ascii="Times New Roman" w:hAnsi="Times New Roman"/>
          <w:sz w:val="24"/>
          <w:szCs w:val="28"/>
        </w:rPr>
      </w:pPr>
      <w:r w:rsidRPr="00222C41">
        <w:rPr>
          <w:rFonts w:ascii="Times New Roman" w:hAnsi="Times New Roman"/>
          <w:sz w:val="24"/>
          <w:szCs w:val="28"/>
        </w:rPr>
        <w:t>«______»______________2019 г.</w:t>
      </w:r>
    </w:p>
    <w:p w:rsidR="00222C41" w:rsidRPr="00222C41" w:rsidRDefault="00222C41" w:rsidP="00222C41">
      <w:pPr>
        <w:rPr>
          <w:rFonts w:ascii="Times New Roman" w:hAnsi="Times New Roman"/>
          <w:sz w:val="24"/>
          <w:szCs w:val="28"/>
        </w:rPr>
      </w:pPr>
    </w:p>
    <w:p w:rsidR="00222C41" w:rsidRPr="00222C41" w:rsidRDefault="00222C41" w:rsidP="00222C41">
      <w:pPr>
        <w:rPr>
          <w:rFonts w:ascii="Times New Roman" w:hAnsi="Times New Roman"/>
          <w:sz w:val="24"/>
          <w:szCs w:val="28"/>
        </w:rPr>
      </w:pPr>
      <w:r w:rsidRPr="00222C41">
        <w:rPr>
          <w:rFonts w:ascii="Times New Roman" w:hAnsi="Times New Roman"/>
          <w:sz w:val="24"/>
          <w:szCs w:val="28"/>
        </w:rPr>
        <w:t xml:space="preserve">Председатель </w:t>
      </w:r>
    </w:p>
    <w:p w:rsidR="00222C41" w:rsidRPr="00222C41" w:rsidRDefault="00222C41" w:rsidP="00222C41">
      <w:pPr>
        <w:rPr>
          <w:rFonts w:ascii="Times New Roman" w:hAnsi="Times New Roman"/>
          <w:sz w:val="24"/>
          <w:szCs w:val="28"/>
        </w:rPr>
      </w:pPr>
      <w:r w:rsidRPr="00222C41">
        <w:rPr>
          <w:rFonts w:ascii="Times New Roman" w:hAnsi="Times New Roman"/>
          <w:sz w:val="24"/>
          <w:szCs w:val="28"/>
        </w:rPr>
        <w:t>Контрольно-ревизионного комитета</w:t>
      </w:r>
    </w:p>
    <w:p w:rsidR="00222C41" w:rsidRPr="00222C41" w:rsidRDefault="00222C41" w:rsidP="00222C41">
      <w:pPr>
        <w:rPr>
          <w:rFonts w:ascii="Times New Roman" w:hAnsi="Times New Roman"/>
          <w:sz w:val="24"/>
          <w:szCs w:val="28"/>
        </w:rPr>
      </w:pPr>
      <w:r w:rsidRPr="00222C41">
        <w:rPr>
          <w:rFonts w:ascii="Times New Roman" w:hAnsi="Times New Roman"/>
          <w:sz w:val="24"/>
          <w:szCs w:val="28"/>
        </w:rPr>
        <w:t>__________________Л.В.Майорова</w:t>
      </w:r>
    </w:p>
    <w:p w:rsidR="00222C41" w:rsidRPr="00222C41" w:rsidRDefault="00222C41" w:rsidP="00222C41">
      <w:pPr>
        <w:rPr>
          <w:rFonts w:ascii="Times New Roman" w:hAnsi="Times New Roman"/>
          <w:sz w:val="24"/>
          <w:szCs w:val="28"/>
        </w:rPr>
      </w:pPr>
      <w:r w:rsidRPr="00222C41">
        <w:rPr>
          <w:rFonts w:ascii="Times New Roman" w:hAnsi="Times New Roman"/>
          <w:sz w:val="24"/>
          <w:szCs w:val="28"/>
        </w:rPr>
        <w:t>«______» _______________2019 г.</w:t>
      </w:r>
    </w:p>
    <w:p w:rsidR="00222C41" w:rsidRPr="00222C41" w:rsidRDefault="00222C41" w:rsidP="00222C41">
      <w:pPr>
        <w:rPr>
          <w:rFonts w:ascii="Times New Roman" w:hAnsi="Times New Roman"/>
          <w:sz w:val="24"/>
          <w:szCs w:val="28"/>
        </w:rPr>
      </w:pPr>
    </w:p>
    <w:p w:rsidR="00222C41" w:rsidRPr="00222C41" w:rsidRDefault="00222C41" w:rsidP="00222C41">
      <w:pPr>
        <w:rPr>
          <w:rFonts w:ascii="Times New Roman" w:hAnsi="Times New Roman"/>
          <w:sz w:val="24"/>
          <w:szCs w:val="28"/>
        </w:rPr>
      </w:pPr>
      <w:r w:rsidRPr="00222C41">
        <w:rPr>
          <w:rFonts w:ascii="Times New Roman" w:hAnsi="Times New Roman"/>
          <w:sz w:val="24"/>
          <w:szCs w:val="28"/>
        </w:rPr>
        <w:t>Председатель Правового комитета</w:t>
      </w:r>
    </w:p>
    <w:p w:rsidR="00222C41" w:rsidRPr="00222C41" w:rsidRDefault="00222C41" w:rsidP="00222C41">
      <w:pPr>
        <w:rPr>
          <w:rFonts w:ascii="Times New Roman" w:hAnsi="Times New Roman"/>
          <w:sz w:val="24"/>
          <w:szCs w:val="28"/>
        </w:rPr>
      </w:pPr>
      <w:r w:rsidRPr="00222C41">
        <w:rPr>
          <w:rFonts w:ascii="Times New Roman" w:hAnsi="Times New Roman"/>
          <w:sz w:val="24"/>
          <w:szCs w:val="28"/>
        </w:rPr>
        <w:t>__________________Т.И.Солдатова</w:t>
      </w:r>
    </w:p>
    <w:p w:rsidR="00222C41" w:rsidRPr="00222C41" w:rsidRDefault="00222C41" w:rsidP="00222C41">
      <w:pPr>
        <w:rPr>
          <w:rFonts w:ascii="Times New Roman" w:hAnsi="Times New Roman"/>
          <w:sz w:val="24"/>
          <w:szCs w:val="28"/>
        </w:rPr>
      </w:pPr>
      <w:r w:rsidRPr="00222C41">
        <w:rPr>
          <w:rFonts w:ascii="Times New Roman" w:hAnsi="Times New Roman"/>
          <w:sz w:val="24"/>
          <w:szCs w:val="28"/>
        </w:rPr>
        <w:t>«______»_______________ 2019 г.</w:t>
      </w:r>
    </w:p>
    <w:p w:rsidR="00222C41" w:rsidRPr="00222C41" w:rsidRDefault="00222C41" w:rsidP="00222C41">
      <w:pPr>
        <w:rPr>
          <w:rFonts w:ascii="Times New Roman" w:hAnsi="Times New Roman"/>
          <w:sz w:val="24"/>
          <w:szCs w:val="28"/>
        </w:rPr>
      </w:pPr>
    </w:p>
    <w:p w:rsidR="00222C41" w:rsidRPr="00222C41" w:rsidRDefault="00222C41" w:rsidP="00222C41">
      <w:pPr>
        <w:rPr>
          <w:rFonts w:ascii="Times New Roman" w:hAnsi="Times New Roman"/>
          <w:sz w:val="24"/>
          <w:szCs w:val="28"/>
        </w:rPr>
      </w:pPr>
      <w:r w:rsidRPr="00222C41">
        <w:rPr>
          <w:rFonts w:ascii="Times New Roman" w:hAnsi="Times New Roman"/>
          <w:sz w:val="24"/>
          <w:szCs w:val="28"/>
        </w:rPr>
        <w:t>Начальник Общего отдела</w:t>
      </w:r>
    </w:p>
    <w:p w:rsidR="00222C41" w:rsidRPr="00222C41" w:rsidRDefault="00222C41" w:rsidP="00222C41">
      <w:pPr>
        <w:rPr>
          <w:rFonts w:ascii="Times New Roman" w:hAnsi="Times New Roman"/>
          <w:sz w:val="24"/>
          <w:szCs w:val="28"/>
        </w:rPr>
      </w:pPr>
      <w:r w:rsidRPr="00222C41">
        <w:rPr>
          <w:rFonts w:ascii="Times New Roman" w:hAnsi="Times New Roman"/>
          <w:sz w:val="24"/>
          <w:szCs w:val="28"/>
        </w:rPr>
        <w:t>__________________О.В.Пантус</w:t>
      </w:r>
    </w:p>
    <w:p w:rsidR="00222C41" w:rsidRPr="00222C41" w:rsidRDefault="00222C41" w:rsidP="00222C41">
      <w:pPr>
        <w:rPr>
          <w:rFonts w:ascii="Times New Roman" w:hAnsi="Times New Roman"/>
          <w:sz w:val="24"/>
          <w:szCs w:val="28"/>
        </w:rPr>
      </w:pPr>
      <w:r w:rsidRPr="00222C41">
        <w:rPr>
          <w:rFonts w:ascii="Times New Roman" w:hAnsi="Times New Roman"/>
          <w:sz w:val="24"/>
          <w:szCs w:val="28"/>
        </w:rPr>
        <w:t>«______» _______________2019 г.</w:t>
      </w:r>
    </w:p>
    <w:p w:rsidR="00222C41" w:rsidRPr="00222C41" w:rsidRDefault="00222C41" w:rsidP="00222C41">
      <w:pPr>
        <w:rPr>
          <w:rFonts w:ascii="Times New Roman" w:hAnsi="Times New Roman"/>
          <w:sz w:val="28"/>
          <w:szCs w:val="28"/>
        </w:rPr>
      </w:pPr>
    </w:p>
    <w:p w:rsidR="00153F92" w:rsidRDefault="00153F92" w:rsidP="00153F92">
      <w:pPr>
        <w:rPr>
          <w:rFonts w:ascii="Times New Roman" w:hAnsi="Times New Roman"/>
          <w:sz w:val="28"/>
          <w:szCs w:val="28"/>
        </w:rPr>
      </w:pPr>
    </w:p>
    <w:sectPr w:rsidR="00153F92" w:rsidSect="002A1ACE">
      <w:headerReference w:type="first" dor:id="rId13"/>
      <w:footerReference w:type="first" dor:id="rId14"/>
      <w:pgSz w:w="11907" w:h="16840" w:code="9"/>
      <w:pgMar w:top="360" w:right="567" w:bottom="1134" w:left="1701" w:header="360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2F7" w:rsidRDefault="002072F7">
      <w:r>
        <w:separator/>
      </w:r>
    </w:p>
  </w:endnote>
  <w:endnote w:type="continuationSeparator" w:id="0">
    <w:p w:rsidR="002072F7" w:rsidRDefault="00207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2B2" w:rsidRDefault="009D22B2">
    <w:pPr>
      <w:pStyle w:val="a7"/>
    </w:pPr>
    <w:r>
      <w:t>Внутренний номер: 180108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806" w:rsidRDefault="00B04806" w:rsidP="00B04806">
    <w:pPr>
      <w:pStyle w:val="a7"/>
    </w:pPr>
    <w:r>
      <w:t>Внутренний номер: 180108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806" w:rsidRDefault="00B04806" w:rsidP="00B04806">
    <w:pPr>
      <w:pStyle w:val="a7"/>
    </w:pPr>
    <w:r>
      <w:t>Береснева Татьяна Александровна</w:t>
    </w:r>
  </w:p>
  <w:p w:rsidR="00B04806" w:rsidRDefault="00B04806" w:rsidP="00B04806">
    <w:pPr>
      <w:pStyle w:val="a7"/>
    </w:pPr>
    <w:r>
      <w:t>(3823) 77-23-03</w:t>
    </w:r>
  </w:p>
  <w:p w:rsidR="00B04806" w:rsidRDefault="00B04806" w:rsidP="00B04806">
    <w:pPr>
      <w:pStyle w:val="a7"/>
    </w:pPr>
    <w:r>
      <w:t>beresneva@seversknet.ru</w:t>
    </w:r>
  </w:p>
  <w:p w:rsidR="00B04806" w:rsidRDefault="00B04806" w:rsidP="00B04806">
    <w:pPr>
      <w:pStyle w:val="a7"/>
    </w:pPr>
    <w:r>
      <w:t>Внутренний номер: 180108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2F7" w:rsidRDefault="002072F7">
      <w:r>
        <w:separator/>
      </w:r>
    </w:p>
  </w:footnote>
  <w:footnote w:type="continuationSeparator" w:id="0">
    <w:p w:rsidR="002072F7" w:rsidRDefault="002072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8816856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AC599A" w:rsidRPr="00AC599A" w:rsidRDefault="00AC599A" w:rsidP="00AC599A">
        <w:pPr>
          <w:pStyle w:val="a5"/>
          <w:jc w:val="center"/>
          <w:rPr>
            <w:sz w:val="24"/>
          </w:rPr>
        </w:pPr>
        <w:r w:rsidRPr="00AC599A">
          <w:rPr>
            <w:sz w:val="24"/>
          </w:rPr>
          <w:fldChar w:fldCharType="begin"/>
        </w:r>
        <w:r w:rsidRPr="00AC599A">
          <w:rPr>
            <w:sz w:val="24"/>
          </w:rPr>
          <w:instrText>PAGE   \* MERGEFORMAT</w:instrText>
        </w:r>
        <w:r w:rsidRPr="00AC599A">
          <w:rPr>
            <w:sz w:val="24"/>
          </w:rPr>
          <w:fldChar w:fldCharType="separate"/>
        </w:r>
        <w:r w:rsidR="0062648C">
          <w:rPr>
            <w:noProof/>
            <w:sz w:val="24"/>
          </w:rPr>
          <w:t>3</w:t>
        </w:r>
        <w:r w:rsidRPr="00AC599A">
          <w:rPr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F51" w:rsidRDefault="003339EE" w:rsidP="00DC4F51">
    <w:pPr>
      <w:spacing w:before="120"/>
      <w:rPr>
        <w:rFonts w:ascii="Times New Roman" w:hAnsi="Times New Roman"/>
        <w:b/>
      </w:rPr>
    </w:pPr>
    <w:r>
      <w:rPr>
        <w:b/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2834005</wp:posOffset>
          </wp:positionH>
          <wp:positionV relativeFrom="paragraph">
            <wp:posOffset>38471</wp:posOffset>
          </wp:positionV>
          <wp:extent cx="530225" cy="664845"/>
          <wp:effectExtent l="0" t="0" r="3175" b="1905"/>
          <wp:wrapThrough wrapText="bothSides">
            <wp:wrapPolygon edited="0">
              <wp:start x="0" y="0"/>
              <wp:lineTo x="0" y="21043"/>
              <wp:lineTo x="20953" y="21043"/>
              <wp:lineTo x="20953" y="0"/>
              <wp:lineTo x="0" y="0"/>
            </wp:wrapPolygon>
          </wp:wrapThrough>
          <wp:docPr id="5" name="Рисунок 5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4F51">
      <w:rPr>
        <w:rFonts w:ascii="Times New Roman" w:hAnsi="Times New Roman"/>
      </w:rPr>
      <w:t xml:space="preserve"> </w:t>
    </w:r>
  </w:p>
  <w:p w:rsidR="00DC4F51" w:rsidRDefault="00DC4F51" w:rsidP="00DC4F51">
    <w:pPr>
      <w:jc w:val="center"/>
      <w:rPr>
        <w:rFonts w:ascii="Times New Roman" w:hAnsi="Times New Roman"/>
        <w:b/>
        <w:sz w:val="24"/>
      </w:rPr>
    </w:pPr>
  </w:p>
  <w:p w:rsidR="00DC4F51" w:rsidRDefault="00DC4F51" w:rsidP="00DC4F51">
    <w:pPr>
      <w:jc w:val="center"/>
      <w:rPr>
        <w:rFonts w:ascii="Times New Roman" w:hAnsi="Times New Roman"/>
        <w:b/>
        <w:sz w:val="24"/>
      </w:rPr>
    </w:pPr>
  </w:p>
  <w:p w:rsidR="00F46DA8" w:rsidRPr="00F46DA8" w:rsidRDefault="00F46DA8" w:rsidP="00F46DA8">
    <w:pPr>
      <w:pStyle w:val="1"/>
      <w:rPr>
        <w:rFonts w:ascii="Times New Roman" w:hAnsi="Times New Roman"/>
        <w:b w:val="0"/>
        <w:sz w:val="24"/>
      </w:rPr>
    </w:pPr>
  </w:p>
  <w:p w:rsidR="00DC4F51" w:rsidRPr="00461CD6" w:rsidRDefault="00B04806" w:rsidP="00B04806">
    <w:pPr>
      <w:pStyle w:val="1"/>
      <w:tabs>
        <w:tab w:val="left" w:pos="2805"/>
        <w:tab w:val="center" w:pos="4819"/>
      </w:tabs>
      <w:jc w:val="left"/>
      <w:rPr>
        <w:rFonts w:ascii="Times New Roman" w:hAnsi="Times New Roman"/>
        <w:b w:val="0"/>
      </w:rPr>
    </w:pPr>
    <w:r>
      <w:rPr>
        <w:rFonts w:ascii="Times New Roman" w:hAnsi="Times New Roman"/>
        <w:b w:val="0"/>
      </w:rPr>
      <w:tab/>
    </w:r>
    <w:r>
      <w:rPr>
        <w:rFonts w:ascii="Times New Roman" w:hAnsi="Times New Roman"/>
        <w:b w:val="0"/>
      </w:rPr>
      <w:tab/>
    </w:r>
    <w:r w:rsidR="00DC4F51" w:rsidRPr="00461CD6">
      <w:rPr>
        <w:rFonts w:ascii="Times New Roman" w:hAnsi="Times New Roman"/>
        <w:b w:val="0"/>
      </w:rPr>
      <w:t>Томская область</w:t>
    </w:r>
  </w:p>
  <w:p w:rsidR="00DC4F51" w:rsidRPr="00461CD6" w:rsidRDefault="00DC4F51" w:rsidP="00DC4F51">
    <w:pPr>
      <w:pStyle w:val="1"/>
      <w:rPr>
        <w:rFonts w:ascii="Times New Roman" w:hAnsi="Times New Roman"/>
        <w:b w:val="0"/>
      </w:rPr>
    </w:pPr>
    <w:r w:rsidRPr="00461CD6">
      <w:rPr>
        <w:rFonts w:ascii="Times New Roman" w:hAnsi="Times New Roman"/>
        <w:b w:val="0"/>
      </w:rPr>
      <w:t>городской округ</w:t>
    </w:r>
  </w:p>
  <w:p w:rsidR="00DC4F51" w:rsidRPr="00461CD6" w:rsidRDefault="00DC4F51" w:rsidP="00DC4F51">
    <w:pPr>
      <w:pStyle w:val="1"/>
      <w:rPr>
        <w:rFonts w:ascii="Times New Roman" w:hAnsi="Times New Roman"/>
        <w:b w:val="0"/>
      </w:rPr>
    </w:pPr>
    <w:r w:rsidRPr="00461CD6">
      <w:rPr>
        <w:rFonts w:ascii="Times New Roman" w:hAnsi="Times New Roman"/>
        <w:b w:val="0"/>
      </w:rPr>
      <w:t>закрытое административно-территориальное образование Северск</w:t>
    </w:r>
  </w:p>
  <w:p w:rsidR="00DC4F51" w:rsidRDefault="006C10D5" w:rsidP="00DC4F51">
    <w:pPr>
      <w:pStyle w:val="1"/>
      <w:spacing w:before="120"/>
      <w:rPr>
        <w:rFonts w:ascii="Times New Roman" w:hAnsi="Times New Roman"/>
        <w:szCs w:val="28"/>
      </w:rPr>
    </w:pPr>
    <w:proofErr w:type="gramStart"/>
    <w:r w:rsidRPr="006C10D5">
      <w:rPr>
        <w:rFonts w:ascii="Times New Roman" w:hAnsi="Times New Roman"/>
        <w:szCs w:val="28"/>
      </w:rPr>
      <w:t>АДМИНИСТРАЦИ</w:t>
    </w:r>
    <w:r w:rsidR="007E4680">
      <w:rPr>
        <w:rFonts w:ascii="Times New Roman" w:hAnsi="Times New Roman"/>
        <w:szCs w:val="28"/>
      </w:rPr>
      <w:t>Я</w:t>
    </w:r>
    <w:proofErr w:type="gramEnd"/>
    <w:r w:rsidRPr="006C10D5">
      <w:rPr>
        <w:rFonts w:ascii="Times New Roman" w:hAnsi="Times New Roman"/>
        <w:szCs w:val="28"/>
      </w:rPr>
      <w:t xml:space="preserve"> З</w:t>
    </w:r>
    <w:r w:rsidR="00DC4F51" w:rsidRPr="006C10D5">
      <w:rPr>
        <w:rFonts w:ascii="Times New Roman" w:hAnsi="Times New Roman"/>
        <w:szCs w:val="28"/>
      </w:rPr>
      <w:t xml:space="preserve">АТО СЕВЕРСК </w:t>
    </w:r>
  </w:p>
  <w:p w:rsidR="009B201E" w:rsidRDefault="009B201E" w:rsidP="00070A52">
    <w:pPr>
      <w:pStyle w:val="1"/>
      <w:spacing w:before="120"/>
      <w:rPr>
        <w:rFonts w:ascii="Times New Roman" w:hAnsi="Times New Roman"/>
      </w:rPr>
    </w:pPr>
    <w:r w:rsidRPr="00704634">
      <w:rPr>
        <w:rFonts w:ascii="Times New Roman" w:hAnsi="Times New Roman"/>
      </w:rPr>
      <w:t>ПОСТАНОВЛЕНИЕ</w:t>
    </w:r>
  </w:p>
  <w:p w:rsidR="004C6EB5" w:rsidRPr="004C6EB5" w:rsidRDefault="004C6EB5" w:rsidP="004C6EB5"/>
  <w:tbl>
    <w:tblPr>
      <w:tblStyle w:val="aa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337"/>
      <w:gridCol w:w="5575"/>
      <w:gridCol w:w="1619"/>
    </w:tblGrid>
    <w:tr w:rsidR="00461CD6" w:rsidRPr="00461CD6">
      <w:tc>
        <w:tcPr>
          <w:tcW w:w="2340" w:type="dxa"/>
          <w:tcBorders>
            <w:bottom w:val="single" w:sz="4" w:space="0" w:color="auto"/>
          </w:tcBorders>
        </w:tcPr>
        <w:p w:rsidR="00461CD6" w:rsidRPr="00461CD6" w:rsidRDefault="00461CD6" w:rsidP="00903340">
          <w:pPr>
            <w:jc w:val="center"/>
            <w:rPr>
              <w:rFonts w:ascii="Times New Roman" w:hAnsi="Times New Roman"/>
              <w:sz w:val="28"/>
              <w:szCs w:val="28"/>
            </w:rPr>
          </w:pPr>
        </w:p>
      </w:tc>
      <w:tc>
        <w:tcPr>
          <w:tcW w:w="5580" w:type="dxa"/>
        </w:tcPr>
        <w:p w:rsidR="00461CD6" w:rsidRPr="00461CD6" w:rsidRDefault="00461CD6" w:rsidP="00461CD6">
          <w:pPr>
            <w:jc w:val="right"/>
            <w:rPr>
              <w:rFonts w:ascii="Times New Roman" w:hAnsi="Times New Roman"/>
              <w:sz w:val="28"/>
              <w:szCs w:val="28"/>
            </w:rPr>
          </w:pPr>
          <w:r>
            <w:rPr>
              <w:sz w:val="28"/>
              <w:szCs w:val="28"/>
            </w:rPr>
            <w:t xml:space="preserve"> </w:t>
          </w:r>
          <w:r w:rsidRPr="00461CD6">
            <w:rPr>
              <w:rFonts w:ascii="Times New Roman" w:hAnsi="Times New Roman"/>
              <w:sz w:val="28"/>
              <w:szCs w:val="28"/>
            </w:rPr>
            <w:t>№</w:t>
          </w:r>
        </w:p>
      </w:tc>
      <w:tc>
        <w:tcPr>
          <w:tcW w:w="1620" w:type="dxa"/>
          <w:tcBorders>
            <w:bottom w:val="single" w:sz="4" w:space="0" w:color="auto"/>
          </w:tcBorders>
        </w:tcPr>
        <w:p w:rsidR="00461CD6" w:rsidRPr="00461CD6" w:rsidRDefault="00461CD6" w:rsidP="00F808FB">
          <w:pPr>
            <w:jc w:val="both"/>
            <w:rPr>
              <w:sz w:val="28"/>
              <w:szCs w:val="28"/>
            </w:rPr>
          </w:pPr>
        </w:p>
      </w:tc>
    </w:tr>
  </w:tbl>
  <w:p w:rsidR="009B201E" w:rsidRPr="0080227D" w:rsidRDefault="009B201E" w:rsidP="005C43FF">
    <w:pPr>
      <w:pStyle w:val="1"/>
      <w:spacing w:before="120"/>
      <w:rPr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8058796"/>
      <w:docPartObj>
        <w:docPartGallery w:val="Page Numbers (Top of Page)"/>
        <w:docPartUnique/>
      </w:docPartObj>
    </w:sdtPr>
    <w:sdtEndPr/>
    <w:sdtContent>
      <w:p w:rsidR="00153F92" w:rsidRPr="00D3135E" w:rsidRDefault="00D3135E" w:rsidP="00D3135E">
        <w:pPr>
          <w:pStyle w:val="a5"/>
          <w:jc w:val="center"/>
        </w:pPr>
        <w:r w:rsidRPr="00D3135E">
          <w:rPr>
            <w:sz w:val="24"/>
          </w:rPr>
          <w:fldChar w:fldCharType="begin"/>
        </w:r>
        <w:r w:rsidRPr="00D3135E">
          <w:rPr>
            <w:sz w:val="24"/>
          </w:rPr>
          <w:instrText>PAGE   \* MERGEFORMAT</w:instrText>
        </w:r>
        <w:r w:rsidRPr="00D3135E">
          <w:rPr>
            <w:sz w:val="24"/>
          </w:rPr>
          <w:fldChar w:fldCharType="separate"/>
        </w:r>
        <w:r w:rsidR="00AC599A">
          <w:rPr>
            <w:noProof/>
            <w:sz w:val="24"/>
          </w:rPr>
          <w:t>2</w:t>
        </w:r>
        <w:r w:rsidRPr="00D3135E">
          <w:rPr>
            <w:sz w:val="24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1742178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B04806" w:rsidRPr="00D3135E" w:rsidRDefault="00D3135E" w:rsidP="00D3135E">
        <w:pPr>
          <w:pStyle w:val="a5"/>
          <w:jc w:val="center"/>
          <w:rPr>
            <w:sz w:val="24"/>
          </w:rPr>
        </w:pPr>
        <w:r w:rsidRPr="00D3135E">
          <w:rPr>
            <w:sz w:val="24"/>
          </w:rPr>
          <w:fldChar w:fldCharType="begin"/>
        </w:r>
        <w:r w:rsidRPr="00D3135E">
          <w:rPr>
            <w:sz w:val="24"/>
          </w:rPr>
          <w:instrText>PAGE   \* MERGEFORMAT</w:instrText>
        </w:r>
        <w:r w:rsidRPr="00D3135E">
          <w:rPr>
            <w:sz w:val="24"/>
          </w:rPr>
          <w:fldChar w:fldCharType="separate"/>
        </w:r>
        <w:r w:rsidR="0062648C">
          <w:rPr>
            <w:noProof/>
            <w:sz w:val="24"/>
          </w:rPr>
          <w:t>4</w:t>
        </w:r>
        <w:r w:rsidRPr="00D3135E">
          <w:rPr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m3+v64ztCMe9Bz975JnjidaHr/WfA3EufqeosvVY0R4vLt/rCDVJzsZf27HZa8nKr1bc3OlHTPK1Ca29gTT7g==" w:salt="RrgwGiuKrkwyS31+kNxsgg==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9EE"/>
    <w:rsid w:val="00016BD6"/>
    <w:rsid w:val="00021BA3"/>
    <w:rsid w:val="000224BC"/>
    <w:rsid w:val="00047008"/>
    <w:rsid w:val="00052F3F"/>
    <w:rsid w:val="00054096"/>
    <w:rsid w:val="00070A52"/>
    <w:rsid w:val="00095472"/>
    <w:rsid w:val="000C5609"/>
    <w:rsid w:val="00103417"/>
    <w:rsid w:val="00122457"/>
    <w:rsid w:val="00123B5E"/>
    <w:rsid w:val="0013246E"/>
    <w:rsid w:val="00134A36"/>
    <w:rsid w:val="00153F92"/>
    <w:rsid w:val="001A0964"/>
    <w:rsid w:val="001A54D5"/>
    <w:rsid w:val="001C133A"/>
    <w:rsid w:val="001D21E1"/>
    <w:rsid w:val="001F1104"/>
    <w:rsid w:val="002072F7"/>
    <w:rsid w:val="00222C41"/>
    <w:rsid w:val="0025653C"/>
    <w:rsid w:val="00261A2C"/>
    <w:rsid w:val="00262963"/>
    <w:rsid w:val="002833F6"/>
    <w:rsid w:val="002A1ACE"/>
    <w:rsid w:val="002C2626"/>
    <w:rsid w:val="002D05B6"/>
    <w:rsid w:val="002E194E"/>
    <w:rsid w:val="002E72DE"/>
    <w:rsid w:val="002E7C2B"/>
    <w:rsid w:val="003339EE"/>
    <w:rsid w:val="00353E5E"/>
    <w:rsid w:val="0037055F"/>
    <w:rsid w:val="0038278A"/>
    <w:rsid w:val="003978E6"/>
    <w:rsid w:val="003C06B4"/>
    <w:rsid w:val="003E54E8"/>
    <w:rsid w:val="003E7843"/>
    <w:rsid w:val="00420CDA"/>
    <w:rsid w:val="004311EB"/>
    <w:rsid w:val="004338F8"/>
    <w:rsid w:val="00453C84"/>
    <w:rsid w:val="00461CD6"/>
    <w:rsid w:val="00463B78"/>
    <w:rsid w:val="004677A0"/>
    <w:rsid w:val="004B24F4"/>
    <w:rsid w:val="004C6894"/>
    <w:rsid w:val="004C6EB5"/>
    <w:rsid w:val="005044C8"/>
    <w:rsid w:val="00523C9E"/>
    <w:rsid w:val="0053215B"/>
    <w:rsid w:val="00533002"/>
    <w:rsid w:val="00534C70"/>
    <w:rsid w:val="005759FB"/>
    <w:rsid w:val="00576B1E"/>
    <w:rsid w:val="00577B18"/>
    <w:rsid w:val="005C43FF"/>
    <w:rsid w:val="005E0667"/>
    <w:rsid w:val="0062648C"/>
    <w:rsid w:val="0063711C"/>
    <w:rsid w:val="00644D1B"/>
    <w:rsid w:val="0067166F"/>
    <w:rsid w:val="006C10D5"/>
    <w:rsid w:val="006F411C"/>
    <w:rsid w:val="00704634"/>
    <w:rsid w:val="0075650D"/>
    <w:rsid w:val="00782D1D"/>
    <w:rsid w:val="007B54AA"/>
    <w:rsid w:val="007B5FC6"/>
    <w:rsid w:val="007D7D04"/>
    <w:rsid w:val="007E07F3"/>
    <w:rsid w:val="007E4680"/>
    <w:rsid w:val="0080227D"/>
    <w:rsid w:val="00822D7F"/>
    <w:rsid w:val="008271D8"/>
    <w:rsid w:val="00861EC3"/>
    <w:rsid w:val="008657E8"/>
    <w:rsid w:val="00875949"/>
    <w:rsid w:val="00875DCC"/>
    <w:rsid w:val="008768CC"/>
    <w:rsid w:val="008C4F0C"/>
    <w:rsid w:val="00903340"/>
    <w:rsid w:val="00917654"/>
    <w:rsid w:val="00983248"/>
    <w:rsid w:val="009B201E"/>
    <w:rsid w:val="009D22B2"/>
    <w:rsid w:val="009E6B58"/>
    <w:rsid w:val="00A10306"/>
    <w:rsid w:val="00A21B7E"/>
    <w:rsid w:val="00A24A15"/>
    <w:rsid w:val="00A26517"/>
    <w:rsid w:val="00A359CF"/>
    <w:rsid w:val="00A40AEC"/>
    <w:rsid w:val="00A45DB2"/>
    <w:rsid w:val="00A646D5"/>
    <w:rsid w:val="00A67170"/>
    <w:rsid w:val="00A97785"/>
    <w:rsid w:val="00AA2D6C"/>
    <w:rsid w:val="00AB135B"/>
    <w:rsid w:val="00AC599A"/>
    <w:rsid w:val="00AD192E"/>
    <w:rsid w:val="00AD7DFC"/>
    <w:rsid w:val="00B04806"/>
    <w:rsid w:val="00B271D5"/>
    <w:rsid w:val="00B417B5"/>
    <w:rsid w:val="00B43460"/>
    <w:rsid w:val="00B55389"/>
    <w:rsid w:val="00B72430"/>
    <w:rsid w:val="00B9144E"/>
    <w:rsid w:val="00BA158D"/>
    <w:rsid w:val="00BA6FD4"/>
    <w:rsid w:val="00BE40A9"/>
    <w:rsid w:val="00BE5975"/>
    <w:rsid w:val="00BF7979"/>
    <w:rsid w:val="00C41876"/>
    <w:rsid w:val="00C57866"/>
    <w:rsid w:val="00C72864"/>
    <w:rsid w:val="00C80D05"/>
    <w:rsid w:val="00C94651"/>
    <w:rsid w:val="00C95CEB"/>
    <w:rsid w:val="00CB6FF1"/>
    <w:rsid w:val="00CF4602"/>
    <w:rsid w:val="00D3135E"/>
    <w:rsid w:val="00D54D55"/>
    <w:rsid w:val="00D92501"/>
    <w:rsid w:val="00DA065A"/>
    <w:rsid w:val="00DC4F51"/>
    <w:rsid w:val="00DD7092"/>
    <w:rsid w:val="00E425A5"/>
    <w:rsid w:val="00EB508A"/>
    <w:rsid w:val="00EC3493"/>
    <w:rsid w:val="00ED3802"/>
    <w:rsid w:val="00F02713"/>
    <w:rsid w:val="00F2656A"/>
    <w:rsid w:val="00F43D97"/>
    <w:rsid w:val="00F46DA8"/>
    <w:rsid w:val="00F5148F"/>
    <w:rsid w:val="00F808FB"/>
    <w:rsid w:val="00F93AEF"/>
    <w:rsid w:val="00FA455C"/>
    <w:rsid w:val="00FF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73052A1-818B-4FDA-90B3-96C5F7400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 CYR" w:hAnsi="Times New Roman CYR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DC4F51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DC4F51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9B2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ижний колонтитул Знак"/>
    <w:link w:val="a7"/>
    <w:rsid w:val="009D22B2"/>
    <w:rPr>
      <w:rFonts w:ascii="Times New Roman CYR" w:hAnsi="Times New Roman CYR"/>
    </w:rPr>
  </w:style>
  <w:style w:type="paragraph" w:styleId="ab">
    <w:name w:val="footnote text"/>
    <w:basedOn w:val="a"/>
    <w:link w:val="ac"/>
    <w:uiPriority w:val="99"/>
    <w:semiHidden/>
    <w:unhideWhenUsed/>
    <w:rsid w:val="004B24F4"/>
  </w:style>
  <w:style w:type="character" w:customStyle="1" w:styleId="ac">
    <w:name w:val="Текст сноски Знак"/>
    <w:basedOn w:val="a0"/>
    <w:link w:val="ab"/>
    <w:uiPriority w:val="99"/>
    <w:semiHidden/>
    <w:rsid w:val="004B24F4"/>
    <w:rPr>
      <w:rFonts w:ascii="Times New Roman CYR" w:hAnsi="Times New Roman CYR"/>
    </w:rPr>
  </w:style>
  <w:style w:type="character" w:styleId="ad">
    <w:name w:val="footnote reference"/>
    <w:basedOn w:val="a0"/>
    <w:uiPriority w:val="99"/>
    <w:semiHidden/>
    <w:unhideWhenUsed/>
    <w:rsid w:val="004B24F4"/>
    <w:rPr>
      <w:vertAlign w:val="superscript"/>
    </w:rPr>
  </w:style>
  <w:style w:type="character" w:customStyle="1" w:styleId="a6">
    <w:name w:val="Верхний колонтитул Знак"/>
    <w:basedOn w:val="a0"/>
    <w:link w:val="a5"/>
    <w:uiPriority w:val="99"/>
    <w:rsid w:val="00D3135E"/>
    <w:rPr>
      <w:rFonts w:ascii="Times New Roman CYR" w:hAnsi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?>
<Relationships xmlns="http://schemas.openxmlformats.org/package/2006/relationships">
	<Relationship Id="rId8" Type="http://schemas.openxmlformats.org/officeDocument/2006/relationships/header" Target="header1.xml"/>
	<Relationship Id="rId13" Type="http://schemas.openxmlformats.org/officeDocument/2006/relationships/header" Target="header4.xml"/>
	<Relationship Id="rId3" Type="http://schemas.openxmlformats.org/officeDocument/2006/relationships/settings" Target="settings.xml"/>
	<Relationship Id="rId7" Type="http://schemas.openxmlformats.org/officeDocument/2006/relationships/image" Target="media/image1.jpeg"/>
	<Relationship Id="rId12" Type="http://schemas.openxmlformats.org/officeDocument/2006/relationships/header" Target="header3.xml"/>
	<Relationship Id="rId2" Type="http://schemas.openxmlformats.org/officeDocument/2006/relationships/styles" Target="styles.xml"/>
	<Relationship Id="rId16" Type="http://schemas.openxmlformats.org/officeDocument/2006/relationships/theme" Target="theme/theme1.xml"/>
	<Relationship Id="rId1" Type="http://schemas.openxmlformats.org/officeDocument/2006/relationships/customXml" Target="../customXml/item1.xml"/>
	<Relationship Id="rId6" Type="http://schemas.openxmlformats.org/officeDocument/2006/relationships/endnotes" Target="endnotes.xml"/>
	<Relationship Id="rId11" Type="http://schemas.openxmlformats.org/officeDocument/2006/relationships/footer" Target="footer2.xml"/>
	<Relationship Id="rId5" Type="http://schemas.openxmlformats.org/officeDocument/2006/relationships/footnotes" Target="footnotes.xml"/>
	<Relationship Id="rId15" Type="http://schemas.openxmlformats.org/officeDocument/2006/relationships/fontTable" Target="fontTable.xml"/>
	<Relationship Id="rId10" Type="http://schemas.openxmlformats.org/officeDocument/2006/relationships/header" Target="header2.xml"/>
	<Relationship Id="rId4" Type="http://schemas.openxmlformats.org/officeDocument/2006/relationships/webSettings" Target="webSettings.xml"/>
	<Relationship Id="rId9" Type="http://schemas.openxmlformats.org/officeDocument/2006/relationships/footer" Target="footer1.xml"/>
	<Relationship Id="rId14" Type="http://schemas.openxmlformats.org/officeDocument/2006/relationships/footer" Target="footer3.xml"/><Relationship Target="media/Image3.jpeg" Type="http://schemas.openxmlformats.org/officeDocument/2006/relationships/image" Id="rId17"/>
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B0A73-1D04-497D-A23C-1A5591B28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4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Северск</Company>
  <LinksUpToDate>false</LinksUpToDate>
  <CharactersWithSpaces>7564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Alexander V. Tanaseychuk</dc:creator>
  <cp:keywords/>
  <dc:description/>
  <cp:lastModifiedBy>Pavlova</cp:lastModifiedBy>
  <cp:revision>47</cp:revision>
  <cp:lastPrinted>2009-10-07T02:45:00Z</cp:lastPrinted>
  <dcterms:created xsi:type="dcterms:W3CDTF">2018-11-29T06:08:00Z</dcterms:created>
  <dcterms:modified xsi:type="dcterms:W3CDTF">2019-10-29T03:48:00Z</dcterms:modified>
</cp:coreProperties>
</file>