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601"/>
      </w:tblGrid>
      <w:tr w:rsidR="00F84BE8" w:rsidRPr="00F84BE8" w:rsidTr="003E0B98">
        <w:trPr>
          <w:trHeight w:val="1890"/>
        </w:trPr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9815" w:type="dxa"/>
              <w:tblLayout w:type="fixed"/>
              <w:tblLook w:val="04A0" w:firstRow="1" w:lastRow="0" w:firstColumn="1" w:lastColumn="0" w:noHBand="0" w:noVBand="1"/>
            </w:tblPr>
            <w:tblGrid>
              <w:gridCol w:w="1877"/>
              <w:gridCol w:w="1701"/>
              <w:gridCol w:w="1134"/>
              <w:gridCol w:w="142"/>
              <w:gridCol w:w="850"/>
              <w:gridCol w:w="426"/>
              <w:gridCol w:w="567"/>
              <w:gridCol w:w="708"/>
              <w:gridCol w:w="284"/>
              <w:gridCol w:w="992"/>
              <w:gridCol w:w="142"/>
              <w:gridCol w:w="992"/>
            </w:tblGrid>
            <w:tr w:rsidR="00EC1542" w:rsidRPr="00062AF8" w:rsidTr="00D56830">
              <w:trPr>
                <w:trHeight w:val="315"/>
              </w:trPr>
              <w:tc>
                <w:tcPr>
                  <w:tcW w:w="9815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tbl>
                  <w:tblPr>
                    <w:tblStyle w:val="a3"/>
                    <w:tblW w:w="4134" w:type="dxa"/>
                    <w:tblInd w:w="587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34"/>
                  </w:tblGrid>
                  <w:tr w:rsidR="00323E87" w:rsidTr="005E3FA7">
                    <w:tc>
                      <w:tcPr>
                        <w:tcW w:w="4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23E87" w:rsidRPr="00062AF8" w:rsidRDefault="009E4CAF" w:rsidP="00323E87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УТВЕРЖДЕНА</w:t>
                        </w:r>
                      </w:p>
                      <w:p w:rsidR="00B13197" w:rsidRDefault="009E4CAF" w:rsidP="009E4CAF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постановлением </w:t>
                        </w:r>
                      </w:p>
                      <w:p w:rsidR="00323E87" w:rsidRDefault="009E4CAF" w:rsidP="009E4CAF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Администрации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323E87" w:rsidRPr="00062AF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ЗАТО Северск</w:t>
                        </w:r>
                      </w:p>
                      <w:p w:rsidR="009E4CAF" w:rsidRDefault="00B13197" w:rsidP="00B13197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 ____________ № __________</w:t>
                        </w:r>
                      </w:p>
                    </w:tc>
                  </w:tr>
                </w:tbl>
                <w:p w:rsidR="00323E87" w:rsidRDefault="00323E87" w:rsidP="00EC1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858D6" w:rsidRDefault="003858D6" w:rsidP="00EC1542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  <w:p w:rsidR="00EC1542" w:rsidRPr="00062AF8" w:rsidRDefault="003858D6" w:rsidP="00EC1542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МУНИЦИПАЛЬНАЯ ПРОГРАММА</w:t>
                  </w:r>
                </w:p>
                <w:p w:rsidR="00EC1542" w:rsidRPr="00062AF8" w:rsidRDefault="00EC1542" w:rsidP="00EC1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«Развитие культуры и туризма </w:t>
                  </w:r>
                  <w:proofErr w:type="gramStart"/>
                  <w:r w:rsidRPr="00062A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62A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ЗАТО Северск»</w:t>
                  </w:r>
                </w:p>
                <w:p w:rsidR="005E3FA7" w:rsidRDefault="005E3FA7" w:rsidP="00EC1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C1542" w:rsidRDefault="00EC1542" w:rsidP="00EC1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ПАСПОРТ</w:t>
                  </w:r>
                  <w:r w:rsidRPr="00062A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 муниципальной программы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62A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Развитие культуры и туризма в ЗАТО Северск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EC1542" w:rsidRPr="00062AF8" w:rsidRDefault="00EC1542" w:rsidP="00EC1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E3FA7" w:rsidRPr="00062AF8" w:rsidTr="00D56830">
              <w:trPr>
                <w:trHeight w:val="630"/>
              </w:trPr>
              <w:tc>
                <w:tcPr>
                  <w:tcW w:w="1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58D6" w:rsidRDefault="00062AF8" w:rsidP="00385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Наименование </w:t>
                  </w:r>
                  <w:r w:rsidR="003858D6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муниципальной программы</w:t>
                  </w:r>
                </w:p>
                <w:p w:rsidR="00062AF8" w:rsidRPr="00062AF8" w:rsidRDefault="003858D6" w:rsidP="00385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(далее –Программа)</w:t>
                  </w:r>
                </w:p>
              </w:tc>
              <w:tc>
                <w:tcPr>
                  <w:tcW w:w="7938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2AF8" w:rsidRPr="00062AF8" w:rsidRDefault="00062AF8" w:rsidP="002A6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Развитие </w:t>
                  </w:r>
                  <w:r w:rsidR="002A6042" w:rsidRPr="000C6A2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культуры </w:t>
                  </w:r>
                  <w:r w:rsidR="003858D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 туризма </w:t>
                  </w:r>
                  <w:r w:rsidR="002A6042" w:rsidRPr="000C6A2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 </w:t>
                  </w:r>
                  <w:r w:rsidRPr="00062AF8">
                    <w:rPr>
                      <w:rFonts w:ascii="Times New Roman" w:eastAsia="Times New Roman" w:hAnsi="Times New Roman" w:cs="Times New Roman"/>
                      <w:lang w:eastAsia="ru-RU"/>
                    </w:rPr>
                    <w:t>ЗАТО Северск</w:t>
                  </w:r>
                </w:p>
              </w:tc>
            </w:tr>
            <w:tr w:rsidR="005E3FA7" w:rsidRPr="00062AF8" w:rsidTr="00D56830">
              <w:trPr>
                <w:trHeight w:val="630"/>
              </w:trPr>
              <w:tc>
                <w:tcPr>
                  <w:tcW w:w="18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2AF8" w:rsidRPr="00062AF8" w:rsidRDefault="00062AF8" w:rsidP="00385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Срок реализации </w:t>
                  </w:r>
                  <w:r w:rsidR="003858D6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Программы</w:t>
                  </w:r>
                </w:p>
              </w:tc>
              <w:tc>
                <w:tcPr>
                  <w:tcW w:w="7938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2AF8" w:rsidRPr="00062AF8" w:rsidRDefault="00062AF8" w:rsidP="00062A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lang w:eastAsia="ru-RU"/>
                    </w:rPr>
                    <w:t>2021 - 2024 годы</w:t>
                  </w:r>
                </w:p>
              </w:tc>
            </w:tr>
            <w:tr w:rsidR="005E3FA7" w:rsidRPr="00062AF8" w:rsidTr="003858D6">
              <w:trPr>
                <w:trHeight w:val="857"/>
              </w:trPr>
              <w:tc>
                <w:tcPr>
                  <w:tcW w:w="18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2AF8" w:rsidRPr="00062AF8" w:rsidRDefault="00062AF8" w:rsidP="00385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Ответственный исполнитель </w:t>
                  </w:r>
                  <w:r w:rsidR="003858D6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Программы</w:t>
                  </w:r>
                  <w:r w:rsidRPr="00062AF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938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2AF8" w:rsidRPr="00062AF8" w:rsidRDefault="00062AF8" w:rsidP="00062A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lang w:eastAsia="ru-RU"/>
                    </w:rPr>
                    <w:t>Управление культуры Администрации ЗАТО Северск</w:t>
                  </w:r>
                </w:p>
              </w:tc>
            </w:tr>
            <w:tr w:rsidR="003858D6" w:rsidRPr="00062AF8" w:rsidTr="003858D6">
              <w:trPr>
                <w:trHeight w:val="557"/>
              </w:trPr>
              <w:tc>
                <w:tcPr>
                  <w:tcW w:w="18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58D6" w:rsidRPr="00062AF8" w:rsidRDefault="003858D6" w:rsidP="00385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Соисполнители Программы</w:t>
                  </w:r>
                </w:p>
              </w:tc>
              <w:tc>
                <w:tcPr>
                  <w:tcW w:w="7938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58D6" w:rsidRPr="00062AF8" w:rsidRDefault="003858D6" w:rsidP="00062A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Отсутствуют</w:t>
                  </w:r>
                </w:p>
              </w:tc>
            </w:tr>
            <w:tr w:rsidR="005E3FA7" w:rsidRPr="00062AF8" w:rsidTr="00D56830">
              <w:trPr>
                <w:trHeight w:val="376"/>
              </w:trPr>
              <w:tc>
                <w:tcPr>
                  <w:tcW w:w="18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2AF8" w:rsidRPr="00062AF8" w:rsidRDefault="00062AF8" w:rsidP="00385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Участники </w:t>
                  </w:r>
                  <w:r w:rsidR="003858D6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Программы</w:t>
                  </w:r>
                </w:p>
              </w:tc>
              <w:tc>
                <w:tcPr>
                  <w:tcW w:w="7938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3FA7" w:rsidRPr="00062AF8" w:rsidRDefault="00062AF8" w:rsidP="005E3F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lang w:eastAsia="ru-RU"/>
                    </w:rPr>
                    <w:t>Управление капитального строительства Администрации ЗАТО Северск</w:t>
                  </w:r>
                </w:p>
              </w:tc>
            </w:tr>
            <w:tr w:rsidR="005E3FA7" w:rsidRPr="00062AF8" w:rsidTr="003858D6">
              <w:trPr>
                <w:trHeight w:val="317"/>
              </w:trPr>
              <w:tc>
                <w:tcPr>
                  <w:tcW w:w="187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2AF8" w:rsidRPr="00062AF8" w:rsidRDefault="00062AF8" w:rsidP="00062A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938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2AF8" w:rsidRPr="00062AF8" w:rsidRDefault="00062AF8" w:rsidP="00062A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lang w:eastAsia="ru-RU"/>
                    </w:rPr>
                    <w:t>Управление культуры Администрации ЗАТО Северск</w:t>
                  </w:r>
                </w:p>
              </w:tc>
            </w:tr>
            <w:tr w:rsidR="003858D6" w:rsidRPr="00062AF8" w:rsidTr="007E0C96">
              <w:trPr>
                <w:trHeight w:val="409"/>
              </w:trPr>
              <w:tc>
                <w:tcPr>
                  <w:tcW w:w="187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3858D6" w:rsidRPr="002B07BD" w:rsidRDefault="003858D6" w:rsidP="007E0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B07BD">
                    <w:rPr>
                      <w:rFonts w:ascii="Times New Roman" w:eastAsia="Times New Roman" w:hAnsi="Times New Roman" w:cs="Times New Roman"/>
                      <w:lang w:eastAsia="ru-RU"/>
                    </w:rPr>
                    <w:t>Цель социально-экономического развития ЗАТО Северск, на реализацию которой направлена Программа</w:t>
                  </w:r>
                </w:p>
              </w:tc>
              <w:tc>
                <w:tcPr>
                  <w:tcW w:w="7938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58D6" w:rsidRPr="002B07BD" w:rsidRDefault="003858D6" w:rsidP="007E0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Сохранение и развитие культурной среды, способствующей повышению уровня интеллектуального и культурного развития населения, реализация потребности в культурно-творческом выражении</w:t>
                  </w:r>
                </w:p>
              </w:tc>
            </w:tr>
            <w:tr w:rsidR="003858D6" w:rsidRPr="00062AF8" w:rsidTr="00557426">
              <w:trPr>
                <w:trHeight w:val="764"/>
              </w:trPr>
              <w:tc>
                <w:tcPr>
                  <w:tcW w:w="18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58D6" w:rsidRPr="00062AF8" w:rsidRDefault="003858D6" w:rsidP="00385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Цель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Программы</w:t>
                  </w:r>
                </w:p>
              </w:tc>
              <w:tc>
                <w:tcPr>
                  <w:tcW w:w="7938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58D6" w:rsidRDefault="003858D6" w:rsidP="000C6A2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C6A23">
                    <w:rPr>
                      <w:rFonts w:ascii="Times New Roman" w:hAnsi="Times New Roman" w:cs="Times New Roman"/>
                    </w:rPr>
                    <w:t xml:space="preserve">Создание условий для устойчивого развития сферы культуры как основы повышения качества жизни населения и обеспечения равного доступа </w:t>
                  </w:r>
                  <w:proofErr w:type="gramStart"/>
                  <w:r w:rsidRPr="000C6A23">
                    <w:rPr>
                      <w:rFonts w:ascii="Times New Roman" w:hAnsi="Times New Roman" w:cs="Times New Roman"/>
                    </w:rPr>
                    <w:t>к  культурным</w:t>
                  </w:r>
                  <w:proofErr w:type="gramEnd"/>
                  <w:r w:rsidRPr="000C6A23">
                    <w:rPr>
                      <w:rFonts w:ascii="Times New Roman" w:hAnsi="Times New Roman" w:cs="Times New Roman"/>
                    </w:rPr>
                    <w:t xml:space="preserve"> услугам</w:t>
                  </w:r>
                </w:p>
                <w:p w:rsidR="003858D6" w:rsidRPr="00062AF8" w:rsidRDefault="003858D6" w:rsidP="000C6A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3858D6" w:rsidRPr="00062AF8" w:rsidTr="00557426">
              <w:trPr>
                <w:trHeight w:val="557"/>
              </w:trPr>
              <w:tc>
                <w:tcPr>
                  <w:tcW w:w="18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58D6" w:rsidRPr="000C6A23" w:rsidRDefault="003858D6" w:rsidP="00062A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Показатели цели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Программы</w:t>
                  </w:r>
                  <w:r w:rsidRPr="00062AF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  <w:p w:rsidR="003858D6" w:rsidRDefault="003858D6" w:rsidP="00062A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lang w:eastAsia="ru-RU"/>
                    </w:rPr>
                    <w:t>и их значения</w:t>
                  </w:r>
                </w:p>
                <w:p w:rsidR="003858D6" w:rsidRPr="00062AF8" w:rsidRDefault="003858D6" w:rsidP="00062A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lang w:eastAsia="ru-RU"/>
                    </w:rPr>
                    <w:t>(по годам реализации)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58D6" w:rsidRPr="00062AF8" w:rsidRDefault="003858D6" w:rsidP="000E2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Показатели цели, </w:t>
                  </w:r>
                  <w:r w:rsidRPr="00062AF8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единица измерения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58D6" w:rsidRPr="000C6A23" w:rsidRDefault="003858D6" w:rsidP="00062A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2020 </w:t>
                  </w:r>
                </w:p>
                <w:p w:rsidR="003858D6" w:rsidRPr="00062AF8" w:rsidRDefault="003858D6" w:rsidP="00062A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lang w:eastAsia="ru-RU"/>
                    </w:rPr>
                    <w:t>год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58D6" w:rsidRPr="00062AF8" w:rsidRDefault="003858D6" w:rsidP="00062A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lang w:eastAsia="ru-RU"/>
                    </w:rPr>
                    <w:t>2021 год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58D6" w:rsidRPr="000C6A23" w:rsidRDefault="003858D6" w:rsidP="00062A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lang w:eastAsia="ru-RU"/>
                    </w:rPr>
                    <w:t>2022</w:t>
                  </w:r>
                </w:p>
                <w:p w:rsidR="003858D6" w:rsidRPr="00062AF8" w:rsidRDefault="003858D6" w:rsidP="00062A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58D6" w:rsidRPr="000C6A23" w:rsidRDefault="003858D6" w:rsidP="00062A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lang w:eastAsia="ru-RU"/>
                    </w:rPr>
                    <w:t>2023</w:t>
                  </w:r>
                </w:p>
                <w:p w:rsidR="003858D6" w:rsidRPr="00062AF8" w:rsidRDefault="003858D6" w:rsidP="00062A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58D6" w:rsidRPr="000C6A23" w:rsidRDefault="003858D6" w:rsidP="00062A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lang w:eastAsia="ru-RU"/>
                    </w:rPr>
                    <w:t>2024</w:t>
                  </w:r>
                </w:p>
                <w:p w:rsidR="003858D6" w:rsidRPr="00062AF8" w:rsidRDefault="003858D6" w:rsidP="00062A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</w:t>
                  </w:r>
                </w:p>
              </w:tc>
            </w:tr>
            <w:tr w:rsidR="0058035C" w:rsidRPr="00062AF8" w:rsidTr="0013676F">
              <w:trPr>
                <w:trHeight w:val="708"/>
              </w:trPr>
              <w:tc>
                <w:tcPr>
                  <w:tcW w:w="1877" w:type="dxa"/>
                  <w:vMerge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035C" w:rsidRPr="00062AF8" w:rsidRDefault="0058035C" w:rsidP="005803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035C" w:rsidRPr="0091781A" w:rsidRDefault="0058035C" w:rsidP="005803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1781A">
                    <w:rPr>
                      <w:rFonts w:ascii="Times New Roman" w:eastAsia="Times New Roman" w:hAnsi="Times New Roman" w:cs="Times New Roman"/>
                      <w:lang w:eastAsia="ru-RU"/>
                    </w:rPr>
                    <w:t>1. Увеличение числа посе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щений организаций культуры,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тыс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чел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035C" w:rsidRPr="0058035C" w:rsidRDefault="0058035C" w:rsidP="0058035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8035C">
                    <w:rPr>
                      <w:rFonts w:ascii="Times New Roman" w:hAnsi="Times New Roman" w:cs="Times New Roman"/>
                    </w:rPr>
                    <w:t>325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035C" w:rsidRPr="0058035C" w:rsidRDefault="0058035C" w:rsidP="0058035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8035C">
                    <w:rPr>
                      <w:rFonts w:ascii="Times New Roman" w:hAnsi="Times New Roman" w:cs="Times New Roman"/>
                    </w:rPr>
                    <w:t>375,3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035C" w:rsidRPr="0058035C" w:rsidRDefault="0058035C" w:rsidP="0058035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8035C">
                    <w:rPr>
                      <w:rFonts w:ascii="Times New Roman" w:hAnsi="Times New Roman" w:cs="Times New Roman"/>
                    </w:rPr>
                    <w:t>375,3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035C" w:rsidRPr="0058035C" w:rsidRDefault="0058035C" w:rsidP="0058035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8035C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035C" w:rsidRPr="0058035C" w:rsidRDefault="0058035C" w:rsidP="0058035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8035C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3858D6" w:rsidRPr="00062AF8" w:rsidTr="0058035C">
              <w:trPr>
                <w:trHeight w:val="572"/>
              </w:trPr>
              <w:tc>
                <w:tcPr>
                  <w:tcW w:w="187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1089" w:rsidRDefault="002E1089" w:rsidP="00062A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E1089" w:rsidRPr="002E1089" w:rsidRDefault="002E1089" w:rsidP="002E1089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E1089" w:rsidRDefault="002E1089" w:rsidP="002E1089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E1089" w:rsidRDefault="002E1089" w:rsidP="002E1089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3858D6" w:rsidRPr="002E1089" w:rsidRDefault="003858D6" w:rsidP="002E1089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58D6" w:rsidRPr="0091781A" w:rsidRDefault="003858D6" w:rsidP="007E0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1781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2. 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культуры, </w:t>
                  </w:r>
                  <w:proofErr w:type="spellStart"/>
                  <w:r w:rsidRPr="0091781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проц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58D6" w:rsidRPr="0058035C" w:rsidRDefault="003858D6" w:rsidP="007E0C96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  <w:r w:rsidRPr="0058035C">
                    <w:rPr>
                      <w:rFonts w:ascii="Times New Roman" w:hAnsi="Times New Roman" w:cs="Times New Roman"/>
                    </w:rPr>
                    <w:t>29,4</w:t>
                  </w:r>
                </w:p>
                <w:p w:rsidR="003858D6" w:rsidRPr="0058035C" w:rsidRDefault="003858D6" w:rsidP="007E0C96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58D6" w:rsidRPr="0058035C" w:rsidRDefault="0058035C" w:rsidP="007E0C96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  <w:r w:rsidRPr="0058035C">
                    <w:rPr>
                      <w:rFonts w:ascii="Times New Roman" w:hAnsi="Times New Roman" w:cs="Times New Roman"/>
                    </w:rPr>
                    <w:t>29,4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58D6" w:rsidRPr="0058035C" w:rsidRDefault="0058035C" w:rsidP="007E0C96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  <w:r w:rsidRPr="0058035C">
                    <w:rPr>
                      <w:rFonts w:ascii="Times New Roman" w:hAnsi="Times New Roman" w:cs="Times New Roman"/>
                    </w:rPr>
                    <w:t>29,4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58D6" w:rsidRPr="0058035C" w:rsidRDefault="0058035C" w:rsidP="007E0C96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  <w:r w:rsidRPr="0058035C">
                    <w:rPr>
                      <w:rFonts w:ascii="Times New Roman" w:hAnsi="Times New Roman" w:cs="Times New Roman"/>
                    </w:rPr>
                    <w:t>29,4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58D6" w:rsidRPr="0058035C" w:rsidRDefault="0058035C" w:rsidP="007E0C96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  <w:r w:rsidRPr="0058035C">
                    <w:rPr>
                      <w:rFonts w:ascii="Times New Roman" w:hAnsi="Times New Roman" w:cs="Times New Roman"/>
                    </w:rPr>
                    <w:t>29,4</w:t>
                  </w:r>
                </w:p>
              </w:tc>
            </w:tr>
            <w:tr w:rsidR="003858D6" w:rsidRPr="00062AF8" w:rsidTr="0058035C">
              <w:trPr>
                <w:trHeight w:val="1706"/>
              </w:trPr>
              <w:tc>
                <w:tcPr>
                  <w:tcW w:w="1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58D6" w:rsidRPr="000C6A23" w:rsidRDefault="003858D6" w:rsidP="00062A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58D6" w:rsidRPr="002B07BD" w:rsidRDefault="003858D6" w:rsidP="007E0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  <w:r w:rsidRPr="002B07B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. Количество благоустроенных, капитально отремонтированных, реконструированных объектов туристской инфраструктуры, </w:t>
                  </w:r>
                  <w:proofErr w:type="spellStart"/>
                  <w:r w:rsidRPr="002B07BD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58D6" w:rsidRPr="002B07BD" w:rsidRDefault="0058035C" w:rsidP="007E0C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58D6" w:rsidRPr="002B07BD" w:rsidRDefault="0058035C" w:rsidP="007E0C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58D6" w:rsidRPr="002B07BD" w:rsidRDefault="0058035C" w:rsidP="007E0C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58D6" w:rsidRPr="002B07BD" w:rsidRDefault="0058035C" w:rsidP="007E0C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58D6" w:rsidRPr="002B07BD" w:rsidRDefault="0058035C" w:rsidP="007E0C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3858D6" w:rsidRPr="00062AF8" w:rsidTr="008A3BD7">
              <w:trPr>
                <w:trHeight w:val="699"/>
              </w:trPr>
              <w:tc>
                <w:tcPr>
                  <w:tcW w:w="18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58D6" w:rsidRPr="00062AF8" w:rsidRDefault="003858D6" w:rsidP="00385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Задачи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Программы</w:t>
                  </w:r>
                </w:p>
              </w:tc>
              <w:tc>
                <w:tcPr>
                  <w:tcW w:w="7938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58D6" w:rsidRPr="002B07BD" w:rsidRDefault="003858D6" w:rsidP="007E0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B07BD">
                    <w:rPr>
                      <w:rFonts w:ascii="Times New Roman" w:eastAsia="Times New Roman" w:hAnsi="Times New Roman" w:cs="Times New Roman"/>
                      <w:lang w:eastAsia="ru-RU"/>
                    </w:rPr>
                    <w:t>1. Создание условий для устойчивого развития сферы культуры как основы повышения качества жизни населения и обеспечения равного доступа к культурным услугам</w:t>
                  </w:r>
                </w:p>
              </w:tc>
            </w:tr>
            <w:tr w:rsidR="003858D6" w:rsidRPr="00062AF8" w:rsidTr="008A3BD7">
              <w:trPr>
                <w:trHeight w:val="356"/>
              </w:trPr>
              <w:tc>
                <w:tcPr>
                  <w:tcW w:w="18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58D6" w:rsidRPr="00062AF8" w:rsidRDefault="003858D6" w:rsidP="00062A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938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58D6" w:rsidRPr="002B07BD" w:rsidRDefault="003858D6" w:rsidP="007E0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B07BD">
                    <w:rPr>
                      <w:rFonts w:ascii="Times New Roman" w:eastAsia="Times New Roman" w:hAnsi="Times New Roman" w:cs="Times New Roman"/>
                      <w:lang w:eastAsia="ru-RU"/>
                    </w:rPr>
                    <w:t>2. Повышение конкурентоспособности сферы туризма, удовлетворяющей потребности граждан в качественных туристских услугах</w:t>
                  </w:r>
                </w:p>
              </w:tc>
            </w:tr>
            <w:tr w:rsidR="003858D6" w:rsidRPr="00062AF8" w:rsidTr="00892223">
              <w:trPr>
                <w:trHeight w:val="204"/>
              </w:trPr>
              <w:tc>
                <w:tcPr>
                  <w:tcW w:w="18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3858D6" w:rsidRPr="002B07BD" w:rsidRDefault="003858D6" w:rsidP="007E0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B07BD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Подпрограммы Программы</w:t>
                  </w:r>
                </w:p>
              </w:tc>
              <w:tc>
                <w:tcPr>
                  <w:tcW w:w="7938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58D6" w:rsidRPr="002B07BD" w:rsidRDefault="003858D6" w:rsidP="007E0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B07BD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1 «Развитие культуры в ЗАТО Северск»</w:t>
                  </w:r>
                </w:p>
              </w:tc>
            </w:tr>
            <w:tr w:rsidR="003858D6" w:rsidRPr="00062AF8" w:rsidTr="00892223">
              <w:trPr>
                <w:trHeight w:val="222"/>
              </w:trPr>
              <w:tc>
                <w:tcPr>
                  <w:tcW w:w="18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58D6" w:rsidRPr="00062AF8" w:rsidRDefault="003858D6" w:rsidP="00062A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938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58D6" w:rsidRPr="002B07BD" w:rsidRDefault="003858D6" w:rsidP="007E0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B07BD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2 «Развитие туризма на территории ЗАТО Северск»</w:t>
                  </w:r>
                </w:p>
              </w:tc>
            </w:tr>
            <w:tr w:rsidR="003858D6" w:rsidRPr="00062AF8" w:rsidTr="00892223">
              <w:trPr>
                <w:trHeight w:val="254"/>
              </w:trPr>
              <w:tc>
                <w:tcPr>
                  <w:tcW w:w="187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58D6" w:rsidRPr="002B07BD" w:rsidRDefault="003858D6" w:rsidP="007E0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938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58D6" w:rsidRPr="002B07BD" w:rsidRDefault="003858D6" w:rsidP="007E0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B07BD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3 «Обеспечивающая подпрограмма»</w:t>
                  </w:r>
                </w:p>
              </w:tc>
            </w:tr>
            <w:tr w:rsidR="003858D6" w:rsidRPr="00062AF8" w:rsidTr="003858D6">
              <w:trPr>
                <w:trHeight w:val="323"/>
              </w:trPr>
              <w:tc>
                <w:tcPr>
                  <w:tcW w:w="18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58D6" w:rsidRPr="00062AF8" w:rsidRDefault="003858D6" w:rsidP="00385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lang w:eastAsia="ru-RU"/>
                    </w:rPr>
                    <w:t>Ведомственные целевы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е программы, входящие в состав Программы</w:t>
                  </w:r>
                  <w:r w:rsidRPr="00062AF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(далее –</w:t>
                  </w:r>
                  <w:r w:rsidR="0089222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ВЦП)</w:t>
                  </w:r>
                </w:p>
              </w:tc>
              <w:tc>
                <w:tcPr>
                  <w:tcW w:w="7938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58D6" w:rsidRDefault="003858D6" w:rsidP="000C6A23">
                  <w:pPr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  <w:r w:rsidRPr="000C6A23">
                    <w:rPr>
                      <w:rFonts w:ascii="Times New Roman" w:hAnsi="Times New Roman" w:cs="Times New Roman"/>
                    </w:rPr>
                    <w:t xml:space="preserve">ВЦП «Создание условий для организации досуга и обеспечения </w:t>
                  </w:r>
                  <w:proofErr w:type="gramStart"/>
                  <w:r w:rsidRPr="000C6A23">
                    <w:rPr>
                      <w:rFonts w:ascii="Times New Roman" w:hAnsi="Times New Roman" w:cs="Times New Roman"/>
                    </w:rPr>
                    <w:t>населения</w:t>
                  </w:r>
                  <w:proofErr w:type="gramEnd"/>
                  <w:r w:rsidRPr="000C6A23">
                    <w:rPr>
                      <w:rFonts w:ascii="Times New Roman" w:hAnsi="Times New Roman" w:cs="Times New Roman"/>
                    </w:rPr>
                    <w:t xml:space="preserve"> ЗАТО Северск услугами организаций культуры»</w:t>
                  </w:r>
                </w:p>
                <w:p w:rsidR="003858D6" w:rsidRPr="000C6A23" w:rsidRDefault="003858D6" w:rsidP="000C6A23">
                  <w:pPr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858D6" w:rsidRPr="00062AF8" w:rsidTr="00D56830">
              <w:trPr>
                <w:trHeight w:val="703"/>
              </w:trPr>
              <w:tc>
                <w:tcPr>
                  <w:tcW w:w="18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58D6" w:rsidRPr="00062AF8" w:rsidRDefault="003858D6" w:rsidP="005E3F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38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58D6" w:rsidRPr="000C6A23" w:rsidRDefault="003858D6" w:rsidP="000C6A23">
                  <w:pPr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  <w:r w:rsidRPr="000C6A23">
                    <w:rPr>
                      <w:rFonts w:ascii="Times New Roman" w:hAnsi="Times New Roman" w:cs="Times New Roman"/>
                    </w:rPr>
                    <w:t>ВЦП «Организация предоставления дополнительного художественного образования»</w:t>
                  </w:r>
                </w:p>
              </w:tc>
            </w:tr>
            <w:tr w:rsidR="003858D6" w:rsidRPr="000C6A23" w:rsidTr="00892223">
              <w:trPr>
                <w:trHeight w:val="468"/>
              </w:trPr>
              <w:tc>
                <w:tcPr>
                  <w:tcW w:w="18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58D6" w:rsidRPr="00062AF8" w:rsidRDefault="008A3BD7" w:rsidP="00385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+</w:t>
                  </w:r>
                  <w:r w:rsidR="003858D6" w:rsidRPr="00062AF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Объем финансирования </w:t>
                  </w:r>
                  <w:r w:rsidR="003858D6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Программы</w:t>
                  </w:r>
                  <w:r w:rsidR="003858D6" w:rsidRPr="00062AF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всего, в </w:t>
                  </w:r>
                  <w:proofErr w:type="spellStart"/>
                  <w:r w:rsidR="003858D6" w:rsidRPr="00062AF8">
                    <w:rPr>
                      <w:rFonts w:ascii="Times New Roman" w:eastAsia="Times New Roman" w:hAnsi="Times New Roman" w:cs="Times New Roman"/>
                      <w:lang w:eastAsia="ru-RU"/>
                    </w:rPr>
                    <w:t>т.ч</w:t>
                  </w:r>
                  <w:proofErr w:type="spellEnd"/>
                  <w:r w:rsidR="003858D6" w:rsidRPr="00062AF8">
                    <w:rPr>
                      <w:rFonts w:ascii="Times New Roman" w:eastAsia="Times New Roman" w:hAnsi="Times New Roman" w:cs="Times New Roman"/>
                      <w:lang w:eastAsia="ru-RU"/>
                    </w:rPr>
                    <w:t>. по годам  реализации</w:t>
                  </w:r>
                  <w:r w:rsidR="003858D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Программы</w:t>
                  </w:r>
                  <w:r w:rsidR="003858D6" w:rsidRPr="00062AF8">
                    <w:rPr>
                      <w:rFonts w:ascii="Times New Roman" w:eastAsia="Times New Roman" w:hAnsi="Times New Roman" w:cs="Times New Roman"/>
                      <w:lang w:eastAsia="ru-RU"/>
                    </w:rPr>
                    <w:t>, тыс. руб.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58D6" w:rsidRPr="00062AF8" w:rsidRDefault="003858D6" w:rsidP="00062A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lang w:eastAsia="ru-RU"/>
                    </w:rPr>
                    <w:t>Источники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58D6" w:rsidRPr="00062AF8" w:rsidRDefault="003858D6" w:rsidP="00062A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58D6" w:rsidRPr="000C6A23" w:rsidRDefault="003858D6" w:rsidP="00062A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2021 </w:t>
                  </w:r>
                </w:p>
                <w:p w:rsidR="003858D6" w:rsidRPr="00062AF8" w:rsidRDefault="003858D6" w:rsidP="00062A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lang w:eastAsia="ru-RU"/>
                    </w:rPr>
                    <w:t>год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58D6" w:rsidRPr="000C6A23" w:rsidRDefault="003858D6" w:rsidP="00062A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2022 </w:t>
                  </w:r>
                </w:p>
                <w:p w:rsidR="003858D6" w:rsidRPr="00062AF8" w:rsidRDefault="003858D6" w:rsidP="00062A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lang w:eastAsia="ru-RU"/>
                    </w:rPr>
                    <w:t>год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58D6" w:rsidRPr="000C6A23" w:rsidRDefault="003858D6" w:rsidP="00062A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2023 </w:t>
                  </w:r>
                </w:p>
                <w:p w:rsidR="003858D6" w:rsidRPr="00062AF8" w:rsidRDefault="003858D6" w:rsidP="00062A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lang w:eastAsia="ru-RU"/>
                    </w:rPr>
                    <w:t>год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58D6" w:rsidRPr="000C6A23" w:rsidRDefault="003858D6" w:rsidP="00062A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2024 </w:t>
                  </w:r>
                </w:p>
                <w:p w:rsidR="003858D6" w:rsidRPr="00062AF8" w:rsidRDefault="003858D6" w:rsidP="00062A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lang w:eastAsia="ru-RU"/>
                    </w:rPr>
                    <w:t>год</w:t>
                  </w:r>
                </w:p>
              </w:tc>
            </w:tr>
            <w:tr w:rsidR="008A3BD7" w:rsidRPr="000C6A23" w:rsidTr="00D56830">
              <w:trPr>
                <w:trHeight w:val="405"/>
              </w:trPr>
              <w:tc>
                <w:tcPr>
                  <w:tcW w:w="18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3BD7" w:rsidRPr="00062AF8" w:rsidRDefault="008A3BD7" w:rsidP="00062A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3BD7" w:rsidRPr="00892223" w:rsidRDefault="00892223" w:rsidP="007E0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92223">
                    <w:rPr>
                      <w:rFonts w:ascii="Times New Roman" w:hAnsi="Times New Roman" w:cs="Times New Roman"/>
                    </w:rPr>
                    <w:t>Местный бюджет (потребность (прогноз)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3BD7" w:rsidRPr="00892223" w:rsidRDefault="008A3BD7" w:rsidP="003858D6">
                  <w:pPr>
                    <w:spacing w:after="0" w:line="240" w:lineRule="auto"/>
                    <w:ind w:left="-57" w:right="-57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92223">
                    <w:rPr>
                      <w:rFonts w:ascii="Times New Roman" w:eastAsia="Times New Roman" w:hAnsi="Times New Roman" w:cs="Times New Roman"/>
                      <w:lang w:eastAsia="ru-RU"/>
                    </w:rPr>
                    <w:t>1 689 704,79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3BD7" w:rsidRPr="00892223" w:rsidRDefault="008A3BD7" w:rsidP="007E0C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92223">
                    <w:rPr>
                      <w:rFonts w:ascii="Times New Roman" w:eastAsia="Times New Roman" w:hAnsi="Times New Roman" w:cs="Times New Roman"/>
                      <w:lang w:eastAsia="ru-RU"/>
                    </w:rPr>
                    <w:t>446 342,75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3BD7" w:rsidRPr="00892223" w:rsidRDefault="008A3BD7" w:rsidP="007E0C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92223">
                    <w:rPr>
                      <w:rFonts w:ascii="Times New Roman" w:eastAsia="Times New Roman" w:hAnsi="Times New Roman" w:cs="Times New Roman"/>
                      <w:lang w:eastAsia="ru-RU"/>
                    </w:rPr>
                    <w:t>425 902,36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3BD7" w:rsidRPr="00892223" w:rsidRDefault="008A3BD7" w:rsidP="007E0C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92223">
                    <w:rPr>
                      <w:rFonts w:ascii="Times New Roman" w:eastAsia="Times New Roman" w:hAnsi="Times New Roman" w:cs="Times New Roman"/>
                      <w:lang w:eastAsia="ru-RU"/>
                    </w:rPr>
                    <w:t>422 106,25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3BD7" w:rsidRPr="00892223" w:rsidRDefault="008A3BD7" w:rsidP="003858D6">
                  <w:pPr>
                    <w:spacing w:after="0" w:line="240" w:lineRule="auto"/>
                    <w:ind w:left="-57" w:right="-57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92223">
                    <w:rPr>
                      <w:rFonts w:ascii="Times New Roman" w:eastAsia="Times New Roman" w:hAnsi="Times New Roman" w:cs="Times New Roman"/>
                      <w:lang w:eastAsia="ru-RU"/>
                    </w:rPr>
                    <w:t>395 353,43</w:t>
                  </w:r>
                </w:p>
              </w:tc>
            </w:tr>
            <w:tr w:rsidR="008A3BD7" w:rsidRPr="000C6A23" w:rsidTr="00D56830">
              <w:trPr>
                <w:trHeight w:val="405"/>
              </w:trPr>
              <w:tc>
                <w:tcPr>
                  <w:tcW w:w="18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3BD7" w:rsidRPr="00062AF8" w:rsidRDefault="008A3BD7" w:rsidP="00062A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3BD7" w:rsidRPr="00892223" w:rsidRDefault="00892223" w:rsidP="00892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Местный бюджет 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3BD7" w:rsidRPr="00892223" w:rsidRDefault="00736AAA" w:rsidP="003858D6">
                  <w:pPr>
                    <w:spacing w:after="0" w:line="240" w:lineRule="auto"/>
                    <w:ind w:left="-57" w:right="-57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553 507,01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3BD7" w:rsidRPr="00892223" w:rsidRDefault="00736AAA" w:rsidP="007E0C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276 572,28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3BD7" w:rsidRPr="00892223" w:rsidRDefault="00736AAA" w:rsidP="007E0C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276 934,73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3BD7" w:rsidRPr="00892223" w:rsidRDefault="00892223" w:rsidP="007E0C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3BD7" w:rsidRPr="00892223" w:rsidRDefault="00892223" w:rsidP="003858D6">
                  <w:pPr>
                    <w:spacing w:after="0" w:line="240" w:lineRule="auto"/>
                    <w:ind w:left="-57" w:right="-57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0,00</w:t>
                  </w:r>
                </w:p>
              </w:tc>
            </w:tr>
            <w:tr w:rsidR="008A3BD7" w:rsidRPr="000C6A23" w:rsidTr="00D56830">
              <w:trPr>
                <w:trHeight w:val="315"/>
              </w:trPr>
              <w:tc>
                <w:tcPr>
                  <w:tcW w:w="18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3BD7" w:rsidRPr="00062AF8" w:rsidRDefault="008A3BD7" w:rsidP="00062A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3BD7" w:rsidRPr="00892223" w:rsidRDefault="008A3BD7" w:rsidP="007E0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92223">
                    <w:rPr>
                      <w:rFonts w:ascii="Times New Roman" w:eastAsia="Times New Roman" w:hAnsi="Times New Roman" w:cs="Times New Roman"/>
                      <w:lang w:eastAsia="ru-RU"/>
                    </w:rPr>
                    <w:t>Другие источники: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3BD7" w:rsidRPr="00892223" w:rsidRDefault="008A3BD7" w:rsidP="007E0C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3BD7" w:rsidRPr="00892223" w:rsidRDefault="008A3BD7" w:rsidP="007E0C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3BD7" w:rsidRPr="00892223" w:rsidRDefault="008A3BD7" w:rsidP="007E0C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3BD7" w:rsidRPr="00892223" w:rsidRDefault="008A3BD7" w:rsidP="007E0C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3BD7" w:rsidRPr="00892223" w:rsidRDefault="008A3BD7" w:rsidP="007E0C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A3BD7" w:rsidRPr="000C6A23" w:rsidTr="00D56830">
              <w:trPr>
                <w:trHeight w:val="812"/>
              </w:trPr>
              <w:tc>
                <w:tcPr>
                  <w:tcW w:w="18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3BD7" w:rsidRPr="00062AF8" w:rsidRDefault="008A3BD7" w:rsidP="00062A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3BD7" w:rsidRPr="00892223" w:rsidRDefault="008A3BD7" w:rsidP="00892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92223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(по</w:t>
                  </w:r>
                  <w:r w:rsidR="00892223" w:rsidRPr="0089222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требность </w:t>
                  </w:r>
                  <w:r w:rsidRPr="00892223">
                    <w:rPr>
                      <w:rFonts w:ascii="Times New Roman" w:eastAsia="Times New Roman" w:hAnsi="Times New Roman" w:cs="Times New Roman"/>
                      <w:lang w:eastAsia="ru-RU"/>
                    </w:rPr>
                    <w:t>(прогноз)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3BD7" w:rsidRPr="00892223" w:rsidRDefault="008A3BD7" w:rsidP="007E0C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92223">
                    <w:rPr>
                      <w:rFonts w:ascii="Times New Roman" w:eastAsia="Times New Roman" w:hAnsi="Times New Roman" w:cs="Times New Roman"/>
                      <w:lang w:eastAsia="ru-RU"/>
                    </w:rPr>
                    <w:t>190 457,20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3BD7" w:rsidRPr="00892223" w:rsidRDefault="008A3BD7" w:rsidP="007E0C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92223">
                    <w:rPr>
                      <w:rFonts w:ascii="Times New Roman" w:eastAsia="Times New Roman" w:hAnsi="Times New Roman" w:cs="Times New Roman"/>
                      <w:lang w:eastAsia="ru-RU"/>
                    </w:rPr>
                    <w:t>137 557,20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3BD7" w:rsidRPr="00892223" w:rsidRDefault="008A3BD7" w:rsidP="007E0C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92223">
                    <w:rPr>
                      <w:rFonts w:ascii="Times New Roman" w:eastAsia="Times New Roman" w:hAnsi="Times New Roman" w:cs="Times New Roman"/>
                      <w:lang w:eastAsia="ru-RU"/>
                    </w:rPr>
                    <w:t>17 400,00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3BD7" w:rsidRPr="00892223" w:rsidRDefault="008A3BD7" w:rsidP="007E0C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92223">
                    <w:rPr>
                      <w:rFonts w:ascii="Times New Roman" w:eastAsia="Times New Roman" w:hAnsi="Times New Roman" w:cs="Times New Roman"/>
                      <w:lang w:eastAsia="ru-RU"/>
                    </w:rPr>
                    <w:t>18 100,00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3BD7" w:rsidRPr="00892223" w:rsidRDefault="008A3BD7" w:rsidP="007E0C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92223">
                    <w:rPr>
                      <w:rFonts w:ascii="Times New Roman" w:eastAsia="Times New Roman" w:hAnsi="Times New Roman" w:cs="Times New Roman"/>
                      <w:lang w:eastAsia="ru-RU"/>
                    </w:rPr>
                    <w:t>17 400,00</w:t>
                  </w:r>
                </w:p>
              </w:tc>
            </w:tr>
            <w:tr w:rsidR="00892223" w:rsidRPr="000C6A23" w:rsidTr="00D56830">
              <w:trPr>
                <w:trHeight w:val="812"/>
              </w:trPr>
              <w:tc>
                <w:tcPr>
                  <w:tcW w:w="18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2223" w:rsidRPr="00062AF8" w:rsidRDefault="00892223" w:rsidP="00062A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2223" w:rsidRPr="00892223" w:rsidRDefault="00892223" w:rsidP="008A3B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92223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(по согласованию (прогноз)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2223" w:rsidRPr="00892223" w:rsidRDefault="007E618F" w:rsidP="007E0C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24 800,00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2223" w:rsidRPr="00892223" w:rsidRDefault="007E618F" w:rsidP="007E0C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12 400,00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2223" w:rsidRPr="00892223" w:rsidRDefault="007E618F" w:rsidP="007E0C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12 400,00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2223" w:rsidRPr="00892223" w:rsidRDefault="00892223" w:rsidP="007E0C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2223" w:rsidRPr="00892223" w:rsidRDefault="00892223" w:rsidP="007E0C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0,00</w:t>
                  </w:r>
                </w:p>
              </w:tc>
            </w:tr>
            <w:tr w:rsidR="00892223" w:rsidRPr="000C6A23" w:rsidTr="00D56830">
              <w:trPr>
                <w:trHeight w:val="812"/>
              </w:trPr>
              <w:tc>
                <w:tcPr>
                  <w:tcW w:w="18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2223" w:rsidRPr="00062AF8" w:rsidRDefault="00892223" w:rsidP="00062A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2223" w:rsidRPr="00892223" w:rsidRDefault="00892223" w:rsidP="008A3B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92223">
                    <w:rPr>
                      <w:rFonts w:ascii="Times New Roman" w:eastAsia="Times New Roman" w:hAnsi="Times New Roman" w:cs="Times New Roman"/>
                      <w:lang w:eastAsia="ru-RU"/>
                    </w:rPr>
                    <w:t>бюджет Томской области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892223">
                    <w:rPr>
                      <w:rFonts w:ascii="Times New Roman" w:eastAsia="Times New Roman" w:hAnsi="Times New Roman" w:cs="Times New Roman"/>
                      <w:lang w:eastAsia="ru-RU"/>
                    </w:rPr>
                    <w:t>(потребность (прогноз)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2223" w:rsidRPr="00892223" w:rsidRDefault="00892223" w:rsidP="007E0C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92223">
                    <w:rPr>
                      <w:rFonts w:ascii="Times New Roman" w:eastAsia="Times New Roman" w:hAnsi="Times New Roman" w:cs="Times New Roman"/>
                      <w:lang w:eastAsia="ru-RU"/>
                    </w:rPr>
                    <w:t>916 829,69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2223" w:rsidRPr="00892223" w:rsidRDefault="00892223" w:rsidP="007E0C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92223">
                    <w:rPr>
                      <w:rFonts w:ascii="Times New Roman" w:eastAsia="Times New Roman" w:hAnsi="Times New Roman" w:cs="Times New Roman"/>
                      <w:lang w:eastAsia="ru-RU"/>
                    </w:rPr>
                    <w:t>172 354,36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2223" w:rsidRPr="00892223" w:rsidRDefault="00892223" w:rsidP="007E0C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92223">
                    <w:rPr>
                      <w:rFonts w:ascii="Times New Roman" w:eastAsia="Times New Roman" w:hAnsi="Times New Roman" w:cs="Times New Roman"/>
                      <w:lang w:eastAsia="ru-RU"/>
                    </w:rPr>
                    <w:t>274 584,66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2223" w:rsidRPr="00892223" w:rsidRDefault="00892223" w:rsidP="007E0C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92223">
                    <w:rPr>
                      <w:rFonts w:ascii="Times New Roman" w:eastAsia="Times New Roman" w:hAnsi="Times New Roman" w:cs="Times New Roman"/>
                      <w:lang w:eastAsia="ru-RU"/>
                    </w:rPr>
                    <w:t>286 871,90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2223" w:rsidRPr="00892223" w:rsidRDefault="00892223" w:rsidP="007E0C96">
                  <w:pPr>
                    <w:spacing w:after="0" w:line="240" w:lineRule="auto"/>
                    <w:ind w:left="-57" w:right="-57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92223">
                    <w:rPr>
                      <w:rFonts w:ascii="Times New Roman" w:eastAsia="Times New Roman" w:hAnsi="Times New Roman" w:cs="Times New Roman"/>
                      <w:lang w:eastAsia="ru-RU"/>
                    </w:rPr>
                    <w:t>183 018,77</w:t>
                  </w:r>
                </w:p>
              </w:tc>
            </w:tr>
            <w:tr w:rsidR="00892223" w:rsidRPr="000C6A23" w:rsidTr="00D56830">
              <w:trPr>
                <w:trHeight w:val="839"/>
              </w:trPr>
              <w:tc>
                <w:tcPr>
                  <w:tcW w:w="18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2223" w:rsidRPr="00062AF8" w:rsidRDefault="00892223" w:rsidP="00062A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2223" w:rsidRPr="00892223" w:rsidRDefault="00892223" w:rsidP="008A3B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92223">
                    <w:rPr>
                      <w:rFonts w:ascii="Times New Roman" w:eastAsia="Times New Roman" w:hAnsi="Times New Roman" w:cs="Times New Roman"/>
                      <w:lang w:eastAsia="ru-RU"/>
                    </w:rPr>
                    <w:t>бюджет Томской области (по согласованию (прогноз)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2223" w:rsidRPr="00892223" w:rsidRDefault="007E618F" w:rsidP="007E0C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24 548,64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2223" w:rsidRPr="00892223" w:rsidRDefault="007E618F" w:rsidP="007E0C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12 617,76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2223" w:rsidRPr="00892223" w:rsidRDefault="007E618F" w:rsidP="007E0C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11 930,88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2223" w:rsidRPr="00892223" w:rsidRDefault="00892223" w:rsidP="007E0C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2223" w:rsidRPr="00892223" w:rsidRDefault="00892223" w:rsidP="008B1832">
                  <w:pPr>
                    <w:spacing w:after="0" w:line="240" w:lineRule="auto"/>
                    <w:ind w:left="-57" w:right="-57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0,00</w:t>
                  </w:r>
                </w:p>
              </w:tc>
            </w:tr>
            <w:tr w:rsidR="00892223" w:rsidRPr="000C6A23" w:rsidTr="00557426">
              <w:trPr>
                <w:trHeight w:val="1084"/>
              </w:trPr>
              <w:tc>
                <w:tcPr>
                  <w:tcW w:w="18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2223" w:rsidRPr="00062AF8" w:rsidRDefault="00892223" w:rsidP="00062A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2223" w:rsidRPr="00062AF8" w:rsidRDefault="00892223" w:rsidP="008A3BD7">
                  <w:pPr>
                    <w:spacing w:after="0" w:line="240" w:lineRule="auto"/>
                    <w:ind w:left="-57" w:right="-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внебюджетные источники</w:t>
                  </w:r>
                  <w:r w:rsidRPr="00062A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(по </w:t>
                  </w:r>
                  <w:proofErr w:type="spellStart"/>
                  <w:r w:rsidRPr="00062A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согласова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062A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нию</w:t>
                  </w:r>
                  <w:proofErr w:type="spellEnd"/>
                  <w:r w:rsidRPr="00062A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(прогноз)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2223" w:rsidRPr="002B07BD" w:rsidRDefault="00892223" w:rsidP="007E0C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3 625,86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2223" w:rsidRPr="002B07BD" w:rsidRDefault="00892223" w:rsidP="007E0C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731,51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2223" w:rsidRPr="002B07BD" w:rsidRDefault="00892223" w:rsidP="007E0C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808,63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2223" w:rsidRPr="002B07BD" w:rsidRDefault="00892223" w:rsidP="007E0C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1 279,95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2223" w:rsidRPr="002B07BD" w:rsidRDefault="00892223" w:rsidP="007E0C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805,77</w:t>
                  </w:r>
                </w:p>
              </w:tc>
            </w:tr>
            <w:tr w:rsidR="00892223" w:rsidRPr="000C6A23" w:rsidTr="007E618F">
              <w:trPr>
                <w:trHeight w:val="401"/>
              </w:trPr>
              <w:tc>
                <w:tcPr>
                  <w:tcW w:w="18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2223" w:rsidRPr="00062AF8" w:rsidRDefault="00892223" w:rsidP="00062A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2223" w:rsidRPr="00062AF8" w:rsidRDefault="00892223" w:rsidP="00062A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Всего: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2223" w:rsidRPr="002B07BD" w:rsidRDefault="007E618F" w:rsidP="008B1832">
                  <w:pPr>
                    <w:spacing w:after="0" w:line="240" w:lineRule="auto"/>
                    <w:ind w:left="-57" w:right="-57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606 481,51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2223" w:rsidRPr="002B07BD" w:rsidRDefault="007E618F" w:rsidP="007E0C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302 321,55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2223" w:rsidRPr="002B07BD" w:rsidRDefault="00736AAA" w:rsidP="007E0C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302 074,24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2223" w:rsidRPr="002B07BD" w:rsidRDefault="00736AAA" w:rsidP="007E0C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1 279,95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2223" w:rsidRPr="002B07BD" w:rsidRDefault="00736AAA" w:rsidP="008B1832">
                  <w:pPr>
                    <w:spacing w:after="0" w:line="240" w:lineRule="auto"/>
                    <w:ind w:left="-57" w:right="-57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805,77</w:t>
                  </w:r>
                </w:p>
              </w:tc>
            </w:tr>
          </w:tbl>
          <w:p w:rsidR="0061331D" w:rsidRPr="00F84BE8" w:rsidRDefault="0061331D" w:rsidP="0088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877E1" w:rsidRDefault="00C877E1" w:rsidP="00C877E1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80690">
        <w:rPr>
          <w:rFonts w:ascii="Times New Roman" w:hAnsi="Times New Roman" w:cs="Times New Roman"/>
          <w:b w:val="0"/>
          <w:sz w:val="24"/>
          <w:szCs w:val="24"/>
        </w:rPr>
        <w:lastRenderedPageBreak/>
        <w:t>I. Х</w:t>
      </w:r>
      <w:r>
        <w:rPr>
          <w:rFonts w:ascii="Times New Roman" w:hAnsi="Times New Roman" w:cs="Times New Roman"/>
          <w:b w:val="0"/>
          <w:sz w:val="24"/>
          <w:szCs w:val="24"/>
        </w:rPr>
        <w:t>АРАКТЕРИСТИКА</w:t>
      </w:r>
      <w:r w:rsidRPr="0088069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877E1" w:rsidRPr="00880690" w:rsidRDefault="00C877E1" w:rsidP="00C877E1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80690">
        <w:rPr>
          <w:rFonts w:ascii="Times New Roman" w:hAnsi="Times New Roman" w:cs="Times New Roman"/>
          <w:b w:val="0"/>
          <w:sz w:val="24"/>
          <w:szCs w:val="24"/>
        </w:rPr>
        <w:t>текущего состояния сферы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80690">
        <w:rPr>
          <w:rFonts w:ascii="Times New Roman" w:hAnsi="Times New Roman" w:cs="Times New Roman"/>
          <w:b w:val="0"/>
          <w:sz w:val="24"/>
          <w:szCs w:val="24"/>
        </w:rPr>
        <w:t xml:space="preserve">реализации </w:t>
      </w:r>
      <w:r w:rsidR="008B1832">
        <w:rPr>
          <w:rFonts w:ascii="Times New Roman" w:hAnsi="Times New Roman" w:cs="Times New Roman"/>
          <w:b w:val="0"/>
          <w:sz w:val="24"/>
          <w:szCs w:val="24"/>
        </w:rPr>
        <w:t>Программы</w:t>
      </w:r>
    </w:p>
    <w:p w:rsidR="00C877E1" w:rsidRPr="00337229" w:rsidRDefault="00C877E1" w:rsidP="00337229">
      <w:pPr>
        <w:pStyle w:val="ConsPlusNormal"/>
        <w:ind w:firstLine="709"/>
        <w:jc w:val="both"/>
        <w:rPr>
          <w:sz w:val="22"/>
          <w:szCs w:val="22"/>
        </w:rPr>
      </w:pPr>
    </w:p>
    <w:p w:rsidR="00337229" w:rsidRPr="00337229" w:rsidRDefault="00337229" w:rsidP="0033722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37229">
        <w:rPr>
          <w:rFonts w:ascii="Times New Roman" w:hAnsi="Times New Roman" w:cs="Times New Roman"/>
          <w:sz w:val="22"/>
          <w:szCs w:val="22"/>
        </w:rPr>
        <w:t xml:space="preserve">Указ Президента Российской Федерации от 7 мая 2018 года № 204 </w:t>
      </w:r>
      <w:r w:rsidRPr="00337229">
        <w:rPr>
          <w:rFonts w:ascii="Times New Roman" w:hAnsi="Times New Roman" w:cs="Times New Roman"/>
          <w:sz w:val="22"/>
          <w:szCs w:val="22"/>
        </w:rPr>
        <w:br/>
        <w:t xml:space="preserve">«О национальных целях и стратегических задачах развития Российской Федерации </w:t>
      </w:r>
      <w:r w:rsidRPr="00337229">
        <w:rPr>
          <w:rFonts w:ascii="Times New Roman" w:hAnsi="Times New Roman" w:cs="Times New Roman"/>
          <w:sz w:val="22"/>
          <w:szCs w:val="22"/>
        </w:rPr>
        <w:br/>
        <w:t xml:space="preserve">на период до 2024 года» определил национальные цели и основные направления развития, </w:t>
      </w:r>
      <w:r>
        <w:rPr>
          <w:rFonts w:ascii="Times New Roman" w:hAnsi="Times New Roman" w:cs="Times New Roman"/>
          <w:sz w:val="22"/>
          <w:szCs w:val="22"/>
        </w:rPr>
        <w:br/>
      </w:r>
      <w:r w:rsidRPr="00337229">
        <w:rPr>
          <w:rFonts w:ascii="Times New Roman" w:hAnsi="Times New Roman" w:cs="Times New Roman"/>
          <w:sz w:val="22"/>
          <w:szCs w:val="22"/>
        </w:rPr>
        <w:t xml:space="preserve">в том числе и в культурной сфере. В соответствии с данным Указом с 1 января 2019 года </w:t>
      </w:r>
      <w:r w:rsidRPr="00337229">
        <w:rPr>
          <w:rFonts w:ascii="Times New Roman" w:hAnsi="Times New Roman" w:cs="Times New Roman"/>
          <w:sz w:val="22"/>
          <w:szCs w:val="22"/>
        </w:rPr>
        <w:br/>
        <w:t xml:space="preserve">до 31 декабря 2024 года реализуется национальный проект «Культура», направленный </w:t>
      </w:r>
      <w:r w:rsidRPr="00337229">
        <w:rPr>
          <w:rFonts w:ascii="Times New Roman" w:hAnsi="Times New Roman" w:cs="Times New Roman"/>
          <w:sz w:val="22"/>
          <w:szCs w:val="22"/>
        </w:rPr>
        <w:br/>
        <w:t>на обеспечение доступа российских граждан к лучшим образцам отечественной культуры, развитие культурного потенциала населения.</w:t>
      </w:r>
    </w:p>
    <w:p w:rsidR="00337229" w:rsidRPr="00337229" w:rsidRDefault="00337229" w:rsidP="0033722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37229">
        <w:rPr>
          <w:rFonts w:ascii="Times New Roman" w:hAnsi="Times New Roman" w:cs="Times New Roman"/>
          <w:sz w:val="22"/>
          <w:szCs w:val="22"/>
        </w:rPr>
        <w:t xml:space="preserve">Федеральный </w:t>
      </w:r>
      <w:hyperlink r:id="rId8" w:history="1">
        <w:r w:rsidRPr="00337229">
          <w:rPr>
            <w:rFonts w:ascii="Times New Roman" w:hAnsi="Times New Roman" w:cs="Times New Roman"/>
            <w:sz w:val="22"/>
            <w:szCs w:val="22"/>
          </w:rPr>
          <w:t>закон</w:t>
        </w:r>
      </w:hyperlink>
      <w:r w:rsidRPr="00337229">
        <w:rPr>
          <w:rFonts w:ascii="Times New Roman" w:hAnsi="Times New Roman" w:cs="Times New Roman"/>
          <w:sz w:val="22"/>
          <w:szCs w:val="22"/>
        </w:rPr>
        <w:t xml:space="preserve"> от 6 октября 2003 года № 131-ФЗ «Об общих принципах организации местного самоуправления» относит создание условий для организации досуга и обеспечения жителей городского округа услугами организаций культуры, организацию библиотечного обслуживания, сохранение, использование и популяризацию объектов культурного наследия, организацию предоставления дополнительного образования, создание музеев, создание условий для развития туризма к вопросам местного значения. </w:t>
      </w:r>
      <w:r>
        <w:rPr>
          <w:rFonts w:ascii="Times New Roman" w:hAnsi="Times New Roman" w:cs="Times New Roman"/>
          <w:sz w:val="22"/>
          <w:szCs w:val="22"/>
        </w:rPr>
        <w:t>Р</w:t>
      </w:r>
      <w:r w:rsidRPr="00337229">
        <w:rPr>
          <w:rFonts w:ascii="Times New Roman" w:hAnsi="Times New Roman" w:cs="Times New Roman"/>
          <w:sz w:val="22"/>
          <w:szCs w:val="22"/>
        </w:rPr>
        <w:t>еализаци</w:t>
      </w:r>
      <w:r>
        <w:rPr>
          <w:rFonts w:ascii="Times New Roman" w:hAnsi="Times New Roman" w:cs="Times New Roman"/>
          <w:sz w:val="22"/>
          <w:szCs w:val="22"/>
        </w:rPr>
        <w:t>я</w:t>
      </w:r>
      <w:r w:rsidRPr="00337229">
        <w:rPr>
          <w:rFonts w:ascii="Times New Roman" w:hAnsi="Times New Roman" w:cs="Times New Roman"/>
          <w:sz w:val="22"/>
          <w:szCs w:val="22"/>
        </w:rPr>
        <w:t xml:space="preserve"> полномочий городского округа ЗАТО Северск Томской области по решению вопросов местного значения </w:t>
      </w:r>
      <w:r>
        <w:rPr>
          <w:rFonts w:ascii="Times New Roman" w:hAnsi="Times New Roman" w:cs="Times New Roman"/>
          <w:sz w:val="22"/>
          <w:szCs w:val="22"/>
        </w:rPr>
        <w:t xml:space="preserve">осуществляется в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рамках </w:t>
      </w:r>
      <w:r w:rsidRPr="00337229">
        <w:rPr>
          <w:rFonts w:ascii="Times New Roman" w:hAnsi="Times New Roman" w:cs="Times New Roman"/>
          <w:sz w:val="22"/>
          <w:szCs w:val="22"/>
        </w:rPr>
        <w:t xml:space="preserve"> муниципальной</w:t>
      </w:r>
      <w:proofErr w:type="gramEnd"/>
      <w:r w:rsidRPr="00337229">
        <w:rPr>
          <w:rFonts w:ascii="Times New Roman" w:hAnsi="Times New Roman" w:cs="Times New Roman"/>
          <w:sz w:val="22"/>
          <w:szCs w:val="22"/>
        </w:rPr>
        <w:t xml:space="preserve"> программы «Развитие культуры и туризма в ЗАТО Северск» на 2021-2024 годы. </w:t>
      </w:r>
    </w:p>
    <w:p w:rsidR="00337229" w:rsidRPr="00337229" w:rsidRDefault="00337229" w:rsidP="0033722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37229">
        <w:rPr>
          <w:rFonts w:ascii="Times New Roman" w:hAnsi="Times New Roman" w:cs="Times New Roman"/>
          <w:sz w:val="22"/>
          <w:szCs w:val="22"/>
        </w:rPr>
        <w:t>Стратегические направления развития сферы культуры и туризма в ЗАТО Северск представлены в Программе социально-экономического развития городского округа и обусловлены необходимостью создания условий для организации качественного досуга, обеспечения доступа населения ЗАТО Северск к культурным ценностям, создание благоприятных условий для жизни, работы, отдыха и воспитания детей с целью развития духовного и нравственного потенциала жителей и гостей ЗАТО Северск на основе вовлечения их в культурную и туристскую деятельность.</w:t>
      </w:r>
    </w:p>
    <w:p w:rsidR="00337229" w:rsidRPr="00337229" w:rsidRDefault="00337229" w:rsidP="0033722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37229">
        <w:rPr>
          <w:rFonts w:ascii="Times New Roman" w:hAnsi="Times New Roman" w:cs="Times New Roman"/>
          <w:sz w:val="22"/>
          <w:szCs w:val="22"/>
        </w:rPr>
        <w:t xml:space="preserve">Городской округ ЗАТО Северск Томской области обладает значительным культурным </w:t>
      </w:r>
      <w:r w:rsidRPr="00337229">
        <w:rPr>
          <w:rFonts w:ascii="Times New Roman" w:hAnsi="Times New Roman" w:cs="Times New Roman"/>
          <w:sz w:val="22"/>
          <w:szCs w:val="22"/>
        </w:rPr>
        <w:br/>
        <w:t>и туристским потенциалом, имеет развитую сеть муниципальных учреждений культуры и искусства, оказывающих муниципальные услуги населению, обеспечивающих доступ населения к культурным ценностям и информации.</w:t>
      </w:r>
    </w:p>
    <w:p w:rsidR="00337229" w:rsidRPr="00337229" w:rsidRDefault="00337229" w:rsidP="0033722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37229">
        <w:rPr>
          <w:rFonts w:ascii="Times New Roman" w:hAnsi="Times New Roman" w:cs="Times New Roman"/>
          <w:sz w:val="22"/>
          <w:szCs w:val="22"/>
        </w:rPr>
        <w:t xml:space="preserve">Отрасль культуры ЗАТО Северск представлена довольно большим количеством организаций различной направленности, форм собственности и ведомственной принадлежности по сравнению </w:t>
      </w:r>
      <w:r w:rsidR="003828E5">
        <w:rPr>
          <w:rFonts w:ascii="Times New Roman" w:hAnsi="Times New Roman" w:cs="Times New Roman"/>
          <w:sz w:val="22"/>
          <w:szCs w:val="22"/>
        </w:rPr>
        <w:br/>
      </w:r>
      <w:r w:rsidRPr="00337229">
        <w:rPr>
          <w:rFonts w:ascii="Times New Roman" w:hAnsi="Times New Roman" w:cs="Times New Roman"/>
          <w:sz w:val="22"/>
          <w:szCs w:val="22"/>
        </w:rPr>
        <w:t xml:space="preserve">с другими городами Томской области и закрытыми административно-территориальными образованиями системы </w:t>
      </w:r>
      <w:proofErr w:type="spellStart"/>
      <w:r w:rsidRPr="00337229">
        <w:rPr>
          <w:rFonts w:ascii="Times New Roman" w:hAnsi="Times New Roman" w:cs="Times New Roman"/>
          <w:sz w:val="22"/>
          <w:szCs w:val="22"/>
        </w:rPr>
        <w:t>Госкорпорации</w:t>
      </w:r>
      <w:proofErr w:type="spellEnd"/>
      <w:r w:rsidRPr="00337229">
        <w:rPr>
          <w:rFonts w:ascii="Times New Roman" w:hAnsi="Times New Roman" w:cs="Times New Roman"/>
          <w:sz w:val="22"/>
          <w:szCs w:val="22"/>
        </w:rPr>
        <w:t xml:space="preserve"> «</w:t>
      </w:r>
      <w:proofErr w:type="spellStart"/>
      <w:r w:rsidRPr="00337229">
        <w:rPr>
          <w:rFonts w:ascii="Times New Roman" w:hAnsi="Times New Roman" w:cs="Times New Roman"/>
          <w:sz w:val="22"/>
          <w:szCs w:val="22"/>
        </w:rPr>
        <w:t>Росатом</w:t>
      </w:r>
      <w:proofErr w:type="spellEnd"/>
      <w:r w:rsidRPr="00337229">
        <w:rPr>
          <w:rFonts w:ascii="Times New Roman" w:hAnsi="Times New Roman" w:cs="Times New Roman"/>
          <w:sz w:val="22"/>
          <w:szCs w:val="22"/>
        </w:rPr>
        <w:t xml:space="preserve">». В настоящее время на территории ЗАТО Северск осуществляют деятельность 8 муниципальных организаций культуры, 3 муниципальных организации дополнительного художественного образования, находящиеся в ведении Управления </w:t>
      </w:r>
      <w:proofErr w:type="gramStart"/>
      <w:r w:rsidRPr="00337229">
        <w:rPr>
          <w:rFonts w:ascii="Times New Roman" w:hAnsi="Times New Roman" w:cs="Times New Roman"/>
          <w:sz w:val="22"/>
          <w:szCs w:val="22"/>
        </w:rPr>
        <w:t>культуры  Администрации</w:t>
      </w:r>
      <w:proofErr w:type="gramEnd"/>
      <w:r w:rsidRPr="00337229">
        <w:rPr>
          <w:rFonts w:ascii="Times New Roman" w:hAnsi="Times New Roman" w:cs="Times New Roman"/>
          <w:sz w:val="22"/>
          <w:szCs w:val="22"/>
        </w:rPr>
        <w:t xml:space="preserve"> ЗАТО Северск: </w:t>
      </w:r>
    </w:p>
    <w:p w:rsidR="00337229" w:rsidRPr="00337229" w:rsidRDefault="00337229" w:rsidP="0033722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37229">
        <w:rPr>
          <w:rFonts w:ascii="Times New Roman" w:hAnsi="Times New Roman" w:cs="Times New Roman"/>
          <w:sz w:val="22"/>
          <w:szCs w:val="22"/>
        </w:rPr>
        <w:t xml:space="preserve">1) организации культуры: Муниципальное автономное учреждение «Городской дом культуры им. </w:t>
      </w:r>
      <w:proofErr w:type="spellStart"/>
      <w:r w:rsidRPr="00337229">
        <w:rPr>
          <w:rFonts w:ascii="Times New Roman" w:hAnsi="Times New Roman" w:cs="Times New Roman"/>
          <w:sz w:val="22"/>
          <w:szCs w:val="22"/>
        </w:rPr>
        <w:t>Н.Островского</w:t>
      </w:r>
      <w:proofErr w:type="spellEnd"/>
      <w:r w:rsidRPr="00337229">
        <w:rPr>
          <w:rFonts w:ascii="Times New Roman" w:hAnsi="Times New Roman" w:cs="Times New Roman"/>
          <w:sz w:val="22"/>
          <w:szCs w:val="22"/>
        </w:rPr>
        <w:t>» (МАУ «ГДК»), Муниципальное автономное учреждение «Северский природный парк» (МАУ «СПП»), Муниципальное бюджетное учреждение «Северский музыкальный театр» (МБУ СМТ), Муниципальное бюджетное учреждение «Северский театр для детей и юношества» (Детский театр), Муниципальное бюджетное учреждение «Центральная городская библиотека»</w:t>
      </w:r>
      <w:r w:rsidR="007E0C96">
        <w:rPr>
          <w:rFonts w:ascii="Times New Roman" w:hAnsi="Times New Roman" w:cs="Times New Roman"/>
          <w:sz w:val="22"/>
          <w:szCs w:val="22"/>
        </w:rPr>
        <w:br/>
      </w:r>
      <w:r w:rsidRPr="00337229">
        <w:rPr>
          <w:rFonts w:ascii="Times New Roman" w:hAnsi="Times New Roman" w:cs="Times New Roman"/>
          <w:sz w:val="22"/>
          <w:szCs w:val="22"/>
        </w:rPr>
        <w:t>(МБУ ЦГБ), Муниципальное бюджетное учреждение «Центральная детская библиотека»</w:t>
      </w:r>
      <w:r w:rsidR="007E0C96">
        <w:rPr>
          <w:rFonts w:ascii="Times New Roman" w:hAnsi="Times New Roman" w:cs="Times New Roman"/>
          <w:sz w:val="22"/>
          <w:szCs w:val="22"/>
        </w:rPr>
        <w:br/>
      </w:r>
      <w:r w:rsidRPr="00337229">
        <w:rPr>
          <w:rFonts w:ascii="Times New Roman" w:hAnsi="Times New Roman" w:cs="Times New Roman"/>
          <w:sz w:val="22"/>
          <w:szCs w:val="22"/>
        </w:rPr>
        <w:t xml:space="preserve">(МБУ ЦДБ), Муниципальное бюджетное учреждение «Музей г. Северска» (МБУ «Музей </w:t>
      </w:r>
      <w:proofErr w:type="spellStart"/>
      <w:r w:rsidRPr="00337229">
        <w:rPr>
          <w:rFonts w:ascii="Times New Roman" w:hAnsi="Times New Roman" w:cs="Times New Roman"/>
          <w:sz w:val="22"/>
          <w:szCs w:val="22"/>
        </w:rPr>
        <w:t>г.Северска</w:t>
      </w:r>
      <w:proofErr w:type="spellEnd"/>
      <w:r w:rsidRPr="00337229">
        <w:rPr>
          <w:rFonts w:ascii="Times New Roman" w:hAnsi="Times New Roman" w:cs="Times New Roman"/>
          <w:sz w:val="22"/>
          <w:szCs w:val="22"/>
        </w:rPr>
        <w:t>»), Муниципальное бюджетное учреждение «Самусьский дом культуры» (МБУ «Самусьский ДК»);</w:t>
      </w:r>
    </w:p>
    <w:p w:rsidR="00337229" w:rsidRPr="00CD5DA6" w:rsidRDefault="00337229" w:rsidP="0033722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D5DA6">
        <w:rPr>
          <w:rFonts w:ascii="Times New Roman" w:hAnsi="Times New Roman" w:cs="Times New Roman"/>
          <w:sz w:val="22"/>
          <w:szCs w:val="22"/>
        </w:rPr>
        <w:t>2) организации дополнительного художественного образования: Муниципальное автономное учреждение дополнительного образования «Детская школа искусств» (МАУДО ДШИ), Муниципальное бюджетное учреждение дополнительного образования «Художественная школа» (МБУДО «Художественная школа»), Муниципальное бюджетное учреждение дополнительного образования «</w:t>
      </w:r>
      <w:proofErr w:type="spellStart"/>
      <w:r w:rsidRPr="00CD5DA6">
        <w:rPr>
          <w:rFonts w:ascii="Times New Roman" w:hAnsi="Times New Roman" w:cs="Times New Roman"/>
          <w:sz w:val="22"/>
          <w:szCs w:val="22"/>
        </w:rPr>
        <w:t>Самусьская</w:t>
      </w:r>
      <w:proofErr w:type="spellEnd"/>
      <w:r w:rsidRPr="00CD5DA6">
        <w:rPr>
          <w:rFonts w:ascii="Times New Roman" w:hAnsi="Times New Roman" w:cs="Times New Roman"/>
          <w:sz w:val="22"/>
          <w:szCs w:val="22"/>
        </w:rPr>
        <w:t xml:space="preserve"> детская школа искусств» (МБУДО «</w:t>
      </w:r>
      <w:proofErr w:type="spellStart"/>
      <w:r w:rsidRPr="00CD5DA6">
        <w:rPr>
          <w:rFonts w:ascii="Times New Roman" w:hAnsi="Times New Roman" w:cs="Times New Roman"/>
          <w:sz w:val="22"/>
          <w:szCs w:val="22"/>
        </w:rPr>
        <w:t>Самусьская</w:t>
      </w:r>
      <w:proofErr w:type="spellEnd"/>
      <w:r w:rsidRPr="00CD5DA6">
        <w:rPr>
          <w:rFonts w:ascii="Times New Roman" w:hAnsi="Times New Roman" w:cs="Times New Roman"/>
          <w:sz w:val="22"/>
          <w:szCs w:val="22"/>
        </w:rPr>
        <w:t xml:space="preserve"> ДШИ»).</w:t>
      </w:r>
    </w:p>
    <w:p w:rsidR="003828E5" w:rsidRPr="00CD5DA6" w:rsidRDefault="003828E5" w:rsidP="003828E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D5DA6">
        <w:rPr>
          <w:rFonts w:ascii="Times New Roman" w:hAnsi="Times New Roman" w:cs="Times New Roman"/>
          <w:sz w:val="22"/>
          <w:szCs w:val="22"/>
        </w:rPr>
        <w:t>Помимо этого, в сфере культуры осуществляют деятельность организации различных форм собственности: АНО «Детская вокально-эстрадная студия «Радужка» (АНО «ДВЭС «Радужка»), Музей-студия «Трофейная комната»(ООО «Фауна Сибири»), кинотеатр «Мир» (ООО «Ренессанс»), Музей истории Сибирского химического комбината (АО «СХК»), школы танца «Марьям», «Вертикаль» и другие, а также общественные объединения - Общественный музей Северской городской организации военно-патриотического</w:t>
      </w:r>
      <w:r w:rsidR="00B6065E">
        <w:rPr>
          <w:rFonts w:ascii="Times New Roman" w:hAnsi="Times New Roman" w:cs="Times New Roman"/>
          <w:sz w:val="22"/>
          <w:szCs w:val="22"/>
        </w:rPr>
        <w:t xml:space="preserve"> </w:t>
      </w:r>
      <w:r w:rsidRPr="00CD5DA6">
        <w:rPr>
          <w:rFonts w:ascii="Times New Roman" w:hAnsi="Times New Roman" w:cs="Times New Roman"/>
          <w:sz w:val="22"/>
          <w:szCs w:val="22"/>
        </w:rPr>
        <w:t>и духовного воспитания молодежи «Возвращение», музей истории Комбината «</w:t>
      </w:r>
      <w:proofErr w:type="spellStart"/>
      <w:r w:rsidRPr="00CD5DA6">
        <w:rPr>
          <w:rFonts w:ascii="Times New Roman" w:hAnsi="Times New Roman" w:cs="Times New Roman"/>
          <w:sz w:val="22"/>
          <w:szCs w:val="22"/>
        </w:rPr>
        <w:t>Химстрой</w:t>
      </w:r>
      <w:proofErr w:type="spellEnd"/>
      <w:r w:rsidRPr="00CD5DA6">
        <w:rPr>
          <w:rFonts w:ascii="Times New Roman" w:hAnsi="Times New Roman" w:cs="Times New Roman"/>
          <w:sz w:val="22"/>
          <w:szCs w:val="22"/>
        </w:rPr>
        <w:t>», творческие литературные объединения «Гармония»</w:t>
      </w:r>
      <w:r w:rsidR="00B6065E">
        <w:rPr>
          <w:rFonts w:ascii="Times New Roman" w:hAnsi="Times New Roman" w:cs="Times New Roman"/>
          <w:sz w:val="22"/>
          <w:szCs w:val="22"/>
        </w:rPr>
        <w:br/>
      </w:r>
      <w:r w:rsidRPr="00CD5DA6">
        <w:rPr>
          <w:rFonts w:ascii="Times New Roman" w:hAnsi="Times New Roman" w:cs="Times New Roman"/>
          <w:sz w:val="22"/>
          <w:szCs w:val="22"/>
        </w:rPr>
        <w:t xml:space="preserve">и «Ключ». </w:t>
      </w:r>
    </w:p>
    <w:p w:rsidR="003828E5" w:rsidRPr="00CD5DA6" w:rsidRDefault="003828E5" w:rsidP="003828E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D5DA6">
        <w:rPr>
          <w:rFonts w:ascii="Times New Roman" w:hAnsi="Times New Roman" w:cs="Times New Roman"/>
          <w:sz w:val="22"/>
          <w:szCs w:val="22"/>
        </w:rPr>
        <w:t xml:space="preserve">Организации </w:t>
      </w:r>
      <w:proofErr w:type="gramStart"/>
      <w:r w:rsidRPr="00CD5DA6">
        <w:rPr>
          <w:rFonts w:ascii="Times New Roman" w:hAnsi="Times New Roman" w:cs="Times New Roman"/>
          <w:sz w:val="22"/>
          <w:szCs w:val="22"/>
        </w:rPr>
        <w:t>культуры</w:t>
      </w:r>
      <w:proofErr w:type="gramEnd"/>
      <w:r w:rsidRPr="00CD5DA6">
        <w:rPr>
          <w:rFonts w:ascii="Times New Roman" w:hAnsi="Times New Roman" w:cs="Times New Roman"/>
          <w:sz w:val="22"/>
          <w:szCs w:val="22"/>
        </w:rPr>
        <w:t xml:space="preserve"> ЗАТО Северск предлагают населению широкий спектр культурных, образовательных, информационных и туристских услуг, которые обеспечивают высокое качество жизни и являются фундаментом формирования человеческого капитала, необходимого для любой сферы жизнедеятельности. Высокий  культурный потенциал ЗАТО Северск необходимо сохранять </w:t>
      </w:r>
      <w:r w:rsidR="00250254">
        <w:rPr>
          <w:rFonts w:ascii="Times New Roman" w:hAnsi="Times New Roman" w:cs="Times New Roman"/>
          <w:sz w:val="22"/>
          <w:szCs w:val="22"/>
        </w:rPr>
        <w:br/>
      </w:r>
      <w:r w:rsidRPr="00CD5DA6">
        <w:rPr>
          <w:rFonts w:ascii="Times New Roman" w:hAnsi="Times New Roman" w:cs="Times New Roman"/>
          <w:sz w:val="22"/>
          <w:szCs w:val="22"/>
        </w:rPr>
        <w:t xml:space="preserve">и развивать. </w:t>
      </w:r>
    </w:p>
    <w:p w:rsidR="003828E5" w:rsidRPr="00CD5DA6" w:rsidRDefault="003828E5" w:rsidP="003828E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D5DA6">
        <w:rPr>
          <w:rFonts w:ascii="Times New Roman" w:hAnsi="Times New Roman" w:cs="Times New Roman"/>
          <w:sz w:val="22"/>
          <w:szCs w:val="22"/>
        </w:rPr>
        <w:t>В целом сфера культуры ЗАТО Северск характеризуется стабильностью, устойчивостью, разнообразием направлений деятельности учреждений культуры</w:t>
      </w:r>
      <w:r w:rsidR="00250254">
        <w:rPr>
          <w:rFonts w:ascii="Times New Roman" w:hAnsi="Times New Roman" w:cs="Times New Roman"/>
          <w:sz w:val="22"/>
          <w:szCs w:val="22"/>
        </w:rPr>
        <w:t xml:space="preserve"> </w:t>
      </w:r>
      <w:r w:rsidRPr="00CD5DA6">
        <w:rPr>
          <w:rFonts w:ascii="Times New Roman" w:hAnsi="Times New Roman" w:cs="Times New Roman"/>
          <w:sz w:val="22"/>
          <w:szCs w:val="22"/>
        </w:rPr>
        <w:t xml:space="preserve">и предоставляемых ими услуг </w:t>
      </w:r>
      <w:r w:rsidR="00250254">
        <w:rPr>
          <w:rFonts w:ascii="Times New Roman" w:hAnsi="Times New Roman" w:cs="Times New Roman"/>
          <w:sz w:val="22"/>
          <w:szCs w:val="22"/>
        </w:rPr>
        <w:br/>
      </w:r>
      <w:r w:rsidRPr="00CD5DA6">
        <w:rPr>
          <w:rFonts w:ascii="Times New Roman" w:hAnsi="Times New Roman" w:cs="Times New Roman"/>
          <w:sz w:val="22"/>
          <w:szCs w:val="22"/>
        </w:rPr>
        <w:t xml:space="preserve">в сфере культуры и досуга, а также в сфере дополнительного художественного образования. Основные показатели деятельности муниципальных учреждений сферы культуры ЗАТО Северск </w:t>
      </w:r>
      <w:r w:rsidR="00250254">
        <w:rPr>
          <w:rFonts w:ascii="Times New Roman" w:hAnsi="Times New Roman" w:cs="Times New Roman"/>
          <w:sz w:val="22"/>
          <w:szCs w:val="22"/>
        </w:rPr>
        <w:br/>
      </w:r>
      <w:r w:rsidRPr="00CD5DA6">
        <w:rPr>
          <w:rFonts w:ascii="Times New Roman" w:hAnsi="Times New Roman" w:cs="Times New Roman"/>
          <w:sz w:val="22"/>
          <w:szCs w:val="22"/>
        </w:rPr>
        <w:t>за 2017 - 2019 годы представлены в таблице 1.</w:t>
      </w:r>
    </w:p>
    <w:p w:rsidR="003828E5" w:rsidRPr="00CD5DA6" w:rsidRDefault="003828E5" w:rsidP="003828E5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bookmarkStart w:id="0" w:name="Par243"/>
      <w:bookmarkEnd w:id="0"/>
    </w:p>
    <w:p w:rsidR="003828E5" w:rsidRPr="00CD5DA6" w:rsidRDefault="003828E5" w:rsidP="003828E5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 w:rsidRPr="00CD5DA6">
        <w:rPr>
          <w:rFonts w:ascii="Times New Roman" w:hAnsi="Times New Roman" w:cs="Times New Roman"/>
          <w:sz w:val="22"/>
          <w:szCs w:val="22"/>
        </w:rPr>
        <w:t>Таблица 1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1134"/>
        <w:gridCol w:w="992"/>
        <w:gridCol w:w="1134"/>
        <w:gridCol w:w="992"/>
        <w:gridCol w:w="2126"/>
      </w:tblGrid>
      <w:tr w:rsidR="003828E5" w:rsidRPr="00CD5DA6" w:rsidTr="003828E5">
        <w:trPr>
          <w:trHeight w:val="98"/>
        </w:trPr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E5" w:rsidRPr="00CD5DA6" w:rsidRDefault="003828E5" w:rsidP="007E0C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5DA6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E5" w:rsidRPr="00CD5DA6" w:rsidRDefault="003828E5" w:rsidP="007E0C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5DA6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E5" w:rsidRPr="00CD5DA6" w:rsidRDefault="003828E5" w:rsidP="007E0C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5DA6">
              <w:rPr>
                <w:rFonts w:ascii="Times New Roman" w:hAnsi="Times New Roman" w:cs="Times New Roman"/>
                <w:sz w:val="22"/>
                <w:szCs w:val="22"/>
              </w:rPr>
              <w:t>Значение показателей по годам: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E5" w:rsidRPr="00CD5DA6" w:rsidRDefault="003828E5" w:rsidP="007E0C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5DA6">
              <w:rPr>
                <w:rFonts w:ascii="Times New Roman" w:hAnsi="Times New Roman" w:cs="Times New Roman"/>
                <w:sz w:val="22"/>
                <w:szCs w:val="22"/>
              </w:rPr>
              <w:t>Место среди муниципальных образований Томской области &lt;*&gt;</w:t>
            </w:r>
          </w:p>
        </w:tc>
      </w:tr>
      <w:tr w:rsidR="003828E5" w:rsidRPr="00CD5DA6" w:rsidTr="003828E5">
        <w:trPr>
          <w:trHeight w:val="377"/>
        </w:trPr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E5" w:rsidRPr="00CD5DA6" w:rsidRDefault="003828E5" w:rsidP="007E0C9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E5" w:rsidRPr="00CD5DA6" w:rsidRDefault="003828E5" w:rsidP="007E0C9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E5" w:rsidRPr="00CD5DA6" w:rsidRDefault="003828E5" w:rsidP="007E0C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5DA6">
              <w:rPr>
                <w:rFonts w:ascii="Times New Roman" w:hAnsi="Times New Roman" w:cs="Times New Roman"/>
                <w:sz w:val="22"/>
                <w:szCs w:val="22"/>
              </w:rPr>
              <w:t xml:space="preserve">2017 </w:t>
            </w:r>
          </w:p>
          <w:p w:rsidR="003828E5" w:rsidRPr="00CD5DA6" w:rsidRDefault="003828E5" w:rsidP="007E0C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5DA6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E5" w:rsidRPr="00CD5DA6" w:rsidRDefault="003828E5" w:rsidP="007E0C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5DA6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  <w:p w:rsidR="003828E5" w:rsidRPr="00CD5DA6" w:rsidRDefault="003828E5" w:rsidP="007E0C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5DA6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E5" w:rsidRPr="00CD5DA6" w:rsidRDefault="003828E5" w:rsidP="007E0C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5DA6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  <w:p w:rsidR="003828E5" w:rsidRPr="00CD5DA6" w:rsidRDefault="003828E5" w:rsidP="007E0C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5DA6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E5" w:rsidRPr="00CD5DA6" w:rsidRDefault="003828E5" w:rsidP="007E0C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28E5" w:rsidRPr="00CD5DA6" w:rsidTr="003828E5">
        <w:trPr>
          <w:trHeight w:val="565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E5" w:rsidRPr="00CD5DA6" w:rsidRDefault="003828E5" w:rsidP="007E0C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D5DA6">
              <w:rPr>
                <w:rFonts w:ascii="Times New Roman" w:hAnsi="Times New Roman" w:cs="Times New Roman"/>
                <w:sz w:val="22"/>
                <w:szCs w:val="22"/>
              </w:rPr>
              <w:t xml:space="preserve">Среднее число посетителей на одном культурно-массовом мероприятии, в том числе: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E5" w:rsidRPr="00CD5DA6" w:rsidRDefault="003828E5" w:rsidP="007E0C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5DA6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E5" w:rsidRPr="00CD5DA6" w:rsidRDefault="003828E5" w:rsidP="003828E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D5DA6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E5" w:rsidRPr="00CD5DA6" w:rsidRDefault="003828E5" w:rsidP="003828E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D5DA6">
              <w:rPr>
                <w:rFonts w:ascii="Times New Roman" w:hAnsi="Times New Roman" w:cs="Times New Roman"/>
                <w:sz w:val="22"/>
                <w:szCs w:val="22"/>
              </w:rPr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E5" w:rsidRPr="00CD5DA6" w:rsidRDefault="003828E5" w:rsidP="003828E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D5DA6">
              <w:rPr>
                <w:rFonts w:ascii="Times New Roman" w:hAnsi="Times New Roman" w:cs="Times New Roman"/>
                <w:sz w:val="22"/>
                <w:szCs w:val="22"/>
              </w:rPr>
              <w:t>153</w:t>
            </w:r>
          </w:p>
          <w:p w:rsidR="003828E5" w:rsidRPr="00CD5DA6" w:rsidRDefault="003828E5" w:rsidP="003828E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28E5" w:rsidRPr="00CD5DA6" w:rsidRDefault="003828E5" w:rsidP="003828E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E5" w:rsidRPr="00CD5DA6" w:rsidRDefault="003828E5" w:rsidP="007E0C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5DA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3828E5" w:rsidRPr="00CD5DA6" w:rsidTr="003828E5">
        <w:trPr>
          <w:trHeight w:val="238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E5" w:rsidRPr="00CD5DA6" w:rsidRDefault="003828E5" w:rsidP="007E0C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D5DA6">
              <w:rPr>
                <w:rFonts w:ascii="Times New Roman" w:hAnsi="Times New Roman" w:cs="Times New Roman"/>
                <w:sz w:val="22"/>
                <w:szCs w:val="22"/>
              </w:rPr>
              <w:t>среднее число посетителей на одном платном мероприятии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E5" w:rsidRPr="00CD5DA6" w:rsidRDefault="003828E5" w:rsidP="007E0C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5DA6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E5" w:rsidRPr="00CD5DA6" w:rsidRDefault="003828E5" w:rsidP="003828E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D5DA6">
              <w:rPr>
                <w:rFonts w:ascii="Times New Roman" w:hAnsi="Times New Roman" w:cs="Times New Roman"/>
                <w:sz w:val="22"/>
                <w:szCs w:val="22"/>
              </w:rPr>
              <w:t>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E5" w:rsidRPr="00CD5DA6" w:rsidRDefault="003828E5" w:rsidP="003828E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D5DA6">
              <w:rPr>
                <w:rFonts w:ascii="Times New Roman" w:hAnsi="Times New Roman" w:cs="Times New Roman"/>
                <w:sz w:val="22"/>
                <w:szCs w:val="22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E5" w:rsidRPr="00CD5DA6" w:rsidRDefault="003828E5" w:rsidP="003828E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D5DA6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E5" w:rsidRPr="00CD5DA6" w:rsidRDefault="003828E5" w:rsidP="007E0C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5DA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828E5" w:rsidRPr="00CD5DA6" w:rsidTr="003828E5">
        <w:trPr>
          <w:trHeight w:val="403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E5" w:rsidRPr="00CD5DA6" w:rsidRDefault="003828E5" w:rsidP="007E0C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D5DA6">
              <w:rPr>
                <w:rFonts w:ascii="Times New Roman" w:hAnsi="Times New Roman" w:cs="Times New Roman"/>
                <w:sz w:val="22"/>
                <w:szCs w:val="22"/>
              </w:rPr>
              <w:t>Общий объем музейного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E5" w:rsidRPr="00CD5DA6" w:rsidRDefault="003828E5" w:rsidP="007E0C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5DA6">
              <w:rPr>
                <w:rFonts w:ascii="Times New Roman" w:hAnsi="Times New Roman" w:cs="Times New Roman"/>
                <w:sz w:val="22"/>
                <w:szCs w:val="22"/>
              </w:rPr>
              <w:t>тысяч 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E5" w:rsidRPr="00CD5DA6" w:rsidRDefault="003828E5" w:rsidP="003828E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D5DA6">
              <w:rPr>
                <w:rFonts w:ascii="Times New Roman" w:hAnsi="Times New Roman" w:cs="Times New Roman"/>
                <w:sz w:val="22"/>
                <w:szCs w:val="22"/>
              </w:rPr>
              <w:t>143,2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E5" w:rsidRPr="00CD5DA6" w:rsidRDefault="003828E5" w:rsidP="003828E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D5DA6">
              <w:rPr>
                <w:rFonts w:ascii="Times New Roman" w:hAnsi="Times New Roman" w:cs="Times New Roman"/>
                <w:sz w:val="22"/>
                <w:szCs w:val="22"/>
              </w:rPr>
              <w:t>143,6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E5" w:rsidRPr="00CD5DA6" w:rsidRDefault="003828E5" w:rsidP="003828E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D5DA6">
              <w:rPr>
                <w:rFonts w:ascii="Times New Roman" w:hAnsi="Times New Roman" w:cs="Times New Roman"/>
                <w:sz w:val="22"/>
                <w:szCs w:val="22"/>
              </w:rPr>
              <w:t>144,5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E5" w:rsidRPr="00CD5DA6" w:rsidRDefault="003828E5" w:rsidP="007E0C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5DA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828E5" w:rsidRPr="00CD5DA6" w:rsidTr="003828E5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E5" w:rsidRPr="00CD5DA6" w:rsidRDefault="003828E5" w:rsidP="007E0C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D5DA6">
              <w:rPr>
                <w:rFonts w:ascii="Times New Roman" w:hAnsi="Times New Roman" w:cs="Times New Roman"/>
                <w:sz w:val="22"/>
                <w:szCs w:val="22"/>
              </w:rPr>
              <w:t>Число посещений музея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E5" w:rsidRPr="00CD5DA6" w:rsidRDefault="003828E5" w:rsidP="007E0C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5DA6">
              <w:rPr>
                <w:rFonts w:ascii="Times New Roman" w:hAnsi="Times New Roman" w:cs="Times New Roman"/>
                <w:sz w:val="22"/>
                <w:szCs w:val="22"/>
              </w:rPr>
              <w:t>тысяч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E5" w:rsidRPr="00CD5DA6" w:rsidRDefault="003828E5" w:rsidP="003828E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D5DA6">
              <w:rPr>
                <w:rFonts w:ascii="Times New Roman" w:hAnsi="Times New Roman" w:cs="Times New Roman"/>
                <w:sz w:val="22"/>
                <w:szCs w:val="22"/>
              </w:rPr>
              <w:t>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E5" w:rsidRPr="00CD5DA6" w:rsidRDefault="003828E5" w:rsidP="003828E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D5DA6">
              <w:rPr>
                <w:rFonts w:ascii="Times New Roman" w:hAnsi="Times New Roman" w:cs="Times New Roman"/>
                <w:sz w:val="22"/>
                <w:szCs w:val="22"/>
              </w:rPr>
              <w:t>124,2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E5" w:rsidRPr="00CD5DA6" w:rsidRDefault="003828E5" w:rsidP="003828E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D5DA6">
              <w:rPr>
                <w:rFonts w:ascii="Times New Roman" w:hAnsi="Times New Roman" w:cs="Times New Roman"/>
                <w:sz w:val="22"/>
                <w:szCs w:val="22"/>
              </w:rPr>
              <w:t>162,6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E5" w:rsidRPr="00CD5DA6" w:rsidRDefault="003828E5" w:rsidP="007E0C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5DA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828E5" w:rsidRPr="00CD5DA6" w:rsidTr="003828E5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E5" w:rsidRPr="00CD5DA6" w:rsidRDefault="003828E5" w:rsidP="007E0C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D5DA6">
              <w:rPr>
                <w:rFonts w:ascii="Times New Roman" w:hAnsi="Times New Roman" w:cs="Times New Roman"/>
                <w:sz w:val="22"/>
                <w:szCs w:val="22"/>
              </w:rPr>
              <w:t>Число посещений библиотек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E5" w:rsidRPr="00CD5DA6" w:rsidRDefault="003828E5" w:rsidP="007E0C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5DA6">
              <w:rPr>
                <w:rFonts w:ascii="Times New Roman" w:hAnsi="Times New Roman" w:cs="Times New Roman"/>
                <w:sz w:val="22"/>
                <w:szCs w:val="22"/>
              </w:rPr>
              <w:t>тысяч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E5" w:rsidRPr="00CD5DA6" w:rsidRDefault="003828E5" w:rsidP="003828E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D5DA6">
              <w:rPr>
                <w:rFonts w:ascii="Times New Roman" w:hAnsi="Times New Roman" w:cs="Times New Roman"/>
                <w:sz w:val="22"/>
                <w:szCs w:val="22"/>
              </w:rPr>
              <w:t>343,7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E5" w:rsidRPr="00CD5DA6" w:rsidRDefault="003828E5" w:rsidP="003828E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D5DA6">
              <w:rPr>
                <w:rFonts w:ascii="Times New Roman" w:hAnsi="Times New Roman" w:cs="Times New Roman"/>
                <w:sz w:val="22"/>
                <w:szCs w:val="22"/>
              </w:rPr>
              <w:t>300,6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E5" w:rsidRPr="00CD5DA6" w:rsidRDefault="003828E5" w:rsidP="003828E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D5DA6">
              <w:rPr>
                <w:rFonts w:ascii="Times New Roman" w:hAnsi="Times New Roman" w:cs="Times New Roman"/>
                <w:sz w:val="22"/>
                <w:szCs w:val="22"/>
              </w:rPr>
              <w:t>345,4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E5" w:rsidRPr="00CD5DA6" w:rsidRDefault="003828E5" w:rsidP="007E0C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5DA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828E5" w:rsidRPr="00CD5DA6" w:rsidTr="003828E5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E5" w:rsidRPr="00CD5DA6" w:rsidRDefault="003828E5" w:rsidP="007E0C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D5DA6">
              <w:rPr>
                <w:rFonts w:ascii="Times New Roman" w:hAnsi="Times New Roman" w:cs="Times New Roman"/>
                <w:sz w:val="22"/>
                <w:szCs w:val="22"/>
              </w:rPr>
              <w:t>Численность зрителей театрально-концертных мероприятий &lt;**&gt;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E5" w:rsidRPr="00CD5DA6" w:rsidRDefault="003828E5" w:rsidP="007E0C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5DA6">
              <w:rPr>
                <w:rFonts w:ascii="Times New Roman" w:hAnsi="Times New Roman" w:cs="Times New Roman"/>
                <w:sz w:val="22"/>
                <w:szCs w:val="22"/>
              </w:rPr>
              <w:t>тысяч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E5" w:rsidRPr="00CD5DA6" w:rsidRDefault="003828E5" w:rsidP="003828E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D5DA6">
              <w:rPr>
                <w:rFonts w:ascii="Times New Roman" w:hAnsi="Times New Roman" w:cs="Times New Roman"/>
                <w:sz w:val="22"/>
                <w:szCs w:val="22"/>
              </w:rPr>
              <w:t>137,6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E5" w:rsidRPr="00CD5DA6" w:rsidRDefault="003828E5" w:rsidP="003828E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D5DA6">
              <w:rPr>
                <w:rFonts w:ascii="Times New Roman" w:hAnsi="Times New Roman" w:cs="Times New Roman"/>
                <w:sz w:val="22"/>
                <w:szCs w:val="22"/>
              </w:rPr>
              <w:t>145,5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E5" w:rsidRPr="00CD5DA6" w:rsidRDefault="003828E5" w:rsidP="003828E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D5DA6">
              <w:rPr>
                <w:rFonts w:ascii="Times New Roman" w:hAnsi="Times New Roman" w:cs="Times New Roman"/>
                <w:sz w:val="22"/>
                <w:szCs w:val="22"/>
              </w:rPr>
              <w:t>138,7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E5" w:rsidRPr="00CD5DA6" w:rsidRDefault="003828E5" w:rsidP="007E0C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5DA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828E5" w:rsidRPr="00CD5DA6" w:rsidTr="003828E5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E5" w:rsidRPr="00CD5DA6" w:rsidRDefault="003828E5" w:rsidP="007E0C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D5DA6">
              <w:rPr>
                <w:rFonts w:ascii="Times New Roman" w:hAnsi="Times New Roman" w:cs="Times New Roman"/>
                <w:sz w:val="22"/>
                <w:szCs w:val="22"/>
              </w:rPr>
              <w:t>Число посещений зоопарка &lt;** 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E5" w:rsidRPr="00CD5DA6" w:rsidRDefault="003828E5" w:rsidP="007E0C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5DA6">
              <w:rPr>
                <w:rFonts w:ascii="Times New Roman" w:hAnsi="Times New Roman" w:cs="Times New Roman"/>
                <w:sz w:val="22"/>
                <w:szCs w:val="22"/>
              </w:rPr>
              <w:t>тысяч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E5" w:rsidRPr="00CD5DA6" w:rsidRDefault="003828E5" w:rsidP="003828E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D5DA6">
              <w:rPr>
                <w:rFonts w:ascii="Times New Roman" w:hAnsi="Times New Roman" w:cs="Times New Roman"/>
                <w:sz w:val="22"/>
                <w:szCs w:val="22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E5" w:rsidRPr="00CD5DA6" w:rsidRDefault="003828E5" w:rsidP="003828E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D5DA6">
              <w:rPr>
                <w:rFonts w:ascii="Times New Roman" w:hAnsi="Times New Roman" w:cs="Times New Roman"/>
                <w:sz w:val="22"/>
                <w:szCs w:val="22"/>
              </w:rPr>
              <w:t>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E5" w:rsidRPr="00CD5DA6" w:rsidRDefault="003828E5" w:rsidP="003828E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D5DA6">
              <w:rPr>
                <w:rFonts w:ascii="Times New Roman" w:hAnsi="Times New Roman" w:cs="Times New Roman"/>
                <w:sz w:val="22"/>
                <w:szCs w:val="22"/>
              </w:rPr>
              <w:t>55,6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E5" w:rsidRPr="00CD5DA6" w:rsidRDefault="003828E5" w:rsidP="007E0C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5DA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828E5" w:rsidRPr="00CD5DA6" w:rsidTr="003828E5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E5" w:rsidRPr="00CD5DA6" w:rsidRDefault="003828E5" w:rsidP="007E0C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D5DA6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учащихся детских школ искусств, художественной школы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E5" w:rsidRPr="00CD5DA6" w:rsidRDefault="003828E5" w:rsidP="007E0C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5DA6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E5" w:rsidRPr="00CD5DA6" w:rsidRDefault="003828E5" w:rsidP="003828E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D5DA6">
              <w:rPr>
                <w:rFonts w:ascii="Times New Roman" w:hAnsi="Times New Roman" w:cs="Times New Roman"/>
                <w:sz w:val="22"/>
                <w:szCs w:val="22"/>
              </w:rPr>
              <w:t>2797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E5" w:rsidRPr="00CD5DA6" w:rsidRDefault="003828E5" w:rsidP="003828E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D5DA6">
              <w:rPr>
                <w:rFonts w:ascii="Times New Roman" w:hAnsi="Times New Roman" w:cs="Times New Roman"/>
                <w:sz w:val="22"/>
                <w:szCs w:val="22"/>
              </w:rPr>
              <w:t>3068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E5" w:rsidRPr="00CD5DA6" w:rsidRDefault="003828E5" w:rsidP="003828E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D5DA6">
              <w:rPr>
                <w:rFonts w:ascii="Times New Roman" w:hAnsi="Times New Roman" w:cs="Times New Roman"/>
                <w:sz w:val="22"/>
                <w:szCs w:val="22"/>
              </w:rPr>
              <w:t>3068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E5" w:rsidRPr="00CD5DA6" w:rsidRDefault="003828E5" w:rsidP="007E0C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5DA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</w:tbl>
    <w:p w:rsidR="003828E5" w:rsidRPr="00CD5DA6" w:rsidRDefault="003828E5" w:rsidP="003828E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D5DA6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3828E5" w:rsidRPr="00CD5DA6" w:rsidRDefault="003828E5" w:rsidP="003828E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1" w:name="Par333"/>
      <w:bookmarkEnd w:id="1"/>
      <w:r w:rsidRPr="00CD5DA6">
        <w:rPr>
          <w:rFonts w:ascii="Times New Roman" w:hAnsi="Times New Roman" w:cs="Times New Roman"/>
          <w:sz w:val="22"/>
          <w:szCs w:val="22"/>
        </w:rPr>
        <w:t>&lt;*&gt; Сравнение произведено на основании статистических данных, представленных</w:t>
      </w:r>
      <w:r w:rsidR="00CD5DA6">
        <w:rPr>
          <w:rFonts w:ascii="Times New Roman" w:hAnsi="Times New Roman" w:cs="Times New Roman"/>
          <w:sz w:val="22"/>
          <w:szCs w:val="22"/>
        </w:rPr>
        <w:t xml:space="preserve"> </w:t>
      </w:r>
      <w:r w:rsidR="00CD5DA6">
        <w:rPr>
          <w:rFonts w:ascii="Times New Roman" w:hAnsi="Times New Roman" w:cs="Times New Roman"/>
          <w:sz w:val="22"/>
          <w:szCs w:val="22"/>
        </w:rPr>
        <w:br/>
      </w:r>
      <w:r w:rsidRPr="00CD5DA6">
        <w:rPr>
          <w:rFonts w:ascii="Times New Roman" w:hAnsi="Times New Roman" w:cs="Times New Roman"/>
          <w:sz w:val="22"/>
          <w:szCs w:val="22"/>
        </w:rPr>
        <w:t>в сборнике «Учреждения культуры Томской области в цифрах: 2017-2018 гг.». - Томск: Издательство ОГОАУ ДПО ТОИУМЦКИ, 2019 г. - 76 с.</w:t>
      </w:r>
    </w:p>
    <w:p w:rsidR="003828E5" w:rsidRPr="00CD5DA6" w:rsidRDefault="003828E5" w:rsidP="003828E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2" w:name="Par334"/>
      <w:bookmarkEnd w:id="2"/>
      <w:r w:rsidRPr="00CD5DA6">
        <w:rPr>
          <w:rFonts w:ascii="Times New Roman" w:hAnsi="Times New Roman" w:cs="Times New Roman"/>
          <w:sz w:val="22"/>
          <w:szCs w:val="22"/>
        </w:rPr>
        <w:t>&lt;**&gt; В других муниципальных образованиях Томской области отсутствуют муниципальные театральные учреждения и зоопарки.</w:t>
      </w:r>
    </w:p>
    <w:p w:rsidR="003828E5" w:rsidRPr="00CD5DA6" w:rsidRDefault="003828E5" w:rsidP="003828E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828E5" w:rsidRDefault="003828E5" w:rsidP="00382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DA6">
        <w:rPr>
          <w:rFonts w:ascii="Times New Roman" w:hAnsi="Times New Roman" w:cs="Times New Roman"/>
          <w:sz w:val="22"/>
          <w:szCs w:val="22"/>
        </w:rPr>
        <w:t>На основании данных социологических исследований, проведенных в Томской области за 2017</w:t>
      </w:r>
      <w:r w:rsidR="00CD5DA6">
        <w:rPr>
          <w:rFonts w:ascii="Times New Roman" w:hAnsi="Times New Roman" w:cs="Times New Roman"/>
          <w:sz w:val="22"/>
          <w:szCs w:val="22"/>
        </w:rPr>
        <w:t xml:space="preserve"> и</w:t>
      </w:r>
      <w:r w:rsidRPr="00CD5DA6">
        <w:rPr>
          <w:rFonts w:ascii="Times New Roman" w:hAnsi="Times New Roman" w:cs="Times New Roman"/>
          <w:sz w:val="22"/>
          <w:szCs w:val="22"/>
        </w:rPr>
        <w:t xml:space="preserve"> 2018 годы, можно судить о росте удовлетворенности населения качеств</w:t>
      </w:r>
      <w:r>
        <w:rPr>
          <w:rFonts w:ascii="Times New Roman" w:hAnsi="Times New Roman" w:cs="Times New Roman"/>
          <w:sz w:val="24"/>
          <w:szCs w:val="24"/>
        </w:rPr>
        <w:t>ом услуг</w:t>
      </w:r>
      <w:r w:rsidR="00CD5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сфере культуры и дополнительного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Северск Итоги </w:t>
      </w:r>
      <w:r w:rsidRPr="00365E82">
        <w:rPr>
          <w:rFonts w:ascii="Times New Roman" w:hAnsi="Times New Roman" w:cs="Times New Roman"/>
          <w:sz w:val="24"/>
          <w:szCs w:val="24"/>
        </w:rPr>
        <w:t>социологических исследований</w:t>
      </w:r>
      <w:r>
        <w:rPr>
          <w:rFonts w:ascii="Times New Roman" w:hAnsi="Times New Roman" w:cs="Times New Roman"/>
          <w:sz w:val="24"/>
          <w:szCs w:val="24"/>
        </w:rPr>
        <w:t xml:space="preserve"> в сравнении со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среднеобластными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значениями представлены в таблице 2.</w:t>
      </w:r>
    </w:p>
    <w:p w:rsidR="00FA26C1" w:rsidRDefault="00FA26C1" w:rsidP="003828E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A26C1" w:rsidRDefault="00FA26C1" w:rsidP="003828E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828E5" w:rsidRPr="00365E82" w:rsidRDefault="003828E5" w:rsidP="003828E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4819"/>
        <w:gridCol w:w="1134"/>
        <w:gridCol w:w="1134"/>
        <w:gridCol w:w="2126"/>
      </w:tblGrid>
      <w:tr w:rsidR="00C13DAA" w:rsidRPr="00365E82" w:rsidTr="007F2C32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DAA" w:rsidRDefault="00C13DAA" w:rsidP="007E0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AA" w:rsidRPr="00365E82" w:rsidRDefault="00C13DAA" w:rsidP="007E0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AA" w:rsidRPr="00365E82" w:rsidRDefault="00C13DAA" w:rsidP="007E0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 годам, %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DAA" w:rsidRDefault="00C13DAA" w:rsidP="007E0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(+),</w:t>
            </w:r>
          </w:p>
          <w:p w:rsidR="00C13DAA" w:rsidRDefault="00C13DAA" w:rsidP="007E0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(-) </w:t>
            </w:r>
          </w:p>
          <w:p w:rsidR="00C13DAA" w:rsidRDefault="00C13DAA" w:rsidP="007E0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2017 году, %</w:t>
            </w:r>
          </w:p>
        </w:tc>
      </w:tr>
      <w:tr w:rsidR="00C13DAA" w:rsidRPr="00365E82" w:rsidTr="007F2C32">
        <w:trPr>
          <w:trHeight w:val="38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AA" w:rsidRPr="00365E82" w:rsidRDefault="00C13DAA" w:rsidP="007E0C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AA" w:rsidRPr="00365E82" w:rsidRDefault="00C13DAA" w:rsidP="007E0C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AA" w:rsidRPr="00365E82" w:rsidRDefault="00C13DAA" w:rsidP="007E0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8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65E8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AA" w:rsidRPr="00365E82" w:rsidRDefault="00C13DAA" w:rsidP="007E0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8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65E8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AA" w:rsidRPr="00365E82" w:rsidRDefault="00C13DAA" w:rsidP="007E0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DAA" w:rsidRPr="00365E82" w:rsidTr="00C13D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AA" w:rsidRDefault="00C13DAA" w:rsidP="00C13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AA" w:rsidRPr="00365E82" w:rsidRDefault="00C13DAA" w:rsidP="007E0C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E82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качеством допо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лнительного образования детей: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AA" w:rsidRPr="00365E82" w:rsidRDefault="00C13DAA" w:rsidP="007E0C9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AA" w:rsidRPr="00365E82" w:rsidRDefault="00C13DAA" w:rsidP="007E0C9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AA" w:rsidRPr="00365E82" w:rsidRDefault="00C13DAA" w:rsidP="007E0C9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DAA" w:rsidRPr="00365E82" w:rsidTr="00C13DAA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AA" w:rsidRDefault="00C13DAA" w:rsidP="00C13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AA" w:rsidRPr="00365E82" w:rsidRDefault="00C13DAA" w:rsidP="007E0C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ЗАТО Северск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AA" w:rsidRPr="00365E82" w:rsidRDefault="00C13DAA" w:rsidP="007E0C9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AA" w:rsidRPr="00365E82" w:rsidRDefault="00C13DAA" w:rsidP="007E0C9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AA" w:rsidRPr="00365E82" w:rsidRDefault="00C13DAA" w:rsidP="007E0C9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+9,5%</w:t>
            </w:r>
          </w:p>
        </w:tc>
      </w:tr>
      <w:tr w:rsidR="00C13DAA" w:rsidRPr="00365E82" w:rsidTr="00C13D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AA" w:rsidRDefault="00C13DAA" w:rsidP="00C13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AA" w:rsidRPr="00365E82" w:rsidRDefault="00C13DAA" w:rsidP="007E0C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среднеобластное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AA" w:rsidRPr="00365E82" w:rsidRDefault="00C13DAA" w:rsidP="007E0C9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AA" w:rsidRPr="00365E82" w:rsidRDefault="00C13DAA" w:rsidP="007E0C9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AA" w:rsidRPr="00365E82" w:rsidRDefault="00C13DAA" w:rsidP="007E0C9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- 11,3%</w:t>
            </w:r>
          </w:p>
        </w:tc>
      </w:tr>
      <w:tr w:rsidR="00C13DAA" w:rsidRPr="00365E82" w:rsidTr="00C13D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AA" w:rsidRDefault="00C13DAA" w:rsidP="00C13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AA" w:rsidRPr="00365E82" w:rsidRDefault="00C13DAA" w:rsidP="007E0C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E82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качеством предоставляемых услуг в сфере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AA" w:rsidRPr="00365E82" w:rsidRDefault="00C13DAA" w:rsidP="007E0C9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AA" w:rsidRPr="00365E82" w:rsidRDefault="00C13DAA" w:rsidP="007E0C9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AA" w:rsidRPr="00365E82" w:rsidRDefault="00C13DAA" w:rsidP="007E0C9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DAA" w:rsidRPr="00365E82" w:rsidTr="00C13D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AA" w:rsidRDefault="00C13DAA" w:rsidP="00C13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AA" w:rsidRPr="00365E82" w:rsidRDefault="00C13DAA" w:rsidP="007E0C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ЗАТО Северск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AA" w:rsidRPr="00365E82" w:rsidRDefault="00C13DAA" w:rsidP="007E0C9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AA" w:rsidRPr="00365E82" w:rsidRDefault="00C13DAA" w:rsidP="007E0C9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AA" w:rsidRPr="00365E82" w:rsidRDefault="00C13DAA" w:rsidP="007E0C9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+12,9</w:t>
            </w:r>
          </w:p>
        </w:tc>
      </w:tr>
      <w:tr w:rsidR="00C13DAA" w:rsidRPr="00365E82" w:rsidTr="00C13D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AA" w:rsidRDefault="00C13DAA" w:rsidP="00C13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AA" w:rsidRPr="00365E82" w:rsidRDefault="00C13DAA" w:rsidP="007E0C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среднеобластное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AA" w:rsidRPr="00365E82" w:rsidRDefault="00C13DAA" w:rsidP="007E0C9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AA" w:rsidRPr="00365E82" w:rsidRDefault="00C13DAA" w:rsidP="007E0C9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AA" w:rsidRPr="00365E82" w:rsidRDefault="00C13DAA" w:rsidP="007E0C9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+1,5%</w:t>
            </w:r>
          </w:p>
        </w:tc>
      </w:tr>
    </w:tbl>
    <w:p w:rsidR="003828E5" w:rsidRDefault="003828E5" w:rsidP="00382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28E5" w:rsidRPr="00CD5DA6" w:rsidRDefault="003828E5" w:rsidP="003828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5DA6">
        <w:rPr>
          <w:rFonts w:ascii="Times New Roman" w:hAnsi="Times New Roman" w:cs="Times New Roman"/>
        </w:rPr>
        <w:t xml:space="preserve">Итоги мониторинга деятельности организаций в сфере </w:t>
      </w:r>
      <w:proofErr w:type="gramStart"/>
      <w:r w:rsidRPr="00CD5DA6">
        <w:rPr>
          <w:rFonts w:ascii="Times New Roman" w:hAnsi="Times New Roman" w:cs="Times New Roman"/>
        </w:rPr>
        <w:t>туризма</w:t>
      </w:r>
      <w:proofErr w:type="gramEnd"/>
      <w:r w:rsidRPr="00CD5DA6">
        <w:rPr>
          <w:rFonts w:ascii="Times New Roman" w:hAnsi="Times New Roman" w:cs="Times New Roman"/>
        </w:rPr>
        <w:t xml:space="preserve"> ЗАТО Северск за 2019 год представлены в таблице 3. </w:t>
      </w:r>
    </w:p>
    <w:p w:rsidR="003828E5" w:rsidRPr="00CD5DA6" w:rsidRDefault="003828E5" w:rsidP="003828E5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CD5DA6">
        <w:rPr>
          <w:rFonts w:ascii="Times New Roman" w:hAnsi="Times New Roman" w:cs="Times New Roman"/>
        </w:rPr>
        <w:t>Таблица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3"/>
        <w:gridCol w:w="3200"/>
        <w:gridCol w:w="695"/>
        <w:gridCol w:w="670"/>
        <w:gridCol w:w="673"/>
        <w:gridCol w:w="903"/>
        <w:gridCol w:w="1480"/>
        <w:gridCol w:w="674"/>
        <w:gridCol w:w="700"/>
      </w:tblGrid>
      <w:tr w:rsidR="003828E5" w:rsidRPr="00CD5DA6" w:rsidTr="001A5002">
        <w:trPr>
          <w:cantSplit/>
          <w:trHeight w:val="433"/>
        </w:trPr>
        <w:tc>
          <w:tcPr>
            <w:tcW w:w="638" w:type="dxa"/>
            <w:vMerge w:val="restart"/>
          </w:tcPr>
          <w:p w:rsidR="003828E5" w:rsidRPr="00CD5DA6" w:rsidRDefault="003828E5" w:rsidP="007E0C96">
            <w:pPr>
              <w:jc w:val="both"/>
              <w:rPr>
                <w:rFonts w:ascii="Times New Roman" w:hAnsi="Times New Roman" w:cs="Times New Roman"/>
              </w:rPr>
            </w:pPr>
            <w:r w:rsidRPr="00CD5DA6">
              <w:rPr>
                <w:rFonts w:ascii="Times New Roman" w:hAnsi="Times New Roman" w:cs="Times New Roman"/>
              </w:rPr>
              <w:t>№</w:t>
            </w:r>
            <w:r w:rsidR="00C13DAA" w:rsidRPr="00CD5DA6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3254" w:type="dxa"/>
            <w:vMerge w:val="restart"/>
          </w:tcPr>
          <w:p w:rsidR="003828E5" w:rsidRPr="00CD5DA6" w:rsidRDefault="003828E5" w:rsidP="007E0C96">
            <w:pPr>
              <w:jc w:val="both"/>
              <w:rPr>
                <w:rFonts w:ascii="Times New Roman" w:hAnsi="Times New Roman" w:cs="Times New Roman"/>
              </w:rPr>
            </w:pPr>
            <w:r w:rsidRPr="00CD5DA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696" w:type="dxa"/>
            <w:vMerge w:val="restart"/>
            <w:textDirection w:val="btLr"/>
          </w:tcPr>
          <w:p w:rsidR="003828E5" w:rsidRPr="00CD5DA6" w:rsidRDefault="003828E5" w:rsidP="007E0C9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D5DA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159" w:type="dxa"/>
            <w:gridSpan w:val="6"/>
          </w:tcPr>
          <w:p w:rsidR="003828E5" w:rsidRPr="00CD5DA6" w:rsidRDefault="003828E5" w:rsidP="007E0C96">
            <w:pPr>
              <w:jc w:val="center"/>
              <w:rPr>
                <w:rFonts w:ascii="Times New Roman" w:hAnsi="Times New Roman" w:cs="Times New Roman"/>
              </w:rPr>
            </w:pPr>
            <w:r w:rsidRPr="00CD5DA6">
              <w:rPr>
                <w:rFonts w:ascii="Times New Roman" w:hAnsi="Times New Roman" w:cs="Times New Roman"/>
              </w:rPr>
              <w:t>В тои числе по видам</w:t>
            </w:r>
          </w:p>
        </w:tc>
      </w:tr>
      <w:tr w:rsidR="003828E5" w:rsidRPr="00CD5DA6" w:rsidTr="001A5002">
        <w:trPr>
          <w:cantSplit/>
          <w:trHeight w:val="1839"/>
        </w:trPr>
        <w:tc>
          <w:tcPr>
            <w:tcW w:w="638" w:type="dxa"/>
            <w:vMerge/>
          </w:tcPr>
          <w:p w:rsidR="003828E5" w:rsidRPr="00CD5DA6" w:rsidRDefault="003828E5" w:rsidP="007E0C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</w:tcPr>
          <w:p w:rsidR="003828E5" w:rsidRPr="00CD5DA6" w:rsidRDefault="003828E5" w:rsidP="007E0C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vMerge/>
            <w:textDirection w:val="btLr"/>
          </w:tcPr>
          <w:p w:rsidR="003828E5" w:rsidRPr="00CD5DA6" w:rsidRDefault="003828E5" w:rsidP="007E0C9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extDirection w:val="btLr"/>
          </w:tcPr>
          <w:p w:rsidR="003828E5" w:rsidRPr="00CD5DA6" w:rsidRDefault="003828E5" w:rsidP="007E0C9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5DA6">
              <w:rPr>
                <w:rFonts w:ascii="Times New Roman" w:hAnsi="Times New Roman" w:cs="Times New Roman"/>
              </w:rPr>
              <w:t>турагенты</w:t>
            </w:r>
            <w:proofErr w:type="spellEnd"/>
          </w:p>
        </w:tc>
        <w:tc>
          <w:tcPr>
            <w:tcW w:w="677" w:type="dxa"/>
            <w:textDirection w:val="btLr"/>
          </w:tcPr>
          <w:p w:rsidR="003828E5" w:rsidRPr="00CD5DA6" w:rsidRDefault="003828E5" w:rsidP="007E0C9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D5DA6">
              <w:rPr>
                <w:rFonts w:ascii="Times New Roman" w:hAnsi="Times New Roman" w:cs="Times New Roman"/>
              </w:rPr>
              <w:t>гостиницы</w:t>
            </w:r>
          </w:p>
        </w:tc>
        <w:tc>
          <w:tcPr>
            <w:tcW w:w="915" w:type="dxa"/>
            <w:textDirection w:val="btLr"/>
          </w:tcPr>
          <w:p w:rsidR="003828E5" w:rsidRPr="00CD5DA6" w:rsidRDefault="003828E5" w:rsidP="007E0C9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D5DA6">
              <w:rPr>
                <w:rFonts w:ascii="Times New Roman" w:hAnsi="Times New Roman" w:cs="Times New Roman"/>
              </w:rPr>
              <w:t>санаторно-курортные средства размещения</w:t>
            </w:r>
          </w:p>
        </w:tc>
        <w:tc>
          <w:tcPr>
            <w:tcW w:w="1512" w:type="dxa"/>
            <w:textDirection w:val="btLr"/>
          </w:tcPr>
          <w:p w:rsidR="003828E5" w:rsidRPr="00CD5DA6" w:rsidRDefault="003828E5" w:rsidP="007E0C9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D5DA6">
              <w:rPr>
                <w:rFonts w:ascii="Times New Roman" w:hAnsi="Times New Roman" w:cs="Times New Roman"/>
              </w:rPr>
              <w:t>средства размещения для отдыха, оздоровления и организации досуга детей и юношества</w:t>
            </w:r>
          </w:p>
        </w:tc>
        <w:tc>
          <w:tcPr>
            <w:tcW w:w="676" w:type="dxa"/>
            <w:textDirection w:val="btLr"/>
          </w:tcPr>
          <w:p w:rsidR="003828E5" w:rsidRPr="00CD5DA6" w:rsidRDefault="003828E5" w:rsidP="007E0C9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D5DA6"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703" w:type="dxa"/>
            <w:textDirection w:val="btLr"/>
          </w:tcPr>
          <w:p w:rsidR="003828E5" w:rsidRPr="00CD5DA6" w:rsidRDefault="003828E5" w:rsidP="007E0C9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D5DA6">
              <w:rPr>
                <w:rFonts w:ascii="Times New Roman" w:hAnsi="Times New Roman" w:cs="Times New Roman"/>
              </w:rPr>
              <w:t>зоопарк</w:t>
            </w:r>
          </w:p>
        </w:tc>
      </w:tr>
      <w:tr w:rsidR="003828E5" w:rsidRPr="00CD5DA6" w:rsidTr="001A5002">
        <w:tc>
          <w:tcPr>
            <w:tcW w:w="638" w:type="dxa"/>
          </w:tcPr>
          <w:p w:rsidR="003828E5" w:rsidRPr="00CD5DA6" w:rsidRDefault="003828E5" w:rsidP="00C13DAA">
            <w:pPr>
              <w:jc w:val="center"/>
              <w:rPr>
                <w:rFonts w:ascii="Times New Roman" w:hAnsi="Times New Roman" w:cs="Times New Roman"/>
              </w:rPr>
            </w:pPr>
            <w:r w:rsidRPr="00CD5DA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54" w:type="dxa"/>
          </w:tcPr>
          <w:p w:rsidR="003828E5" w:rsidRPr="00CD5DA6" w:rsidRDefault="003828E5" w:rsidP="007E0C96">
            <w:pPr>
              <w:rPr>
                <w:rFonts w:ascii="Times New Roman" w:hAnsi="Times New Roman" w:cs="Times New Roman"/>
              </w:rPr>
            </w:pPr>
            <w:r w:rsidRPr="00CD5DA6">
              <w:rPr>
                <w:rFonts w:ascii="Times New Roman" w:hAnsi="Times New Roman" w:cs="Times New Roman"/>
              </w:rPr>
              <w:t>Количество субъектов, оказывающих услуги, всего, ед.</w:t>
            </w:r>
          </w:p>
        </w:tc>
        <w:tc>
          <w:tcPr>
            <w:tcW w:w="696" w:type="dxa"/>
          </w:tcPr>
          <w:p w:rsidR="003828E5" w:rsidRPr="00CD5DA6" w:rsidRDefault="003828E5" w:rsidP="003828E5">
            <w:pPr>
              <w:jc w:val="right"/>
              <w:rPr>
                <w:rFonts w:ascii="Times New Roman" w:hAnsi="Times New Roman" w:cs="Times New Roman"/>
              </w:rPr>
            </w:pPr>
            <w:r w:rsidRPr="00CD5DA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76" w:type="dxa"/>
          </w:tcPr>
          <w:p w:rsidR="003828E5" w:rsidRPr="00CD5DA6" w:rsidRDefault="003828E5" w:rsidP="003828E5">
            <w:pPr>
              <w:jc w:val="right"/>
              <w:rPr>
                <w:rFonts w:ascii="Times New Roman" w:hAnsi="Times New Roman" w:cs="Times New Roman"/>
              </w:rPr>
            </w:pPr>
            <w:r w:rsidRPr="00CD5DA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7" w:type="dxa"/>
          </w:tcPr>
          <w:p w:rsidR="003828E5" w:rsidRPr="00CD5DA6" w:rsidRDefault="003828E5" w:rsidP="003828E5">
            <w:pPr>
              <w:jc w:val="right"/>
              <w:rPr>
                <w:rFonts w:ascii="Times New Roman" w:hAnsi="Times New Roman" w:cs="Times New Roman"/>
              </w:rPr>
            </w:pPr>
            <w:r w:rsidRPr="00CD5D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5" w:type="dxa"/>
          </w:tcPr>
          <w:p w:rsidR="003828E5" w:rsidRPr="00CD5DA6" w:rsidRDefault="003828E5" w:rsidP="003828E5">
            <w:pPr>
              <w:jc w:val="right"/>
              <w:rPr>
                <w:rFonts w:ascii="Times New Roman" w:hAnsi="Times New Roman" w:cs="Times New Roman"/>
              </w:rPr>
            </w:pPr>
            <w:r w:rsidRPr="00CD5D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2" w:type="dxa"/>
          </w:tcPr>
          <w:p w:rsidR="003828E5" w:rsidRPr="00CD5DA6" w:rsidRDefault="003828E5" w:rsidP="003828E5">
            <w:pPr>
              <w:jc w:val="right"/>
              <w:rPr>
                <w:rFonts w:ascii="Times New Roman" w:hAnsi="Times New Roman" w:cs="Times New Roman"/>
              </w:rPr>
            </w:pPr>
            <w:r w:rsidRPr="00CD5D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" w:type="dxa"/>
          </w:tcPr>
          <w:p w:rsidR="003828E5" w:rsidRPr="00CD5DA6" w:rsidRDefault="003828E5" w:rsidP="003828E5">
            <w:pPr>
              <w:jc w:val="right"/>
              <w:rPr>
                <w:rFonts w:ascii="Times New Roman" w:hAnsi="Times New Roman" w:cs="Times New Roman"/>
              </w:rPr>
            </w:pPr>
            <w:r w:rsidRPr="00CD5D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3" w:type="dxa"/>
          </w:tcPr>
          <w:p w:rsidR="003828E5" w:rsidRPr="00CD5DA6" w:rsidRDefault="003828E5" w:rsidP="003828E5">
            <w:pPr>
              <w:jc w:val="right"/>
              <w:rPr>
                <w:rFonts w:ascii="Times New Roman" w:hAnsi="Times New Roman" w:cs="Times New Roman"/>
              </w:rPr>
            </w:pPr>
            <w:r w:rsidRPr="00CD5DA6">
              <w:rPr>
                <w:rFonts w:ascii="Times New Roman" w:hAnsi="Times New Roman" w:cs="Times New Roman"/>
              </w:rPr>
              <w:t>1</w:t>
            </w:r>
          </w:p>
        </w:tc>
      </w:tr>
      <w:tr w:rsidR="003828E5" w:rsidRPr="00CD5DA6" w:rsidTr="001A5002">
        <w:tc>
          <w:tcPr>
            <w:tcW w:w="638" w:type="dxa"/>
          </w:tcPr>
          <w:p w:rsidR="003828E5" w:rsidRPr="00CD5DA6" w:rsidRDefault="003828E5" w:rsidP="00C13DAA">
            <w:pPr>
              <w:jc w:val="center"/>
              <w:rPr>
                <w:rFonts w:ascii="Times New Roman" w:hAnsi="Times New Roman" w:cs="Times New Roman"/>
              </w:rPr>
            </w:pPr>
            <w:r w:rsidRPr="00CD5DA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54" w:type="dxa"/>
          </w:tcPr>
          <w:p w:rsidR="003828E5" w:rsidRPr="00CD5DA6" w:rsidRDefault="003828E5" w:rsidP="007E0C96">
            <w:pPr>
              <w:rPr>
                <w:rFonts w:ascii="Times New Roman" w:hAnsi="Times New Roman" w:cs="Times New Roman"/>
              </w:rPr>
            </w:pPr>
            <w:r w:rsidRPr="00CD5DA6">
              <w:rPr>
                <w:rFonts w:ascii="Times New Roman" w:hAnsi="Times New Roman" w:cs="Times New Roman"/>
              </w:rPr>
              <w:t>Число обслуженных туристов, всего, тыс. чел.</w:t>
            </w:r>
          </w:p>
        </w:tc>
        <w:tc>
          <w:tcPr>
            <w:tcW w:w="696" w:type="dxa"/>
          </w:tcPr>
          <w:p w:rsidR="003828E5" w:rsidRPr="00CD5DA6" w:rsidRDefault="003828E5" w:rsidP="003828E5">
            <w:pPr>
              <w:jc w:val="right"/>
              <w:rPr>
                <w:rFonts w:ascii="Times New Roman" w:hAnsi="Times New Roman" w:cs="Times New Roman"/>
              </w:rPr>
            </w:pPr>
            <w:r w:rsidRPr="00CD5DA6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676" w:type="dxa"/>
          </w:tcPr>
          <w:p w:rsidR="003828E5" w:rsidRPr="00CD5DA6" w:rsidRDefault="003828E5" w:rsidP="003828E5">
            <w:pPr>
              <w:jc w:val="right"/>
              <w:rPr>
                <w:rFonts w:ascii="Times New Roman" w:hAnsi="Times New Roman" w:cs="Times New Roman"/>
              </w:rPr>
            </w:pPr>
            <w:r w:rsidRPr="00CD5DA6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677" w:type="dxa"/>
          </w:tcPr>
          <w:p w:rsidR="003828E5" w:rsidRPr="00CD5DA6" w:rsidRDefault="003828E5" w:rsidP="003828E5">
            <w:pPr>
              <w:jc w:val="right"/>
              <w:rPr>
                <w:rFonts w:ascii="Times New Roman" w:hAnsi="Times New Roman" w:cs="Times New Roman"/>
              </w:rPr>
            </w:pPr>
            <w:r w:rsidRPr="00CD5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5" w:type="dxa"/>
          </w:tcPr>
          <w:p w:rsidR="003828E5" w:rsidRPr="00CD5DA6" w:rsidRDefault="003828E5" w:rsidP="003828E5">
            <w:pPr>
              <w:jc w:val="right"/>
              <w:rPr>
                <w:rFonts w:ascii="Times New Roman" w:hAnsi="Times New Roman" w:cs="Times New Roman"/>
              </w:rPr>
            </w:pPr>
            <w:r w:rsidRPr="00CD5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2" w:type="dxa"/>
          </w:tcPr>
          <w:p w:rsidR="003828E5" w:rsidRPr="00CD5DA6" w:rsidRDefault="003828E5" w:rsidP="003828E5">
            <w:pPr>
              <w:jc w:val="right"/>
              <w:rPr>
                <w:rFonts w:ascii="Times New Roman" w:hAnsi="Times New Roman" w:cs="Times New Roman"/>
              </w:rPr>
            </w:pPr>
            <w:r w:rsidRPr="00CD5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6" w:type="dxa"/>
          </w:tcPr>
          <w:p w:rsidR="003828E5" w:rsidRPr="00CD5DA6" w:rsidRDefault="003828E5" w:rsidP="003828E5">
            <w:pPr>
              <w:jc w:val="right"/>
              <w:rPr>
                <w:rFonts w:ascii="Times New Roman" w:hAnsi="Times New Roman" w:cs="Times New Roman"/>
              </w:rPr>
            </w:pPr>
            <w:r w:rsidRPr="00CD5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3" w:type="dxa"/>
          </w:tcPr>
          <w:p w:rsidR="003828E5" w:rsidRPr="00CD5DA6" w:rsidRDefault="003828E5" w:rsidP="003828E5">
            <w:pPr>
              <w:jc w:val="right"/>
              <w:rPr>
                <w:rFonts w:ascii="Times New Roman" w:hAnsi="Times New Roman" w:cs="Times New Roman"/>
              </w:rPr>
            </w:pPr>
            <w:r w:rsidRPr="00CD5DA6">
              <w:rPr>
                <w:rFonts w:ascii="Times New Roman" w:hAnsi="Times New Roman" w:cs="Times New Roman"/>
              </w:rPr>
              <w:t>-</w:t>
            </w:r>
          </w:p>
        </w:tc>
      </w:tr>
      <w:tr w:rsidR="003828E5" w:rsidRPr="00CD5DA6" w:rsidTr="001A5002">
        <w:tc>
          <w:tcPr>
            <w:tcW w:w="638" w:type="dxa"/>
          </w:tcPr>
          <w:p w:rsidR="003828E5" w:rsidRPr="00CD5DA6" w:rsidRDefault="003828E5" w:rsidP="00C13DAA">
            <w:pPr>
              <w:jc w:val="center"/>
              <w:rPr>
                <w:rFonts w:ascii="Times New Roman" w:hAnsi="Times New Roman" w:cs="Times New Roman"/>
              </w:rPr>
            </w:pPr>
            <w:r w:rsidRPr="00CD5DA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54" w:type="dxa"/>
          </w:tcPr>
          <w:p w:rsidR="003828E5" w:rsidRPr="00CD5DA6" w:rsidRDefault="003828E5" w:rsidP="007E0C96">
            <w:pPr>
              <w:rPr>
                <w:rFonts w:ascii="Times New Roman" w:hAnsi="Times New Roman" w:cs="Times New Roman"/>
              </w:rPr>
            </w:pPr>
            <w:r w:rsidRPr="00CD5DA6">
              <w:rPr>
                <w:rFonts w:ascii="Times New Roman" w:hAnsi="Times New Roman" w:cs="Times New Roman"/>
              </w:rPr>
              <w:t>Количество номеров в коллективном средстве размещения, ед.</w:t>
            </w:r>
          </w:p>
        </w:tc>
        <w:tc>
          <w:tcPr>
            <w:tcW w:w="696" w:type="dxa"/>
          </w:tcPr>
          <w:p w:rsidR="003828E5" w:rsidRPr="00CD5DA6" w:rsidRDefault="003828E5" w:rsidP="003828E5">
            <w:pPr>
              <w:jc w:val="right"/>
              <w:rPr>
                <w:rFonts w:ascii="Times New Roman" w:hAnsi="Times New Roman" w:cs="Times New Roman"/>
              </w:rPr>
            </w:pPr>
            <w:r w:rsidRPr="00CD5DA6"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676" w:type="dxa"/>
          </w:tcPr>
          <w:p w:rsidR="003828E5" w:rsidRPr="00CD5DA6" w:rsidRDefault="003828E5" w:rsidP="003828E5">
            <w:pPr>
              <w:jc w:val="right"/>
              <w:rPr>
                <w:rFonts w:ascii="Times New Roman" w:hAnsi="Times New Roman" w:cs="Times New Roman"/>
              </w:rPr>
            </w:pPr>
            <w:r w:rsidRPr="00CD5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7" w:type="dxa"/>
          </w:tcPr>
          <w:p w:rsidR="003828E5" w:rsidRPr="00CD5DA6" w:rsidRDefault="003828E5" w:rsidP="003828E5">
            <w:pPr>
              <w:jc w:val="right"/>
              <w:rPr>
                <w:rFonts w:ascii="Times New Roman" w:hAnsi="Times New Roman" w:cs="Times New Roman"/>
              </w:rPr>
            </w:pPr>
            <w:r w:rsidRPr="00CD5DA6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15" w:type="dxa"/>
          </w:tcPr>
          <w:p w:rsidR="003828E5" w:rsidRPr="00CD5DA6" w:rsidRDefault="003828E5" w:rsidP="003828E5">
            <w:pPr>
              <w:jc w:val="right"/>
              <w:rPr>
                <w:rFonts w:ascii="Times New Roman" w:hAnsi="Times New Roman" w:cs="Times New Roman"/>
              </w:rPr>
            </w:pPr>
            <w:r w:rsidRPr="00CD5DA6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512" w:type="dxa"/>
          </w:tcPr>
          <w:p w:rsidR="003828E5" w:rsidRPr="00CD5DA6" w:rsidRDefault="003828E5" w:rsidP="003828E5">
            <w:pPr>
              <w:jc w:val="right"/>
              <w:rPr>
                <w:rFonts w:ascii="Times New Roman" w:hAnsi="Times New Roman" w:cs="Times New Roman"/>
              </w:rPr>
            </w:pPr>
            <w:r w:rsidRPr="00CD5DA6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676" w:type="dxa"/>
          </w:tcPr>
          <w:p w:rsidR="003828E5" w:rsidRPr="00CD5DA6" w:rsidRDefault="003828E5" w:rsidP="003828E5">
            <w:pPr>
              <w:jc w:val="right"/>
              <w:rPr>
                <w:rFonts w:ascii="Times New Roman" w:hAnsi="Times New Roman" w:cs="Times New Roman"/>
              </w:rPr>
            </w:pPr>
            <w:r w:rsidRPr="00CD5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3" w:type="dxa"/>
          </w:tcPr>
          <w:p w:rsidR="003828E5" w:rsidRPr="00CD5DA6" w:rsidRDefault="003828E5" w:rsidP="003828E5">
            <w:pPr>
              <w:jc w:val="right"/>
              <w:rPr>
                <w:rFonts w:ascii="Times New Roman" w:hAnsi="Times New Roman" w:cs="Times New Roman"/>
              </w:rPr>
            </w:pPr>
            <w:r w:rsidRPr="00CD5DA6">
              <w:rPr>
                <w:rFonts w:ascii="Times New Roman" w:hAnsi="Times New Roman" w:cs="Times New Roman"/>
              </w:rPr>
              <w:t>-</w:t>
            </w:r>
          </w:p>
        </w:tc>
      </w:tr>
      <w:tr w:rsidR="003828E5" w:rsidRPr="00CD5DA6" w:rsidTr="001A5002">
        <w:trPr>
          <w:trHeight w:val="292"/>
        </w:trPr>
        <w:tc>
          <w:tcPr>
            <w:tcW w:w="638" w:type="dxa"/>
          </w:tcPr>
          <w:p w:rsidR="003828E5" w:rsidRPr="00CD5DA6" w:rsidRDefault="003828E5" w:rsidP="00C13DAA">
            <w:pPr>
              <w:jc w:val="center"/>
              <w:rPr>
                <w:rFonts w:ascii="Times New Roman" w:hAnsi="Times New Roman" w:cs="Times New Roman"/>
              </w:rPr>
            </w:pPr>
            <w:r w:rsidRPr="00CD5DA6">
              <w:rPr>
                <w:rFonts w:ascii="Times New Roman" w:hAnsi="Times New Roman" w:cs="Times New Roman"/>
              </w:rPr>
              <w:t>4.</w:t>
            </w:r>
          </w:p>
          <w:p w:rsidR="003828E5" w:rsidRPr="00CD5DA6" w:rsidRDefault="003828E5" w:rsidP="00C13D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3828E5" w:rsidRPr="00CD5DA6" w:rsidRDefault="003828E5" w:rsidP="007E0C96">
            <w:pPr>
              <w:rPr>
                <w:rFonts w:ascii="Times New Roman" w:hAnsi="Times New Roman" w:cs="Times New Roman"/>
              </w:rPr>
            </w:pPr>
            <w:r w:rsidRPr="00CD5DA6">
              <w:rPr>
                <w:rFonts w:ascii="Times New Roman" w:hAnsi="Times New Roman" w:cs="Times New Roman"/>
              </w:rPr>
              <w:t>Количество койко-мест в КСР, ед.</w:t>
            </w:r>
          </w:p>
        </w:tc>
        <w:tc>
          <w:tcPr>
            <w:tcW w:w="696" w:type="dxa"/>
          </w:tcPr>
          <w:p w:rsidR="003828E5" w:rsidRPr="00CD5DA6" w:rsidRDefault="003828E5" w:rsidP="003828E5">
            <w:pPr>
              <w:jc w:val="right"/>
              <w:rPr>
                <w:rFonts w:ascii="Times New Roman" w:hAnsi="Times New Roman" w:cs="Times New Roman"/>
              </w:rPr>
            </w:pPr>
            <w:r w:rsidRPr="00CD5DA6">
              <w:rPr>
                <w:rFonts w:ascii="Times New Roman" w:hAnsi="Times New Roman" w:cs="Times New Roman"/>
              </w:rPr>
              <w:t>1163</w:t>
            </w:r>
          </w:p>
        </w:tc>
        <w:tc>
          <w:tcPr>
            <w:tcW w:w="676" w:type="dxa"/>
          </w:tcPr>
          <w:p w:rsidR="003828E5" w:rsidRPr="00CD5DA6" w:rsidRDefault="003828E5" w:rsidP="003828E5">
            <w:pPr>
              <w:jc w:val="right"/>
              <w:rPr>
                <w:rFonts w:ascii="Times New Roman" w:hAnsi="Times New Roman" w:cs="Times New Roman"/>
              </w:rPr>
            </w:pPr>
            <w:r w:rsidRPr="00CD5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7" w:type="dxa"/>
          </w:tcPr>
          <w:p w:rsidR="003828E5" w:rsidRPr="00CD5DA6" w:rsidRDefault="003828E5" w:rsidP="003828E5">
            <w:pPr>
              <w:jc w:val="right"/>
              <w:rPr>
                <w:rFonts w:ascii="Times New Roman" w:hAnsi="Times New Roman" w:cs="Times New Roman"/>
              </w:rPr>
            </w:pPr>
            <w:r w:rsidRPr="00CD5DA6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915" w:type="dxa"/>
          </w:tcPr>
          <w:p w:rsidR="003828E5" w:rsidRPr="00CD5DA6" w:rsidRDefault="003828E5" w:rsidP="003828E5">
            <w:pPr>
              <w:jc w:val="right"/>
              <w:rPr>
                <w:rFonts w:ascii="Times New Roman" w:hAnsi="Times New Roman" w:cs="Times New Roman"/>
              </w:rPr>
            </w:pPr>
            <w:r w:rsidRPr="00CD5DA6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512" w:type="dxa"/>
          </w:tcPr>
          <w:p w:rsidR="003828E5" w:rsidRPr="00CD5DA6" w:rsidRDefault="003828E5" w:rsidP="003828E5">
            <w:pPr>
              <w:jc w:val="right"/>
              <w:rPr>
                <w:rFonts w:ascii="Times New Roman" w:hAnsi="Times New Roman" w:cs="Times New Roman"/>
              </w:rPr>
            </w:pPr>
            <w:r w:rsidRPr="00CD5DA6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676" w:type="dxa"/>
          </w:tcPr>
          <w:p w:rsidR="003828E5" w:rsidRPr="00CD5DA6" w:rsidRDefault="003828E5" w:rsidP="003828E5">
            <w:pPr>
              <w:jc w:val="right"/>
              <w:rPr>
                <w:rFonts w:ascii="Times New Roman" w:hAnsi="Times New Roman" w:cs="Times New Roman"/>
              </w:rPr>
            </w:pPr>
            <w:r w:rsidRPr="00CD5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3" w:type="dxa"/>
          </w:tcPr>
          <w:p w:rsidR="003828E5" w:rsidRPr="00CD5DA6" w:rsidRDefault="003828E5" w:rsidP="003828E5">
            <w:pPr>
              <w:jc w:val="right"/>
              <w:rPr>
                <w:rFonts w:ascii="Times New Roman" w:hAnsi="Times New Roman" w:cs="Times New Roman"/>
              </w:rPr>
            </w:pPr>
            <w:r w:rsidRPr="00CD5DA6">
              <w:rPr>
                <w:rFonts w:ascii="Times New Roman" w:hAnsi="Times New Roman" w:cs="Times New Roman"/>
              </w:rPr>
              <w:t>-</w:t>
            </w:r>
          </w:p>
        </w:tc>
      </w:tr>
      <w:tr w:rsidR="003828E5" w:rsidRPr="00CD5DA6" w:rsidTr="001A5002">
        <w:tc>
          <w:tcPr>
            <w:tcW w:w="638" w:type="dxa"/>
          </w:tcPr>
          <w:p w:rsidR="003828E5" w:rsidRPr="00CD5DA6" w:rsidRDefault="003828E5" w:rsidP="00C13DAA">
            <w:pPr>
              <w:jc w:val="center"/>
              <w:rPr>
                <w:rFonts w:ascii="Times New Roman" w:hAnsi="Times New Roman" w:cs="Times New Roman"/>
              </w:rPr>
            </w:pPr>
            <w:r w:rsidRPr="00CD5DA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54" w:type="dxa"/>
          </w:tcPr>
          <w:p w:rsidR="003828E5" w:rsidRPr="00CD5DA6" w:rsidRDefault="003828E5" w:rsidP="007E0C96">
            <w:pPr>
              <w:rPr>
                <w:rFonts w:ascii="Times New Roman" w:hAnsi="Times New Roman" w:cs="Times New Roman"/>
              </w:rPr>
            </w:pPr>
            <w:r w:rsidRPr="00CD5DA6">
              <w:rPr>
                <w:rFonts w:ascii="Times New Roman" w:hAnsi="Times New Roman" w:cs="Times New Roman"/>
              </w:rPr>
              <w:t>Количество размещенных лиц, всего, тыс. чел.</w:t>
            </w:r>
          </w:p>
        </w:tc>
        <w:tc>
          <w:tcPr>
            <w:tcW w:w="696" w:type="dxa"/>
          </w:tcPr>
          <w:p w:rsidR="003828E5" w:rsidRPr="00CD5DA6" w:rsidRDefault="003828E5" w:rsidP="003828E5">
            <w:pPr>
              <w:jc w:val="right"/>
              <w:rPr>
                <w:rFonts w:ascii="Times New Roman" w:hAnsi="Times New Roman" w:cs="Times New Roman"/>
              </w:rPr>
            </w:pPr>
            <w:r w:rsidRPr="00CD5DA6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676" w:type="dxa"/>
          </w:tcPr>
          <w:p w:rsidR="003828E5" w:rsidRPr="00CD5DA6" w:rsidRDefault="003828E5" w:rsidP="003828E5">
            <w:pPr>
              <w:jc w:val="right"/>
              <w:rPr>
                <w:rFonts w:ascii="Times New Roman" w:hAnsi="Times New Roman" w:cs="Times New Roman"/>
              </w:rPr>
            </w:pPr>
            <w:r w:rsidRPr="00CD5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7" w:type="dxa"/>
          </w:tcPr>
          <w:p w:rsidR="003828E5" w:rsidRPr="00CD5DA6" w:rsidRDefault="003828E5" w:rsidP="003828E5">
            <w:pPr>
              <w:jc w:val="right"/>
              <w:rPr>
                <w:rFonts w:ascii="Times New Roman" w:hAnsi="Times New Roman" w:cs="Times New Roman"/>
              </w:rPr>
            </w:pPr>
            <w:r w:rsidRPr="00CD5DA6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915" w:type="dxa"/>
          </w:tcPr>
          <w:p w:rsidR="003828E5" w:rsidRPr="00CD5DA6" w:rsidRDefault="003828E5" w:rsidP="003828E5">
            <w:pPr>
              <w:jc w:val="right"/>
              <w:rPr>
                <w:rFonts w:ascii="Times New Roman" w:hAnsi="Times New Roman" w:cs="Times New Roman"/>
              </w:rPr>
            </w:pPr>
            <w:r w:rsidRPr="00CD5DA6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512" w:type="dxa"/>
          </w:tcPr>
          <w:p w:rsidR="003828E5" w:rsidRPr="00CD5DA6" w:rsidRDefault="003828E5" w:rsidP="003828E5">
            <w:pPr>
              <w:jc w:val="right"/>
              <w:rPr>
                <w:rFonts w:ascii="Times New Roman" w:hAnsi="Times New Roman" w:cs="Times New Roman"/>
              </w:rPr>
            </w:pPr>
            <w:r w:rsidRPr="00CD5DA6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676" w:type="dxa"/>
          </w:tcPr>
          <w:p w:rsidR="003828E5" w:rsidRPr="00CD5DA6" w:rsidRDefault="003828E5" w:rsidP="003828E5">
            <w:pPr>
              <w:jc w:val="right"/>
              <w:rPr>
                <w:rFonts w:ascii="Times New Roman" w:hAnsi="Times New Roman" w:cs="Times New Roman"/>
              </w:rPr>
            </w:pPr>
            <w:r w:rsidRPr="00CD5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3" w:type="dxa"/>
          </w:tcPr>
          <w:p w:rsidR="003828E5" w:rsidRPr="00CD5DA6" w:rsidRDefault="003828E5" w:rsidP="003828E5">
            <w:pPr>
              <w:jc w:val="right"/>
              <w:rPr>
                <w:rFonts w:ascii="Times New Roman" w:hAnsi="Times New Roman" w:cs="Times New Roman"/>
              </w:rPr>
            </w:pPr>
            <w:r w:rsidRPr="00CD5DA6">
              <w:rPr>
                <w:rFonts w:ascii="Times New Roman" w:hAnsi="Times New Roman" w:cs="Times New Roman"/>
              </w:rPr>
              <w:t>-</w:t>
            </w:r>
          </w:p>
        </w:tc>
      </w:tr>
      <w:tr w:rsidR="003828E5" w:rsidRPr="00CD5DA6" w:rsidTr="001A5002">
        <w:tc>
          <w:tcPr>
            <w:tcW w:w="638" w:type="dxa"/>
          </w:tcPr>
          <w:p w:rsidR="003828E5" w:rsidRPr="00CD5DA6" w:rsidRDefault="003828E5" w:rsidP="00C13DAA">
            <w:pPr>
              <w:jc w:val="center"/>
              <w:rPr>
                <w:rFonts w:ascii="Times New Roman" w:hAnsi="Times New Roman" w:cs="Times New Roman"/>
              </w:rPr>
            </w:pPr>
            <w:r w:rsidRPr="00CD5DA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54" w:type="dxa"/>
          </w:tcPr>
          <w:p w:rsidR="003828E5" w:rsidRPr="00CD5DA6" w:rsidRDefault="003828E5" w:rsidP="007E0C96">
            <w:pPr>
              <w:rPr>
                <w:rFonts w:ascii="Times New Roman" w:hAnsi="Times New Roman" w:cs="Times New Roman"/>
              </w:rPr>
            </w:pPr>
            <w:r w:rsidRPr="00CD5DA6">
              <w:rPr>
                <w:rFonts w:ascii="Times New Roman" w:hAnsi="Times New Roman" w:cs="Times New Roman"/>
              </w:rPr>
              <w:t xml:space="preserve">Количество экскурсионных посещений, всего, тыс. чел., в том числе: </w:t>
            </w:r>
          </w:p>
        </w:tc>
        <w:tc>
          <w:tcPr>
            <w:tcW w:w="696" w:type="dxa"/>
          </w:tcPr>
          <w:p w:rsidR="003828E5" w:rsidRPr="00CD5DA6" w:rsidRDefault="003828E5" w:rsidP="003828E5">
            <w:pPr>
              <w:jc w:val="right"/>
              <w:rPr>
                <w:rFonts w:ascii="Times New Roman" w:hAnsi="Times New Roman" w:cs="Times New Roman"/>
              </w:rPr>
            </w:pPr>
            <w:r w:rsidRPr="00CD5DA6"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676" w:type="dxa"/>
          </w:tcPr>
          <w:p w:rsidR="003828E5" w:rsidRPr="00CD5DA6" w:rsidRDefault="003828E5" w:rsidP="003828E5">
            <w:pPr>
              <w:jc w:val="right"/>
              <w:rPr>
                <w:rFonts w:ascii="Times New Roman" w:hAnsi="Times New Roman" w:cs="Times New Roman"/>
              </w:rPr>
            </w:pPr>
            <w:r w:rsidRPr="00CD5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7" w:type="dxa"/>
          </w:tcPr>
          <w:p w:rsidR="003828E5" w:rsidRPr="00CD5DA6" w:rsidRDefault="003828E5" w:rsidP="003828E5">
            <w:pPr>
              <w:jc w:val="right"/>
              <w:rPr>
                <w:rFonts w:ascii="Times New Roman" w:hAnsi="Times New Roman" w:cs="Times New Roman"/>
              </w:rPr>
            </w:pPr>
            <w:r w:rsidRPr="00CD5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5" w:type="dxa"/>
          </w:tcPr>
          <w:p w:rsidR="003828E5" w:rsidRPr="00CD5DA6" w:rsidRDefault="003828E5" w:rsidP="003828E5">
            <w:pPr>
              <w:jc w:val="right"/>
              <w:rPr>
                <w:rFonts w:ascii="Times New Roman" w:hAnsi="Times New Roman" w:cs="Times New Roman"/>
              </w:rPr>
            </w:pPr>
            <w:r w:rsidRPr="00CD5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2" w:type="dxa"/>
          </w:tcPr>
          <w:p w:rsidR="003828E5" w:rsidRPr="00CD5DA6" w:rsidRDefault="003828E5" w:rsidP="003828E5">
            <w:pPr>
              <w:jc w:val="right"/>
              <w:rPr>
                <w:rFonts w:ascii="Times New Roman" w:hAnsi="Times New Roman" w:cs="Times New Roman"/>
              </w:rPr>
            </w:pPr>
            <w:r w:rsidRPr="00CD5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6" w:type="dxa"/>
          </w:tcPr>
          <w:p w:rsidR="003828E5" w:rsidRPr="00CD5DA6" w:rsidRDefault="003828E5" w:rsidP="003828E5">
            <w:pPr>
              <w:jc w:val="right"/>
              <w:rPr>
                <w:rFonts w:ascii="Times New Roman" w:hAnsi="Times New Roman" w:cs="Times New Roman"/>
              </w:rPr>
            </w:pPr>
            <w:r w:rsidRPr="00CD5DA6"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703" w:type="dxa"/>
          </w:tcPr>
          <w:p w:rsidR="003828E5" w:rsidRPr="00CD5DA6" w:rsidRDefault="003828E5" w:rsidP="003828E5">
            <w:pPr>
              <w:jc w:val="right"/>
              <w:rPr>
                <w:rFonts w:ascii="Times New Roman" w:hAnsi="Times New Roman" w:cs="Times New Roman"/>
              </w:rPr>
            </w:pPr>
            <w:r w:rsidRPr="00CD5DA6">
              <w:rPr>
                <w:rFonts w:ascii="Times New Roman" w:hAnsi="Times New Roman" w:cs="Times New Roman"/>
              </w:rPr>
              <w:t>2,6</w:t>
            </w:r>
          </w:p>
        </w:tc>
      </w:tr>
      <w:tr w:rsidR="003828E5" w:rsidRPr="00CD5DA6" w:rsidTr="001A5002">
        <w:tc>
          <w:tcPr>
            <w:tcW w:w="638" w:type="dxa"/>
          </w:tcPr>
          <w:p w:rsidR="003828E5" w:rsidRPr="00CD5DA6" w:rsidRDefault="003828E5" w:rsidP="00C13DAA">
            <w:pPr>
              <w:jc w:val="center"/>
              <w:rPr>
                <w:rFonts w:ascii="Times New Roman" w:hAnsi="Times New Roman" w:cs="Times New Roman"/>
              </w:rPr>
            </w:pPr>
            <w:r w:rsidRPr="00CD5DA6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3254" w:type="dxa"/>
          </w:tcPr>
          <w:p w:rsidR="003828E5" w:rsidRPr="00CD5DA6" w:rsidRDefault="003828E5" w:rsidP="007E0C96">
            <w:pPr>
              <w:rPr>
                <w:rFonts w:ascii="Times New Roman" w:hAnsi="Times New Roman" w:cs="Times New Roman"/>
              </w:rPr>
            </w:pPr>
            <w:r w:rsidRPr="00CD5DA6">
              <w:rPr>
                <w:rFonts w:ascii="Times New Roman" w:hAnsi="Times New Roman" w:cs="Times New Roman"/>
              </w:rPr>
              <w:t>иногородних граждан, тыс. чел.</w:t>
            </w:r>
          </w:p>
        </w:tc>
        <w:tc>
          <w:tcPr>
            <w:tcW w:w="696" w:type="dxa"/>
          </w:tcPr>
          <w:p w:rsidR="003828E5" w:rsidRPr="00CD5DA6" w:rsidRDefault="003828E5" w:rsidP="003828E5">
            <w:pPr>
              <w:jc w:val="right"/>
              <w:rPr>
                <w:rFonts w:ascii="Times New Roman" w:hAnsi="Times New Roman" w:cs="Times New Roman"/>
              </w:rPr>
            </w:pPr>
            <w:r w:rsidRPr="00CD5DA6">
              <w:rPr>
                <w:rFonts w:ascii="Times New Roman" w:hAnsi="Times New Roman" w:cs="Times New Roman"/>
              </w:rPr>
              <w:t>1,67</w:t>
            </w:r>
          </w:p>
        </w:tc>
        <w:tc>
          <w:tcPr>
            <w:tcW w:w="676" w:type="dxa"/>
          </w:tcPr>
          <w:p w:rsidR="003828E5" w:rsidRPr="00CD5DA6" w:rsidRDefault="003828E5" w:rsidP="003828E5">
            <w:pPr>
              <w:jc w:val="right"/>
              <w:rPr>
                <w:rFonts w:ascii="Times New Roman" w:hAnsi="Times New Roman" w:cs="Times New Roman"/>
              </w:rPr>
            </w:pPr>
            <w:r w:rsidRPr="00CD5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7" w:type="dxa"/>
          </w:tcPr>
          <w:p w:rsidR="003828E5" w:rsidRPr="00CD5DA6" w:rsidRDefault="003828E5" w:rsidP="003828E5">
            <w:pPr>
              <w:jc w:val="right"/>
              <w:rPr>
                <w:rFonts w:ascii="Times New Roman" w:hAnsi="Times New Roman" w:cs="Times New Roman"/>
              </w:rPr>
            </w:pPr>
            <w:r w:rsidRPr="00CD5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5" w:type="dxa"/>
          </w:tcPr>
          <w:p w:rsidR="003828E5" w:rsidRPr="00CD5DA6" w:rsidRDefault="003828E5" w:rsidP="003828E5">
            <w:pPr>
              <w:jc w:val="right"/>
              <w:rPr>
                <w:rFonts w:ascii="Times New Roman" w:hAnsi="Times New Roman" w:cs="Times New Roman"/>
              </w:rPr>
            </w:pPr>
            <w:r w:rsidRPr="00CD5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2" w:type="dxa"/>
          </w:tcPr>
          <w:p w:rsidR="003828E5" w:rsidRPr="00CD5DA6" w:rsidRDefault="003828E5" w:rsidP="003828E5">
            <w:pPr>
              <w:jc w:val="right"/>
              <w:rPr>
                <w:rFonts w:ascii="Times New Roman" w:hAnsi="Times New Roman" w:cs="Times New Roman"/>
              </w:rPr>
            </w:pPr>
            <w:r w:rsidRPr="00CD5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6" w:type="dxa"/>
          </w:tcPr>
          <w:p w:rsidR="003828E5" w:rsidRPr="00CD5DA6" w:rsidRDefault="003828E5" w:rsidP="003828E5">
            <w:pPr>
              <w:jc w:val="right"/>
              <w:rPr>
                <w:rFonts w:ascii="Times New Roman" w:hAnsi="Times New Roman" w:cs="Times New Roman"/>
              </w:rPr>
            </w:pPr>
            <w:r w:rsidRPr="00CD5DA6"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703" w:type="dxa"/>
          </w:tcPr>
          <w:p w:rsidR="003828E5" w:rsidRPr="00CD5DA6" w:rsidRDefault="003828E5" w:rsidP="003828E5">
            <w:pPr>
              <w:jc w:val="right"/>
              <w:rPr>
                <w:rFonts w:ascii="Times New Roman" w:hAnsi="Times New Roman" w:cs="Times New Roman"/>
              </w:rPr>
            </w:pPr>
            <w:r w:rsidRPr="00CD5DA6">
              <w:rPr>
                <w:rFonts w:ascii="Times New Roman" w:hAnsi="Times New Roman" w:cs="Times New Roman"/>
              </w:rPr>
              <w:t>0,23</w:t>
            </w:r>
          </w:p>
        </w:tc>
      </w:tr>
    </w:tbl>
    <w:p w:rsidR="003828E5" w:rsidRPr="00CD5DA6" w:rsidRDefault="003828E5" w:rsidP="003828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D5DA6" w:rsidRDefault="003828E5" w:rsidP="003828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5DA6">
        <w:rPr>
          <w:rFonts w:ascii="Times New Roman" w:hAnsi="Times New Roman" w:cs="Times New Roman"/>
        </w:rPr>
        <w:t xml:space="preserve">Приоритетными направлениями развития туризма на </w:t>
      </w:r>
      <w:proofErr w:type="gramStart"/>
      <w:r w:rsidRPr="00CD5DA6">
        <w:rPr>
          <w:rFonts w:ascii="Times New Roman" w:hAnsi="Times New Roman" w:cs="Times New Roman"/>
        </w:rPr>
        <w:t>территории</w:t>
      </w:r>
      <w:proofErr w:type="gramEnd"/>
      <w:r w:rsidRPr="00CD5DA6">
        <w:rPr>
          <w:rFonts w:ascii="Times New Roman" w:hAnsi="Times New Roman" w:cs="Times New Roman"/>
        </w:rPr>
        <w:t xml:space="preserve"> ЗАТО Северск являются культурно-познавательный, событийный, социальный, детский и молодежный туризм. На </w:t>
      </w:r>
      <w:proofErr w:type="gramStart"/>
      <w:r w:rsidRPr="00CD5DA6">
        <w:rPr>
          <w:rFonts w:ascii="Times New Roman" w:hAnsi="Times New Roman" w:cs="Times New Roman"/>
        </w:rPr>
        <w:t>территории</w:t>
      </w:r>
      <w:proofErr w:type="gramEnd"/>
      <w:r w:rsidRPr="00CD5DA6">
        <w:rPr>
          <w:rFonts w:ascii="Times New Roman" w:hAnsi="Times New Roman" w:cs="Times New Roman"/>
        </w:rPr>
        <w:t xml:space="preserve"> ЗАТО Северск ежегодно проводится более 50 событийных культурно-массовых и спортивных мероприятий с участием иногородних граждан. В период 2016-2018 годов более 30 специалистов отрасли туризма (руководители, персонал гостиниц, экскурсоводы) прошли обучение по программам повышения квалификации в рамках Общенациональной системы подготовки кадров для сферы туризма и гостеприимства.</w:t>
      </w:r>
      <w:r w:rsidR="00CD5DA6">
        <w:rPr>
          <w:rFonts w:ascii="Times New Roman" w:hAnsi="Times New Roman" w:cs="Times New Roman"/>
        </w:rPr>
        <w:t xml:space="preserve"> </w:t>
      </w:r>
      <w:r w:rsidRPr="00CD5DA6">
        <w:rPr>
          <w:rFonts w:ascii="Times New Roman" w:hAnsi="Times New Roman" w:cs="Times New Roman"/>
        </w:rPr>
        <w:t xml:space="preserve">В туристические маршруты включены 24 объекта туристского показа </w:t>
      </w:r>
      <w:r w:rsidR="00CD5DA6">
        <w:rPr>
          <w:rFonts w:ascii="Times New Roman" w:hAnsi="Times New Roman" w:cs="Times New Roman"/>
        </w:rPr>
        <w:t xml:space="preserve"> </w:t>
      </w:r>
    </w:p>
    <w:p w:rsidR="003828E5" w:rsidRPr="00CD5DA6" w:rsidRDefault="00CD5DA6" w:rsidP="00CD5DA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  <w:r w:rsidR="003828E5" w:rsidRPr="00CD5DA6">
        <w:rPr>
          <w:rFonts w:ascii="Times New Roman" w:hAnsi="Times New Roman" w:cs="Times New Roman"/>
        </w:rPr>
        <w:t xml:space="preserve">и посещения, основные из них: Северский зоопарк, Музей </w:t>
      </w:r>
      <w:proofErr w:type="spellStart"/>
      <w:r w:rsidR="003828E5" w:rsidRPr="00CD5DA6">
        <w:rPr>
          <w:rFonts w:ascii="Times New Roman" w:hAnsi="Times New Roman" w:cs="Times New Roman"/>
        </w:rPr>
        <w:t>г.Северска</w:t>
      </w:r>
      <w:proofErr w:type="spellEnd"/>
      <w:r w:rsidR="003828E5" w:rsidRPr="00CD5DA6">
        <w:rPr>
          <w:rFonts w:ascii="Times New Roman" w:hAnsi="Times New Roman" w:cs="Times New Roman"/>
        </w:rPr>
        <w:t>, Музей истории АО «СХК», Музей-студия «Трофейная комната»,</w:t>
      </w:r>
      <w:r w:rsidR="003828E5" w:rsidRPr="00CD5DA6">
        <w:rPr>
          <w:rFonts w:ascii="Times New Roman" w:hAnsi="Times New Roman" w:cs="Times New Roman"/>
          <w:bCs/>
          <w:color w:val="000000"/>
        </w:rPr>
        <w:t xml:space="preserve"> особо охраняемая природная территория местного значения «Озерный комплекс </w:t>
      </w:r>
      <w:proofErr w:type="spellStart"/>
      <w:proofErr w:type="gramStart"/>
      <w:r w:rsidR="003828E5" w:rsidRPr="00CD5DA6">
        <w:rPr>
          <w:rFonts w:ascii="Times New Roman" w:hAnsi="Times New Roman" w:cs="Times New Roman"/>
          <w:bCs/>
          <w:color w:val="000000"/>
        </w:rPr>
        <w:t>пос.Самусь</w:t>
      </w:r>
      <w:proofErr w:type="spellEnd"/>
      <w:proofErr w:type="gramEnd"/>
      <w:r w:rsidR="003828E5" w:rsidRPr="00CD5DA6">
        <w:rPr>
          <w:rFonts w:ascii="Times New Roman" w:hAnsi="Times New Roman" w:cs="Times New Roman"/>
          <w:bCs/>
          <w:color w:val="000000"/>
        </w:rPr>
        <w:t xml:space="preserve"> ЗАТО Северск»,</w:t>
      </w:r>
      <w:r w:rsidR="003828E5" w:rsidRPr="00CD5DA6">
        <w:rPr>
          <w:rFonts w:ascii="Times New Roman" w:hAnsi="Times New Roman" w:cs="Times New Roman"/>
        </w:rPr>
        <w:t xml:space="preserve"> мемориалы, памятники и другие достопримечательности. </w:t>
      </w:r>
    </w:p>
    <w:p w:rsidR="003828E5" w:rsidRPr="00CD5DA6" w:rsidRDefault="003828E5" w:rsidP="003828E5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2"/>
          <w:szCs w:val="22"/>
        </w:rPr>
      </w:pPr>
      <w:r w:rsidRPr="00CD5DA6">
        <w:rPr>
          <w:rFonts w:ascii="Times New Roman" w:hAnsi="Times New Roman" w:cs="Times New Roman"/>
          <w:spacing w:val="2"/>
          <w:sz w:val="22"/>
          <w:szCs w:val="22"/>
        </w:rPr>
        <w:t xml:space="preserve">В предыдущие годы работа по реализации приоритетных направлений государственной политики в сферах культуры и туризма осуществлялась посредством реализации программных мероприятий </w:t>
      </w:r>
      <w:r w:rsidRPr="00CD5DA6">
        <w:rPr>
          <w:rFonts w:ascii="Times New Roman" w:hAnsi="Times New Roman" w:cs="Times New Roman"/>
          <w:sz w:val="22"/>
          <w:szCs w:val="22"/>
        </w:rPr>
        <w:t>муниципальной программы «Развитие культуры</w:t>
      </w:r>
      <w:r w:rsidR="00CD5DA6">
        <w:rPr>
          <w:rFonts w:ascii="Times New Roman" w:hAnsi="Times New Roman" w:cs="Times New Roman"/>
          <w:sz w:val="22"/>
          <w:szCs w:val="22"/>
        </w:rPr>
        <w:t xml:space="preserve"> </w:t>
      </w:r>
      <w:r w:rsidRPr="00CD5DA6">
        <w:rPr>
          <w:rFonts w:ascii="Times New Roman" w:hAnsi="Times New Roman" w:cs="Times New Roman"/>
          <w:sz w:val="22"/>
          <w:szCs w:val="22"/>
        </w:rPr>
        <w:t>и туризма в ЗАТО Северск» на 2015-2020 годы, утвержденной постановлением Администрации ЗАТО Северск от 30.12.2014 № 3543</w:t>
      </w:r>
      <w:r w:rsidRPr="00CD5DA6">
        <w:rPr>
          <w:rFonts w:ascii="Times New Roman" w:hAnsi="Times New Roman" w:cs="Times New Roman"/>
          <w:spacing w:val="2"/>
          <w:sz w:val="22"/>
          <w:szCs w:val="22"/>
        </w:rPr>
        <w:t>,</w:t>
      </w:r>
      <w:r w:rsidR="00CD5DA6">
        <w:rPr>
          <w:rFonts w:ascii="Times New Roman" w:hAnsi="Times New Roman" w:cs="Times New Roman"/>
          <w:spacing w:val="2"/>
          <w:sz w:val="22"/>
          <w:szCs w:val="22"/>
        </w:rPr>
        <w:br/>
      </w:r>
      <w:r w:rsidRPr="00CD5DA6">
        <w:rPr>
          <w:rFonts w:ascii="Times New Roman" w:hAnsi="Times New Roman" w:cs="Times New Roman"/>
          <w:spacing w:val="2"/>
          <w:sz w:val="22"/>
          <w:szCs w:val="22"/>
        </w:rPr>
        <w:t xml:space="preserve">а также ведомственных целевых программ </w:t>
      </w:r>
      <w:r w:rsidRPr="00CD5DA6">
        <w:rPr>
          <w:rFonts w:ascii="Times New Roman" w:hAnsi="Times New Roman" w:cs="Times New Roman"/>
          <w:sz w:val="22"/>
          <w:szCs w:val="22"/>
        </w:rPr>
        <w:t>«Создание условий для организации досуга и обеспечения населения ЗАТО Северск услугами организаций культуры», «Организация предоставления дополнительного художественного образования», входящих в состав указанной программы</w:t>
      </w:r>
      <w:r w:rsidRPr="00CD5DA6">
        <w:rPr>
          <w:rFonts w:ascii="Times New Roman" w:hAnsi="Times New Roman" w:cs="Times New Roman"/>
          <w:spacing w:val="2"/>
          <w:sz w:val="22"/>
          <w:szCs w:val="22"/>
        </w:rPr>
        <w:t>. По итогам реализации в 2015 - 2019 годах мероприятий программ были достигнуты следующие результаты:</w:t>
      </w:r>
    </w:p>
    <w:p w:rsidR="003828E5" w:rsidRPr="00CD5DA6" w:rsidRDefault="003828E5" w:rsidP="003828E5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2"/>
          <w:szCs w:val="22"/>
        </w:rPr>
      </w:pPr>
      <w:r w:rsidRPr="00CD5DA6">
        <w:rPr>
          <w:rFonts w:ascii="Times New Roman" w:hAnsi="Times New Roman" w:cs="Times New Roman"/>
          <w:spacing w:val="2"/>
          <w:sz w:val="22"/>
          <w:szCs w:val="22"/>
        </w:rPr>
        <w:t xml:space="preserve">- увеличился индекс участия </w:t>
      </w:r>
      <w:proofErr w:type="gramStart"/>
      <w:r w:rsidRPr="00CD5DA6">
        <w:rPr>
          <w:rFonts w:ascii="Times New Roman" w:hAnsi="Times New Roman" w:cs="Times New Roman"/>
          <w:spacing w:val="2"/>
          <w:sz w:val="22"/>
          <w:szCs w:val="22"/>
        </w:rPr>
        <w:t>жителей</w:t>
      </w:r>
      <w:proofErr w:type="gramEnd"/>
      <w:r w:rsidRPr="00CD5DA6">
        <w:rPr>
          <w:rFonts w:ascii="Times New Roman" w:hAnsi="Times New Roman" w:cs="Times New Roman"/>
          <w:spacing w:val="2"/>
          <w:sz w:val="22"/>
          <w:szCs w:val="22"/>
        </w:rPr>
        <w:t xml:space="preserve"> ЗАТО Северск в культурных мероприятиях: количество посещений культурно-досуговых мероприятий, организованных муниципальными учреждениями культуры, выросло с 4,2 до 5,7 единиц в расчете на 1 жителя; </w:t>
      </w:r>
    </w:p>
    <w:p w:rsidR="003828E5" w:rsidRPr="00CD5DA6" w:rsidRDefault="003828E5" w:rsidP="003828E5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pacing w:val="2"/>
        </w:rPr>
      </w:pPr>
      <w:r w:rsidRPr="00CD5DA6">
        <w:rPr>
          <w:rFonts w:ascii="Times New Roman" w:hAnsi="Times New Roman" w:cs="Times New Roman"/>
          <w:bCs/>
          <w:iCs/>
        </w:rPr>
        <w:t xml:space="preserve">- увеличилось на 10% количество детей в возрасте 5 - 18 лет, получающих услуги </w:t>
      </w:r>
      <w:r w:rsidR="00CD5DA6">
        <w:rPr>
          <w:rFonts w:ascii="Times New Roman" w:hAnsi="Times New Roman" w:cs="Times New Roman"/>
          <w:bCs/>
          <w:iCs/>
        </w:rPr>
        <w:br/>
      </w:r>
      <w:r w:rsidRPr="00CD5DA6">
        <w:rPr>
          <w:rFonts w:ascii="Times New Roman" w:hAnsi="Times New Roman" w:cs="Times New Roman"/>
          <w:bCs/>
          <w:iCs/>
        </w:rPr>
        <w:t>по дополнительному образованию в муниципальных учреждениях дополнительного образования;</w:t>
      </w:r>
    </w:p>
    <w:p w:rsidR="003828E5" w:rsidRPr="00CD5DA6" w:rsidRDefault="003828E5" w:rsidP="003828E5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2"/>
          <w:szCs w:val="22"/>
        </w:rPr>
      </w:pPr>
      <w:r w:rsidRPr="00CD5DA6">
        <w:rPr>
          <w:rFonts w:ascii="Times New Roman" w:hAnsi="Times New Roman" w:cs="Times New Roman"/>
          <w:spacing w:val="2"/>
          <w:sz w:val="22"/>
          <w:szCs w:val="22"/>
        </w:rPr>
        <w:t>- вырос в 3 раза объем финансовых средств, привлеченных из федерального</w:t>
      </w:r>
      <w:r w:rsidR="00CD5DA6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CD5DA6">
        <w:rPr>
          <w:rFonts w:ascii="Times New Roman" w:hAnsi="Times New Roman" w:cs="Times New Roman"/>
          <w:spacing w:val="2"/>
          <w:sz w:val="22"/>
          <w:szCs w:val="22"/>
        </w:rPr>
        <w:t>и областного бюджетов для реализации мероприятий сферы культуры и туризма</w:t>
      </w:r>
      <w:r w:rsidR="00CD5DA6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CD5DA6">
        <w:rPr>
          <w:rFonts w:ascii="Times New Roman" w:hAnsi="Times New Roman" w:cs="Times New Roman"/>
          <w:spacing w:val="2"/>
          <w:sz w:val="22"/>
          <w:szCs w:val="22"/>
        </w:rPr>
        <w:t xml:space="preserve">на </w:t>
      </w:r>
      <w:proofErr w:type="gramStart"/>
      <w:r w:rsidRPr="00CD5DA6">
        <w:rPr>
          <w:rFonts w:ascii="Times New Roman" w:hAnsi="Times New Roman" w:cs="Times New Roman"/>
          <w:spacing w:val="2"/>
          <w:sz w:val="22"/>
          <w:szCs w:val="22"/>
        </w:rPr>
        <w:t>территории</w:t>
      </w:r>
      <w:proofErr w:type="gramEnd"/>
      <w:r w:rsidRPr="00CD5DA6">
        <w:rPr>
          <w:rFonts w:ascii="Times New Roman" w:hAnsi="Times New Roman" w:cs="Times New Roman"/>
          <w:spacing w:val="2"/>
          <w:sz w:val="22"/>
          <w:szCs w:val="22"/>
        </w:rPr>
        <w:t xml:space="preserve"> ЗАТО Северск;</w:t>
      </w:r>
    </w:p>
    <w:p w:rsidR="003828E5" w:rsidRPr="00CD5DA6" w:rsidRDefault="003828E5" w:rsidP="003828E5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2"/>
          <w:szCs w:val="22"/>
        </w:rPr>
      </w:pPr>
      <w:r w:rsidRPr="00CD5DA6">
        <w:rPr>
          <w:rFonts w:ascii="Times New Roman" w:hAnsi="Times New Roman" w:cs="Times New Roman"/>
          <w:spacing w:val="2"/>
          <w:sz w:val="22"/>
          <w:szCs w:val="22"/>
        </w:rPr>
        <w:t>- увеличился в 3,5 раза объем финансовых средств, привлеченных из внебюджетных источников для реализации программных мероприятий;</w:t>
      </w:r>
    </w:p>
    <w:p w:rsidR="003828E5" w:rsidRPr="00CD5DA6" w:rsidRDefault="003828E5" w:rsidP="003828E5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2"/>
          <w:szCs w:val="22"/>
        </w:rPr>
      </w:pPr>
      <w:r w:rsidRPr="00CD5DA6">
        <w:rPr>
          <w:rFonts w:ascii="Times New Roman" w:hAnsi="Times New Roman" w:cs="Times New Roman"/>
          <w:spacing w:val="2"/>
          <w:sz w:val="22"/>
          <w:szCs w:val="22"/>
        </w:rPr>
        <w:t>- сократилась д</w:t>
      </w:r>
      <w:r w:rsidRPr="00CD5DA6">
        <w:rPr>
          <w:rFonts w:ascii="Times New Roman" w:hAnsi="Times New Roman" w:cs="Times New Roman"/>
          <w:sz w:val="22"/>
          <w:szCs w:val="22"/>
        </w:rPr>
        <w:t xml:space="preserve">оля муниципальных учреждений культуры, здания которых требуют капитального ремонта, в общем количестве муниципальных учреждений культуры, с 27,3% (2015) </w:t>
      </w:r>
      <w:r w:rsidR="00CD5DA6">
        <w:rPr>
          <w:rFonts w:ascii="Times New Roman" w:hAnsi="Times New Roman" w:cs="Times New Roman"/>
          <w:sz w:val="22"/>
          <w:szCs w:val="22"/>
        </w:rPr>
        <w:br/>
      </w:r>
      <w:r w:rsidRPr="00CD5DA6">
        <w:rPr>
          <w:rFonts w:ascii="Times New Roman" w:hAnsi="Times New Roman" w:cs="Times New Roman"/>
          <w:sz w:val="22"/>
          <w:szCs w:val="22"/>
        </w:rPr>
        <w:t>до 17,6% (2019);</w:t>
      </w:r>
    </w:p>
    <w:p w:rsidR="003828E5" w:rsidRPr="00CD5DA6" w:rsidRDefault="003828E5" w:rsidP="003828E5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2"/>
          <w:szCs w:val="22"/>
        </w:rPr>
      </w:pPr>
      <w:r w:rsidRPr="00CD5DA6">
        <w:rPr>
          <w:rFonts w:ascii="Times New Roman" w:hAnsi="Times New Roman" w:cs="Times New Roman"/>
          <w:spacing w:val="2"/>
          <w:sz w:val="22"/>
          <w:szCs w:val="22"/>
        </w:rPr>
        <w:t xml:space="preserve">- проведена работа по повышению качества услуг в сфере культуры для </w:t>
      </w:r>
      <w:proofErr w:type="gramStart"/>
      <w:r w:rsidRPr="00CD5DA6">
        <w:rPr>
          <w:rFonts w:ascii="Times New Roman" w:hAnsi="Times New Roman" w:cs="Times New Roman"/>
          <w:spacing w:val="2"/>
          <w:sz w:val="22"/>
          <w:szCs w:val="22"/>
        </w:rPr>
        <w:t>населения  внегородских</w:t>
      </w:r>
      <w:proofErr w:type="gramEnd"/>
      <w:r w:rsidRPr="00CD5DA6">
        <w:rPr>
          <w:rFonts w:ascii="Times New Roman" w:hAnsi="Times New Roman" w:cs="Times New Roman"/>
          <w:spacing w:val="2"/>
          <w:sz w:val="22"/>
          <w:szCs w:val="22"/>
        </w:rPr>
        <w:t xml:space="preserve"> территорий ЗАТО Северск: капитально отремонтировано здание </w:t>
      </w:r>
      <w:r w:rsidR="00CD5DA6">
        <w:rPr>
          <w:rFonts w:ascii="Times New Roman" w:hAnsi="Times New Roman" w:cs="Times New Roman"/>
          <w:spacing w:val="2"/>
          <w:sz w:val="22"/>
          <w:szCs w:val="22"/>
        </w:rPr>
        <w:t>М</w:t>
      </w:r>
      <w:r w:rsidRPr="00CD5DA6">
        <w:rPr>
          <w:rFonts w:ascii="Times New Roman" w:hAnsi="Times New Roman" w:cs="Times New Roman"/>
          <w:spacing w:val="2"/>
          <w:sz w:val="22"/>
          <w:szCs w:val="22"/>
        </w:rPr>
        <w:t>БУ «Самусьский</w:t>
      </w:r>
      <w:r w:rsidR="00CD5DA6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="005D3173">
        <w:rPr>
          <w:rFonts w:ascii="Times New Roman" w:hAnsi="Times New Roman" w:cs="Times New Roman"/>
          <w:spacing w:val="2"/>
          <w:sz w:val="22"/>
          <w:szCs w:val="22"/>
        </w:rPr>
        <w:t>дом культуры</w:t>
      </w:r>
      <w:r w:rsidRPr="00CD5DA6">
        <w:rPr>
          <w:rFonts w:ascii="Times New Roman" w:hAnsi="Times New Roman" w:cs="Times New Roman"/>
          <w:spacing w:val="2"/>
          <w:sz w:val="22"/>
          <w:szCs w:val="22"/>
        </w:rPr>
        <w:t>» и приобретено современное оборудование;</w:t>
      </w:r>
    </w:p>
    <w:p w:rsidR="003828E5" w:rsidRPr="00CD5DA6" w:rsidRDefault="003828E5" w:rsidP="003828E5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2"/>
          <w:szCs w:val="22"/>
        </w:rPr>
      </w:pPr>
      <w:r w:rsidRPr="00CD5DA6">
        <w:rPr>
          <w:rFonts w:ascii="Times New Roman" w:hAnsi="Times New Roman" w:cs="Times New Roman"/>
          <w:spacing w:val="2"/>
          <w:sz w:val="22"/>
          <w:szCs w:val="22"/>
        </w:rPr>
        <w:t>- реализованы мероприятия по поддержке творческой деятельности и укреплению материально-технической базы муниципальных театров;</w:t>
      </w:r>
    </w:p>
    <w:p w:rsidR="003828E5" w:rsidRPr="00CD5DA6" w:rsidRDefault="003828E5" w:rsidP="003828E5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2"/>
          <w:szCs w:val="22"/>
        </w:rPr>
      </w:pPr>
      <w:r w:rsidRPr="00CD5DA6">
        <w:rPr>
          <w:rFonts w:ascii="Times New Roman" w:hAnsi="Times New Roman" w:cs="Times New Roman"/>
          <w:spacing w:val="2"/>
          <w:sz w:val="22"/>
          <w:szCs w:val="22"/>
        </w:rPr>
        <w:t>- проведена работа по информационному обеспечению отрасли туризма, изданы путеводители «Прогулки по Северску», буклеты, комплекты открыток;</w:t>
      </w:r>
    </w:p>
    <w:p w:rsidR="003828E5" w:rsidRPr="00CD5DA6" w:rsidRDefault="003828E5" w:rsidP="003828E5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2"/>
          <w:szCs w:val="22"/>
        </w:rPr>
      </w:pPr>
      <w:r w:rsidRPr="00CD5DA6">
        <w:rPr>
          <w:rFonts w:ascii="Times New Roman" w:hAnsi="Times New Roman" w:cs="Times New Roman"/>
          <w:spacing w:val="2"/>
          <w:sz w:val="22"/>
          <w:szCs w:val="22"/>
        </w:rPr>
        <w:t xml:space="preserve">- увеличилось количество участников мероприятий по туризму на 30%; </w:t>
      </w:r>
    </w:p>
    <w:p w:rsidR="003828E5" w:rsidRPr="00CD5DA6" w:rsidRDefault="003828E5" w:rsidP="003828E5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2"/>
          <w:szCs w:val="22"/>
        </w:rPr>
      </w:pPr>
      <w:r w:rsidRPr="00CD5DA6">
        <w:rPr>
          <w:rFonts w:ascii="Times New Roman" w:hAnsi="Times New Roman" w:cs="Times New Roman"/>
          <w:spacing w:val="2"/>
          <w:sz w:val="22"/>
          <w:szCs w:val="22"/>
        </w:rPr>
        <w:t>- разработаны региональные туристские маршруты для детей и молодежи;</w:t>
      </w:r>
    </w:p>
    <w:p w:rsidR="003828E5" w:rsidRPr="00CD5DA6" w:rsidRDefault="003828E5" w:rsidP="003828E5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2"/>
          <w:szCs w:val="22"/>
        </w:rPr>
      </w:pPr>
      <w:r w:rsidRPr="00CD5DA6">
        <w:rPr>
          <w:rFonts w:ascii="Times New Roman" w:hAnsi="Times New Roman" w:cs="Times New Roman"/>
          <w:spacing w:val="2"/>
          <w:sz w:val="22"/>
          <w:szCs w:val="22"/>
        </w:rPr>
        <w:t xml:space="preserve">- для реализации мероприятий по развитию социального туризма на </w:t>
      </w:r>
      <w:proofErr w:type="gramStart"/>
      <w:r w:rsidRPr="00CD5DA6">
        <w:rPr>
          <w:rFonts w:ascii="Times New Roman" w:hAnsi="Times New Roman" w:cs="Times New Roman"/>
          <w:spacing w:val="2"/>
          <w:sz w:val="22"/>
          <w:szCs w:val="22"/>
        </w:rPr>
        <w:t>территории</w:t>
      </w:r>
      <w:proofErr w:type="gramEnd"/>
      <w:r w:rsidRPr="00CD5DA6">
        <w:rPr>
          <w:rFonts w:ascii="Times New Roman" w:hAnsi="Times New Roman" w:cs="Times New Roman"/>
          <w:spacing w:val="2"/>
          <w:sz w:val="22"/>
          <w:szCs w:val="22"/>
        </w:rPr>
        <w:t xml:space="preserve"> ЗАТО Северск привлечены средства областного бюджета в размере 754,6 тыс. руб.</w:t>
      </w:r>
    </w:p>
    <w:p w:rsidR="003828E5" w:rsidRPr="00CD5DA6" w:rsidRDefault="003828E5" w:rsidP="003828E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D5DA6">
        <w:rPr>
          <w:rFonts w:ascii="Times New Roman" w:hAnsi="Times New Roman" w:cs="Times New Roman"/>
          <w:sz w:val="22"/>
          <w:szCs w:val="22"/>
        </w:rPr>
        <w:t xml:space="preserve">В целях развития творческого потенциала населения ЗАТО Северск за годы реализации муниципальной программы «Развитие культуры и туризма в ЗАТО Северск» на 2015-2020 годы проведено 143 культурно-массовых и творческих мероприятий муниципального, областного </w:t>
      </w:r>
      <w:r w:rsidR="00CD5DA6">
        <w:rPr>
          <w:rFonts w:ascii="Times New Roman" w:hAnsi="Times New Roman" w:cs="Times New Roman"/>
          <w:sz w:val="22"/>
          <w:szCs w:val="22"/>
        </w:rPr>
        <w:br/>
      </w:r>
      <w:r w:rsidRPr="00CD5DA6">
        <w:rPr>
          <w:rFonts w:ascii="Times New Roman" w:hAnsi="Times New Roman" w:cs="Times New Roman"/>
          <w:sz w:val="22"/>
          <w:szCs w:val="22"/>
        </w:rPr>
        <w:t>и всероссийского уровня. Наиболее значимые из них:</w:t>
      </w:r>
    </w:p>
    <w:p w:rsidR="003828E5" w:rsidRPr="00CD5DA6" w:rsidRDefault="003828E5" w:rsidP="003828E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D5DA6">
        <w:rPr>
          <w:rFonts w:ascii="Times New Roman" w:hAnsi="Times New Roman" w:cs="Times New Roman"/>
          <w:sz w:val="22"/>
          <w:szCs w:val="22"/>
        </w:rPr>
        <w:t>- Всероссийский фестиваль спектаклей для детей и подростков «Сибирский кот»;</w:t>
      </w:r>
    </w:p>
    <w:p w:rsidR="003828E5" w:rsidRPr="00CD5DA6" w:rsidRDefault="003828E5" w:rsidP="003828E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D5DA6">
        <w:rPr>
          <w:rFonts w:ascii="Times New Roman" w:hAnsi="Times New Roman" w:cs="Times New Roman"/>
          <w:sz w:val="22"/>
          <w:szCs w:val="22"/>
        </w:rPr>
        <w:t>- Всероссийский фестиваль молодых дизайнеров «Пятый угол»;</w:t>
      </w:r>
    </w:p>
    <w:p w:rsidR="003828E5" w:rsidRPr="00CD5DA6" w:rsidRDefault="003828E5" w:rsidP="003828E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D5DA6">
        <w:rPr>
          <w:rFonts w:ascii="Times New Roman" w:hAnsi="Times New Roman" w:cs="Times New Roman"/>
          <w:sz w:val="22"/>
          <w:szCs w:val="22"/>
        </w:rPr>
        <w:t>- Областной фестиваль детского и юношеского творчества «Палитра талантов»;</w:t>
      </w:r>
    </w:p>
    <w:p w:rsidR="003828E5" w:rsidRDefault="003828E5" w:rsidP="003828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E85">
        <w:rPr>
          <w:rFonts w:ascii="Times New Roman" w:hAnsi="Times New Roman" w:cs="Times New Roman"/>
          <w:sz w:val="24"/>
          <w:szCs w:val="24"/>
        </w:rPr>
        <w:t>- фестивал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53E85">
        <w:rPr>
          <w:rFonts w:ascii="Times New Roman" w:hAnsi="Times New Roman" w:cs="Times New Roman"/>
          <w:sz w:val="24"/>
          <w:szCs w:val="24"/>
        </w:rPr>
        <w:t xml:space="preserve"> «Праздник у семи озер» в </w:t>
      </w:r>
      <w:proofErr w:type="spellStart"/>
      <w:proofErr w:type="gramStart"/>
      <w:r w:rsidRPr="00253E85">
        <w:rPr>
          <w:rFonts w:ascii="Times New Roman" w:hAnsi="Times New Roman" w:cs="Times New Roman"/>
          <w:sz w:val="24"/>
          <w:szCs w:val="24"/>
        </w:rPr>
        <w:t>пос.Самусь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3828E5" w:rsidRDefault="003828E5" w:rsidP="003828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концерты и народные гулянья, </w:t>
      </w:r>
      <w:r w:rsidRPr="00253E85">
        <w:rPr>
          <w:rFonts w:ascii="Times New Roman" w:hAnsi="Times New Roman" w:cs="Times New Roman"/>
          <w:sz w:val="24"/>
          <w:szCs w:val="24"/>
        </w:rPr>
        <w:t>посвященны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53E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праздничным и юбилейным датам.</w:t>
      </w:r>
    </w:p>
    <w:p w:rsidR="003828E5" w:rsidRPr="00CD5DA6" w:rsidRDefault="003828E5" w:rsidP="003828E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D5DA6">
        <w:rPr>
          <w:rFonts w:ascii="Times New Roman" w:hAnsi="Times New Roman" w:cs="Times New Roman"/>
          <w:sz w:val="22"/>
          <w:szCs w:val="22"/>
        </w:rPr>
        <w:t xml:space="preserve">Впервые в рамках программы получили поддержку творческие инициативы работников культуры ЗАТО Северск и СОНКО, учреждены стипендии ЗАТО Северск одаренным детям </w:t>
      </w:r>
      <w:r w:rsidR="00CD5DA6">
        <w:rPr>
          <w:rFonts w:ascii="Times New Roman" w:hAnsi="Times New Roman" w:cs="Times New Roman"/>
          <w:sz w:val="22"/>
          <w:szCs w:val="22"/>
        </w:rPr>
        <w:br/>
      </w:r>
      <w:r w:rsidRPr="00CD5DA6">
        <w:rPr>
          <w:rFonts w:ascii="Times New Roman" w:hAnsi="Times New Roman" w:cs="Times New Roman"/>
          <w:sz w:val="22"/>
          <w:szCs w:val="22"/>
        </w:rPr>
        <w:t>и молодежи.</w:t>
      </w:r>
    </w:p>
    <w:p w:rsidR="003828E5" w:rsidRPr="00CD5DA6" w:rsidRDefault="003828E5" w:rsidP="003828E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D5DA6">
        <w:rPr>
          <w:rFonts w:ascii="Times New Roman" w:hAnsi="Times New Roman" w:cs="Times New Roman"/>
          <w:sz w:val="22"/>
          <w:szCs w:val="22"/>
        </w:rPr>
        <w:t xml:space="preserve">Реализация муниципальной программы «Развитие культуры и туризма в ЗАТО Северск» </w:t>
      </w:r>
      <w:r w:rsidR="00CD5DA6">
        <w:rPr>
          <w:rFonts w:ascii="Times New Roman" w:hAnsi="Times New Roman" w:cs="Times New Roman"/>
          <w:sz w:val="22"/>
          <w:szCs w:val="22"/>
        </w:rPr>
        <w:br/>
      </w:r>
      <w:r w:rsidRPr="00CD5DA6">
        <w:rPr>
          <w:rFonts w:ascii="Times New Roman" w:hAnsi="Times New Roman" w:cs="Times New Roman"/>
          <w:sz w:val="22"/>
          <w:szCs w:val="22"/>
        </w:rPr>
        <w:t xml:space="preserve">на 2015-2020 годы, утвержденной постановлением Администрации ЗАТО Северск от 30.12.2014 </w:t>
      </w:r>
      <w:r w:rsidR="00CD5DA6">
        <w:rPr>
          <w:rFonts w:ascii="Times New Roman" w:hAnsi="Times New Roman" w:cs="Times New Roman"/>
          <w:sz w:val="22"/>
          <w:szCs w:val="22"/>
        </w:rPr>
        <w:br/>
      </w:r>
      <w:r w:rsidRPr="00CD5DA6">
        <w:rPr>
          <w:rFonts w:ascii="Times New Roman" w:hAnsi="Times New Roman" w:cs="Times New Roman"/>
          <w:sz w:val="22"/>
          <w:szCs w:val="22"/>
        </w:rPr>
        <w:t xml:space="preserve">№ 3543, имеет высокую эффективность в части достижения целевых показателей и степени освоения средств. Благодаря высокой степени реализации действующей муниципальной программы необходимо дальнейшее финансирование мероприятий сферы культуры, направленных на развитие сферы и устранение существующих проблем. </w:t>
      </w:r>
    </w:p>
    <w:p w:rsidR="003828E5" w:rsidRPr="00CD5DA6" w:rsidRDefault="003828E5" w:rsidP="003828E5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2"/>
          <w:szCs w:val="22"/>
          <w:shd w:val="clear" w:color="auto" w:fill="FFFFFF"/>
        </w:rPr>
      </w:pPr>
      <w:r w:rsidRPr="00CD5DA6">
        <w:rPr>
          <w:rFonts w:ascii="Times New Roman" w:hAnsi="Times New Roman" w:cs="Times New Roman"/>
          <w:spacing w:val="2"/>
          <w:sz w:val="22"/>
          <w:szCs w:val="22"/>
          <w:shd w:val="clear" w:color="auto" w:fill="FFFFFF"/>
        </w:rPr>
        <w:t>Наиболее острыми проблемами сферы культуры и туризма являются:</w:t>
      </w:r>
    </w:p>
    <w:p w:rsidR="00CD5DA6" w:rsidRDefault="003828E5" w:rsidP="003828E5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2"/>
          <w:szCs w:val="22"/>
          <w:shd w:val="clear" w:color="auto" w:fill="FFFFFF"/>
        </w:rPr>
      </w:pPr>
      <w:r w:rsidRPr="00CD5DA6">
        <w:rPr>
          <w:rFonts w:ascii="Times New Roman" w:hAnsi="Times New Roman" w:cs="Times New Roman"/>
          <w:spacing w:val="2"/>
          <w:sz w:val="22"/>
          <w:szCs w:val="22"/>
          <w:shd w:val="clear" w:color="auto" w:fill="FFFFFF"/>
        </w:rPr>
        <w:t>- высокая степень старения зданий учреждений культуры;</w:t>
      </w:r>
      <w:r w:rsidR="00CD5DA6">
        <w:rPr>
          <w:rFonts w:ascii="Times New Roman" w:hAnsi="Times New Roman" w:cs="Times New Roman"/>
          <w:spacing w:val="2"/>
          <w:sz w:val="22"/>
          <w:szCs w:val="22"/>
          <w:shd w:val="clear" w:color="auto" w:fill="FFFFFF"/>
        </w:rPr>
        <w:t xml:space="preserve"> </w:t>
      </w:r>
    </w:p>
    <w:p w:rsidR="003828E5" w:rsidRPr="00CD5DA6" w:rsidRDefault="00CD5DA6" w:rsidP="003828E5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2"/>
          <w:szCs w:val="22"/>
          <w:shd w:val="clear" w:color="auto" w:fill="FFFFFF"/>
        </w:rPr>
        <w:t>- </w:t>
      </w:r>
      <w:r w:rsidR="003828E5" w:rsidRPr="00CD5DA6">
        <w:rPr>
          <w:rFonts w:ascii="Times New Roman" w:hAnsi="Times New Roman" w:cs="Times New Roman"/>
          <w:spacing w:val="2"/>
          <w:sz w:val="22"/>
          <w:szCs w:val="22"/>
          <w:shd w:val="clear" w:color="auto" w:fill="FFFFFF"/>
        </w:rPr>
        <w:t>неудовлетворительное состояние материально-технической оснащенности большинства организаций культуры, недостаточный уровень внедрения информационно-коммуникационных технологий;</w:t>
      </w:r>
    </w:p>
    <w:p w:rsidR="003828E5" w:rsidRPr="00CD5DA6" w:rsidRDefault="003828E5" w:rsidP="003828E5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2"/>
          <w:szCs w:val="22"/>
          <w:shd w:val="clear" w:color="auto" w:fill="FFFFFF"/>
        </w:rPr>
      </w:pPr>
      <w:r w:rsidRPr="00CD5DA6">
        <w:rPr>
          <w:rFonts w:ascii="Times New Roman" w:hAnsi="Times New Roman" w:cs="Times New Roman"/>
          <w:spacing w:val="2"/>
          <w:sz w:val="22"/>
          <w:szCs w:val="22"/>
          <w:shd w:val="clear" w:color="auto" w:fill="FFFFFF"/>
        </w:rPr>
        <w:t xml:space="preserve">- недостаток средств на участие лучших представителей культуры и туризма </w:t>
      </w:r>
      <w:r w:rsidR="00CD5DA6">
        <w:rPr>
          <w:rFonts w:ascii="Times New Roman" w:hAnsi="Times New Roman" w:cs="Times New Roman"/>
          <w:spacing w:val="2"/>
          <w:sz w:val="22"/>
          <w:szCs w:val="22"/>
          <w:shd w:val="clear" w:color="auto" w:fill="FFFFFF"/>
        </w:rPr>
        <w:br/>
      </w:r>
      <w:r w:rsidRPr="00CD5DA6">
        <w:rPr>
          <w:rFonts w:ascii="Times New Roman" w:hAnsi="Times New Roman" w:cs="Times New Roman"/>
          <w:spacing w:val="2"/>
          <w:sz w:val="22"/>
          <w:szCs w:val="22"/>
          <w:shd w:val="clear" w:color="auto" w:fill="FFFFFF"/>
        </w:rPr>
        <w:t>во всероссийских и международных событиях и иных выездных мероприятиях (форумах, конкурсах, фестивалях и др.), организацию гастрольной деятельности и выступлений ведущих российских исполнителей в ЗАТО Северск;</w:t>
      </w:r>
    </w:p>
    <w:p w:rsidR="003828E5" w:rsidRPr="00CD5DA6" w:rsidRDefault="003828E5" w:rsidP="003828E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D5DA6">
        <w:rPr>
          <w:rFonts w:ascii="Times New Roman" w:hAnsi="Times New Roman" w:cs="Times New Roman"/>
          <w:spacing w:val="2"/>
          <w:sz w:val="22"/>
          <w:szCs w:val="22"/>
          <w:shd w:val="clear" w:color="auto" w:fill="FFFFFF"/>
        </w:rPr>
        <w:t xml:space="preserve">- устаревшая материально-техническая база инфраструктуры отдыха и туризма. </w:t>
      </w:r>
    </w:p>
    <w:p w:rsidR="003828E5" w:rsidRPr="00CD5DA6" w:rsidRDefault="003828E5" w:rsidP="003828E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D5DA6">
        <w:rPr>
          <w:rFonts w:ascii="Times New Roman" w:hAnsi="Times New Roman" w:cs="Times New Roman"/>
          <w:sz w:val="22"/>
          <w:szCs w:val="22"/>
        </w:rPr>
        <w:t xml:space="preserve">Для создания условий, соответствующих требованиям и качеству услуг в сфере культуры </w:t>
      </w:r>
      <w:r w:rsidR="00CD5DA6">
        <w:rPr>
          <w:rFonts w:ascii="Times New Roman" w:hAnsi="Times New Roman" w:cs="Times New Roman"/>
          <w:sz w:val="22"/>
          <w:szCs w:val="22"/>
        </w:rPr>
        <w:br/>
      </w:r>
      <w:r w:rsidRPr="00CD5DA6">
        <w:rPr>
          <w:rFonts w:ascii="Times New Roman" w:hAnsi="Times New Roman" w:cs="Times New Roman"/>
          <w:sz w:val="22"/>
          <w:szCs w:val="22"/>
        </w:rPr>
        <w:t>и туризма, необходимо оснащение муниципальных организаций в сфере культуры и дополнительного образования современным оборудованием, специальными техническими средствами, внедрение новых технологий. Состояние материально-технической базы напрямую влияет на качество предоставляемых услуг, количество получателей услуг, увеличение доходов учреждений, получаемых от иной приносящей доход деятельности и, соответственно, снижение в дальнейшем бюджетных затрат, и повышение конкурентоспособности в сфере культурных и образовательных услуг.</w:t>
      </w:r>
    </w:p>
    <w:p w:rsidR="003828E5" w:rsidRPr="00CD5DA6" w:rsidRDefault="003828E5" w:rsidP="003828E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D5DA6">
        <w:rPr>
          <w:rFonts w:ascii="Times New Roman" w:hAnsi="Times New Roman" w:cs="Times New Roman"/>
          <w:sz w:val="22"/>
          <w:szCs w:val="22"/>
        </w:rPr>
        <w:t>Здания учреждений культуры и дополнительного образования, построенные более 60 лет назад, не соответствуют современным требованиям строительных и санитарно-эпидемиологических норм и правил, предъявляемым к учреждениям культуры</w:t>
      </w:r>
      <w:r w:rsidR="00CD5DA6">
        <w:rPr>
          <w:rFonts w:ascii="Times New Roman" w:hAnsi="Times New Roman" w:cs="Times New Roman"/>
          <w:sz w:val="22"/>
          <w:szCs w:val="22"/>
        </w:rPr>
        <w:t xml:space="preserve"> </w:t>
      </w:r>
      <w:r w:rsidRPr="00CD5DA6">
        <w:rPr>
          <w:rFonts w:ascii="Times New Roman" w:hAnsi="Times New Roman" w:cs="Times New Roman"/>
          <w:sz w:val="22"/>
          <w:szCs w:val="22"/>
        </w:rPr>
        <w:t xml:space="preserve">и дополнительного образования. Требуется реконструкция и капитальный ремонт зданий этих учреждений. Кроме того, выборочные капитальные и текущие ремонты помещений и инженерных систем необходимы во многих муниципальных учреждениях культуры и дополнительного образования. Износ основного оборудования, музыкальных инструментов составляет 85 - 100%. </w:t>
      </w:r>
    </w:p>
    <w:p w:rsidR="003828E5" w:rsidRPr="00CD5DA6" w:rsidRDefault="003828E5" w:rsidP="003828E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D5DA6">
        <w:rPr>
          <w:rFonts w:ascii="Times New Roman" w:hAnsi="Times New Roman" w:cs="Times New Roman"/>
          <w:sz w:val="22"/>
          <w:szCs w:val="22"/>
        </w:rPr>
        <w:t xml:space="preserve">Анализ состоянии областных государственных и муниципальных учреждений культуры Томской области по итогам 2019 </w:t>
      </w:r>
      <w:r w:rsidR="00CD5DA6">
        <w:rPr>
          <w:rFonts w:ascii="Times New Roman" w:hAnsi="Times New Roman" w:cs="Times New Roman"/>
          <w:sz w:val="22"/>
          <w:szCs w:val="22"/>
        </w:rPr>
        <w:t>года</w:t>
      </w:r>
      <w:r w:rsidRPr="00CD5DA6">
        <w:rPr>
          <w:rFonts w:ascii="Times New Roman" w:hAnsi="Times New Roman" w:cs="Times New Roman"/>
          <w:sz w:val="22"/>
          <w:szCs w:val="22"/>
        </w:rPr>
        <w:t xml:space="preserve"> представлена в таблице </w:t>
      </w:r>
      <w:r w:rsidR="001A5002">
        <w:rPr>
          <w:rFonts w:ascii="Times New Roman" w:hAnsi="Times New Roman" w:cs="Times New Roman"/>
          <w:sz w:val="22"/>
          <w:szCs w:val="22"/>
        </w:rPr>
        <w:t>4</w:t>
      </w:r>
      <w:r w:rsidRPr="00CD5DA6">
        <w:rPr>
          <w:rFonts w:ascii="Times New Roman" w:hAnsi="Times New Roman" w:cs="Times New Roman"/>
          <w:sz w:val="22"/>
          <w:szCs w:val="22"/>
        </w:rPr>
        <w:t>.</w:t>
      </w:r>
    </w:p>
    <w:p w:rsidR="003828E5" w:rsidRPr="00CD5DA6" w:rsidRDefault="003828E5" w:rsidP="003828E5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 w:rsidRPr="00CD5DA6">
        <w:rPr>
          <w:rFonts w:ascii="Times New Roman" w:hAnsi="Times New Roman" w:cs="Times New Roman"/>
          <w:sz w:val="22"/>
          <w:szCs w:val="22"/>
        </w:rPr>
        <w:t xml:space="preserve">Таблица </w:t>
      </w:r>
      <w:r w:rsidR="001A5002">
        <w:rPr>
          <w:rFonts w:ascii="Times New Roman" w:hAnsi="Times New Roman" w:cs="Times New Roman"/>
          <w:sz w:val="22"/>
          <w:szCs w:val="22"/>
        </w:rPr>
        <w:t>4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622"/>
        <w:gridCol w:w="2693"/>
        <w:gridCol w:w="2835"/>
      </w:tblGrid>
      <w:tr w:rsidR="003828E5" w:rsidRPr="00CD5DA6" w:rsidTr="00CD5DA6">
        <w:trPr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E5" w:rsidRPr="00CD5DA6" w:rsidRDefault="003828E5" w:rsidP="007E0C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5DA6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E5" w:rsidRPr="00CD5DA6" w:rsidRDefault="003828E5" w:rsidP="007E0C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5DA6">
              <w:rPr>
                <w:rFonts w:ascii="Times New Roman" w:hAnsi="Times New Roman" w:cs="Times New Roman"/>
                <w:sz w:val="22"/>
                <w:szCs w:val="22"/>
              </w:rPr>
              <w:t>Количество учреждений, единиц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E5" w:rsidRPr="00CD5DA6" w:rsidRDefault="003828E5" w:rsidP="007E0C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5DA6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учреждений, здания которых находятся в </w:t>
            </w:r>
            <w:r w:rsidRPr="00CD5DA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аварийном состоянии или требуют капитального ремонта</w:t>
            </w:r>
            <w:r w:rsidRPr="00CD5DA6">
              <w:rPr>
                <w:rFonts w:ascii="Times New Roman" w:hAnsi="Times New Roman" w:cs="Times New Roman"/>
                <w:sz w:val="22"/>
                <w:szCs w:val="22"/>
              </w:rPr>
              <w:t>, единиц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E5" w:rsidRPr="00CD5DA6" w:rsidRDefault="003828E5" w:rsidP="007E0C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5DA6">
              <w:rPr>
                <w:rFonts w:ascii="Times New Roman" w:hAnsi="Times New Roman" w:cs="Times New Roman"/>
                <w:sz w:val="22"/>
                <w:szCs w:val="22"/>
              </w:rPr>
              <w:t xml:space="preserve">Доля учреждений, здания которых находятся в </w:t>
            </w:r>
            <w:r w:rsidRPr="00CD5DA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аварийном состоянии или требуют капитального ремонта</w:t>
            </w:r>
            <w:r w:rsidRPr="00CD5DA6">
              <w:rPr>
                <w:rFonts w:ascii="Times New Roman" w:hAnsi="Times New Roman" w:cs="Times New Roman"/>
                <w:sz w:val="22"/>
                <w:szCs w:val="22"/>
              </w:rPr>
              <w:t>, %</w:t>
            </w:r>
          </w:p>
        </w:tc>
      </w:tr>
      <w:tr w:rsidR="003828E5" w:rsidRPr="00CD5DA6" w:rsidTr="00CD5DA6">
        <w:trPr>
          <w:trHeight w:val="61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E5" w:rsidRPr="00CD5DA6" w:rsidRDefault="003828E5" w:rsidP="007E0C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D5DA6">
              <w:rPr>
                <w:rFonts w:ascii="Times New Roman" w:hAnsi="Times New Roman" w:cs="Times New Roman"/>
                <w:sz w:val="22"/>
                <w:szCs w:val="22"/>
              </w:rPr>
              <w:t>Учреждения культуры Томской области, всего, в том числе: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E5" w:rsidRPr="00CD5DA6" w:rsidRDefault="003828E5" w:rsidP="007E0C96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D5DA6">
              <w:rPr>
                <w:rFonts w:ascii="Times New Roman" w:hAnsi="Times New Roman" w:cs="Times New Roman"/>
                <w:sz w:val="22"/>
                <w:szCs w:val="22"/>
              </w:rPr>
              <w:t>629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E5" w:rsidRPr="00CD5DA6" w:rsidRDefault="003828E5" w:rsidP="007E0C96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D5DA6"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E5" w:rsidRPr="00CD5DA6" w:rsidRDefault="003828E5" w:rsidP="007E0C96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D5DA6">
              <w:rPr>
                <w:rFonts w:ascii="Times New Roman" w:hAnsi="Times New Roman" w:cs="Times New Roman"/>
                <w:sz w:val="22"/>
                <w:szCs w:val="22"/>
              </w:rPr>
              <w:t>19,4</w:t>
            </w:r>
          </w:p>
        </w:tc>
      </w:tr>
      <w:tr w:rsidR="003828E5" w:rsidRPr="00CD5DA6" w:rsidTr="00CD5DA6">
        <w:trPr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E5" w:rsidRPr="00CD5DA6" w:rsidRDefault="003828E5" w:rsidP="007E0C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D5DA6">
              <w:rPr>
                <w:rFonts w:ascii="Times New Roman" w:hAnsi="Times New Roman" w:cs="Times New Roman"/>
                <w:sz w:val="22"/>
                <w:szCs w:val="22"/>
              </w:rPr>
              <w:t>- областные государственные учреждения культуры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E5" w:rsidRPr="00CD5DA6" w:rsidRDefault="003828E5" w:rsidP="007E0C96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D5DA6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E5" w:rsidRPr="00CD5DA6" w:rsidRDefault="003828E5" w:rsidP="007E0C96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D5DA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E5" w:rsidRPr="00CD5DA6" w:rsidRDefault="003828E5" w:rsidP="007E0C96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D5DA6">
              <w:rPr>
                <w:rFonts w:ascii="Times New Roman" w:hAnsi="Times New Roman" w:cs="Times New Roman"/>
                <w:sz w:val="22"/>
                <w:szCs w:val="22"/>
              </w:rPr>
              <w:t>16,0</w:t>
            </w:r>
          </w:p>
        </w:tc>
      </w:tr>
      <w:tr w:rsidR="003828E5" w:rsidRPr="00CD5DA6" w:rsidTr="00CD5DA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E5" w:rsidRPr="00CD5DA6" w:rsidRDefault="003828E5" w:rsidP="007E0C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D5DA6">
              <w:rPr>
                <w:rFonts w:ascii="Times New Roman" w:hAnsi="Times New Roman" w:cs="Times New Roman"/>
                <w:sz w:val="22"/>
                <w:szCs w:val="22"/>
              </w:rPr>
              <w:t>- муниципальные учреждения культуры Томской области, всего, в том числе: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E5" w:rsidRPr="00CD5DA6" w:rsidRDefault="003828E5" w:rsidP="007E0C96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D5DA6">
              <w:rPr>
                <w:rFonts w:ascii="Times New Roman" w:hAnsi="Times New Roman" w:cs="Times New Roman"/>
                <w:sz w:val="22"/>
                <w:szCs w:val="22"/>
              </w:rPr>
              <w:t>604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E5" w:rsidRPr="00CD5DA6" w:rsidRDefault="003828E5" w:rsidP="007E0C96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D5DA6">
              <w:rPr>
                <w:rFonts w:ascii="Times New Roman" w:hAnsi="Times New Roman" w:cs="Times New Roman"/>
                <w:sz w:val="22"/>
                <w:szCs w:val="22"/>
              </w:rPr>
              <w:t>118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E5" w:rsidRPr="00CD5DA6" w:rsidRDefault="003828E5" w:rsidP="007E0C96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D5DA6">
              <w:rPr>
                <w:rFonts w:ascii="Times New Roman" w:hAnsi="Times New Roman" w:cs="Times New Roman"/>
                <w:sz w:val="22"/>
                <w:szCs w:val="22"/>
              </w:rPr>
              <w:t>19,5</w:t>
            </w:r>
          </w:p>
        </w:tc>
      </w:tr>
      <w:tr w:rsidR="003828E5" w:rsidRPr="00CD5DA6" w:rsidTr="00CD5DA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E5" w:rsidRPr="00CD5DA6" w:rsidRDefault="003828E5" w:rsidP="007E0C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D5DA6">
              <w:rPr>
                <w:rFonts w:ascii="Times New Roman" w:hAnsi="Times New Roman" w:cs="Times New Roman"/>
                <w:sz w:val="22"/>
                <w:szCs w:val="22"/>
              </w:rPr>
              <w:t>муниципальные учреждения культуры ЗАТО Северск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E5" w:rsidRPr="00CD5DA6" w:rsidRDefault="003828E5" w:rsidP="007E0C96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D5DA6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E5" w:rsidRPr="00CD5DA6" w:rsidRDefault="003828E5" w:rsidP="007E0C96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D5DA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E5" w:rsidRPr="00CD5DA6" w:rsidRDefault="003828E5" w:rsidP="007E0C96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D5DA6">
              <w:rPr>
                <w:rFonts w:ascii="Times New Roman" w:hAnsi="Times New Roman" w:cs="Times New Roman"/>
                <w:sz w:val="22"/>
                <w:szCs w:val="22"/>
              </w:rPr>
              <w:t>17,6</w:t>
            </w:r>
          </w:p>
        </w:tc>
      </w:tr>
    </w:tbl>
    <w:p w:rsidR="007E0C96" w:rsidRDefault="007E0C96" w:rsidP="003828E5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3828E5" w:rsidRPr="00CD5DA6" w:rsidRDefault="007E0C96" w:rsidP="003828E5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2"/>
          <w:szCs w:val="22"/>
          <w:shd w:val="clear" w:color="auto" w:fill="FFFFFF"/>
        </w:rPr>
      </w:pPr>
      <w:r w:rsidRPr="00CD5DA6">
        <w:rPr>
          <w:rFonts w:ascii="Times New Roman" w:hAnsi="Times New Roman" w:cs="Times New Roman"/>
          <w:spacing w:val="2"/>
          <w:sz w:val="22"/>
          <w:szCs w:val="22"/>
          <w:shd w:val="clear" w:color="auto" w:fill="FFFFFF"/>
        </w:rPr>
        <w:t>В</w:t>
      </w:r>
      <w:r w:rsidR="003828E5" w:rsidRPr="00CD5DA6">
        <w:rPr>
          <w:rFonts w:ascii="Times New Roman" w:hAnsi="Times New Roman" w:cs="Times New Roman"/>
          <w:spacing w:val="2"/>
          <w:sz w:val="22"/>
          <w:szCs w:val="22"/>
          <w:shd w:val="clear" w:color="auto" w:fill="FFFFFF"/>
        </w:rPr>
        <w:t xml:space="preserve"> 2020 году помимо </w:t>
      </w:r>
      <w:r w:rsidRPr="00CD5DA6">
        <w:rPr>
          <w:rFonts w:ascii="Times New Roman" w:hAnsi="Times New Roman" w:cs="Times New Roman"/>
          <w:spacing w:val="2"/>
          <w:sz w:val="22"/>
          <w:szCs w:val="22"/>
          <w:shd w:val="clear" w:color="auto" w:fill="FFFFFF"/>
        </w:rPr>
        <w:t xml:space="preserve">объектов </w:t>
      </w:r>
      <w:r w:rsidR="003828E5" w:rsidRPr="00CD5DA6">
        <w:rPr>
          <w:rFonts w:ascii="Times New Roman" w:hAnsi="Times New Roman" w:cs="Times New Roman"/>
          <w:spacing w:val="2"/>
          <w:sz w:val="22"/>
          <w:szCs w:val="22"/>
          <w:shd w:val="clear" w:color="auto" w:fill="FFFFFF"/>
        </w:rPr>
        <w:t>МАУ «ГДК», МАУДО ДШИ, МАУ «СПП» требуют капитального ремонта здания МБУДО «</w:t>
      </w:r>
      <w:proofErr w:type="spellStart"/>
      <w:r w:rsidR="003828E5" w:rsidRPr="00CD5DA6">
        <w:rPr>
          <w:rFonts w:ascii="Times New Roman" w:hAnsi="Times New Roman" w:cs="Times New Roman"/>
          <w:spacing w:val="2"/>
          <w:sz w:val="22"/>
          <w:szCs w:val="22"/>
          <w:shd w:val="clear" w:color="auto" w:fill="FFFFFF"/>
        </w:rPr>
        <w:t>Самусьская</w:t>
      </w:r>
      <w:proofErr w:type="spellEnd"/>
      <w:r w:rsidR="003828E5" w:rsidRPr="00CD5DA6">
        <w:rPr>
          <w:rFonts w:ascii="Times New Roman" w:hAnsi="Times New Roman" w:cs="Times New Roman"/>
          <w:spacing w:val="2"/>
          <w:sz w:val="22"/>
          <w:szCs w:val="22"/>
          <w:shd w:val="clear" w:color="auto" w:fill="FFFFFF"/>
        </w:rPr>
        <w:t xml:space="preserve"> ДШИ» и МБУ ЦДБ.  </w:t>
      </w:r>
    </w:p>
    <w:p w:rsidR="003828E5" w:rsidRPr="00CD5DA6" w:rsidRDefault="003828E5" w:rsidP="003828E5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2"/>
          <w:szCs w:val="22"/>
          <w:shd w:val="clear" w:color="auto" w:fill="FFFFFF"/>
        </w:rPr>
      </w:pPr>
      <w:r w:rsidRPr="00CD5DA6">
        <w:rPr>
          <w:rFonts w:ascii="Times New Roman" w:hAnsi="Times New Roman" w:cs="Times New Roman"/>
          <w:spacing w:val="2"/>
          <w:sz w:val="22"/>
          <w:szCs w:val="22"/>
          <w:shd w:val="clear" w:color="auto" w:fill="FFFFFF"/>
        </w:rPr>
        <w:t>Н</w:t>
      </w:r>
      <w:r w:rsidRPr="00CD5DA6">
        <w:rPr>
          <w:rFonts w:ascii="Times New Roman" w:hAnsi="Times New Roman" w:cs="Times New Roman"/>
          <w:sz w:val="22"/>
          <w:szCs w:val="22"/>
        </w:rPr>
        <w:t xml:space="preserve">аиболее привлекательными для иногородних туристов, въезжающих на </w:t>
      </w:r>
      <w:proofErr w:type="gramStart"/>
      <w:r w:rsidRPr="00CD5DA6">
        <w:rPr>
          <w:rFonts w:ascii="Times New Roman" w:hAnsi="Times New Roman" w:cs="Times New Roman"/>
          <w:sz w:val="22"/>
          <w:szCs w:val="22"/>
        </w:rPr>
        <w:t>территорию</w:t>
      </w:r>
      <w:proofErr w:type="gramEnd"/>
      <w:r w:rsidRPr="00CD5DA6">
        <w:rPr>
          <w:rFonts w:ascii="Times New Roman" w:hAnsi="Times New Roman" w:cs="Times New Roman"/>
          <w:sz w:val="22"/>
          <w:szCs w:val="22"/>
        </w:rPr>
        <w:t xml:space="preserve"> ЗАТО Северск, являются объекты МАУ «СПП». Для повышения качества и доступности услуг в сфере туризма необходима реконструкция территории Северского природного парка и укрепление материально-технической базы его объектов и сооружений. </w:t>
      </w:r>
    </w:p>
    <w:p w:rsidR="003828E5" w:rsidRPr="00CD5DA6" w:rsidRDefault="003828E5" w:rsidP="003828E5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2"/>
          <w:szCs w:val="22"/>
          <w:shd w:val="clear" w:color="auto" w:fill="FFFFFF"/>
        </w:rPr>
      </w:pPr>
      <w:r w:rsidRPr="00CD5DA6">
        <w:rPr>
          <w:rFonts w:ascii="Times New Roman" w:hAnsi="Times New Roman" w:cs="Times New Roman"/>
          <w:spacing w:val="2"/>
          <w:sz w:val="22"/>
          <w:szCs w:val="22"/>
          <w:shd w:val="clear" w:color="auto" w:fill="FFFFFF"/>
        </w:rPr>
        <w:t>В целях решения обозначенных проблем сферы культуры и туризма требуется:</w:t>
      </w:r>
    </w:p>
    <w:p w:rsidR="003828E5" w:rsidRPr="00CD5DA6" w:rsidRDefault="003828E5" w:rsidP="003828E5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2"/>
          <w:szCs w:val="22"/>
          <w:shd w:val="clear" w:color="auto" w:fill="FFFFFF"/>
        </w:rPr>
      </w:pPr>
      <w:r w:rsidRPr="00CD5DA6">
        <w:rPr>
          <w:rFonts w:ascii="Times New Roman" w:hAnsi="Times New Roman" w:cs="Times New Roman"/>
          <w:spacing w:val="2"/>
          <w:sz w:val="22"/>
          <w:szCs w:val="22"/>
          <w:shd w:val="clear" w:color="auto" w:fill="FFFFFF"/>
        </w:rPr>
        <w:t>- комплексный подход к развитию культуры и туризма, повышение эффективности управления сферой культуры и туризма, построение результативной системы планирования, механизма координации действий органов местного самоуправления, муниципальных учреждений культуры и дополнительного образования, организаций</w:t>
      </w:r>
      <w:r w:rsidR="00CD5DA6">
        <w:rPr>
          <w:rFonts w:ascii="Times New Roman" w:hAnsi="Times New Roman" w:cs="Times New Roman"/>
          <w:spacing w:val="2"/>
          <w:sz w:val="22"/>
          <w:szCs w:val="22"/>
          <w:shd w:val="clear" w:color="auto" w:fill="FFFFFF"/>
        </w:rPr>
        <w:t xml:space="preserve"> </w:t>
      </w:r>
      <w:r w:rsidRPr="00CD5DA6">
        <w:rPr>
          <w:rFonts w:ascii="Times New Roman" w:hAnsi="Times New Roman" w:cs="Times New Roman"/>
          <w:spacing w:val="2"/>
          <w:sz w:val="22"/>
          <w:szCs w:val="22"/>
          <w:shd w:val="clear" w:color="auto" w:fill="FFFFFF"/>
        </w:rPr>
        <w:t>в сфере туризма;</w:t>
      </w:r>
    </w:p>
    <w:p w:rsidR="003828E5" w:rsidRPr="00CD5DA6" w:rsidRDefault="003828E5" w:rsidP="003828E5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2"/>
          <w:szCs w:val="22"/>
          <w:shd w:val="clear" w:color="auto" w:fill="FFFFFF"/>
        </w:rPr>
      </w:pPr>
      <w:r w:rsidRPr="00CD5DA6">
        <w:rPr>
          <w:rFonts w:ascii="Times New Roman" w:hAnsi="Times New Roman" w:cs="Times New Roman"/>
          <w:sz w:val="22"/>
          <w:szCs w:val="22"/>
        </w:rPr>
        <w:t>- создание условий для улучшения качества жизни граждан, в том числе за счет развития инфраструктуры отдыха и туризма;</w:t>
      </w:r>
    </w:p>
    <w:p w:rsidR="003828E5" w:rsidRPr="00CD5DA6" w:rsidRDefault="003828E5" w:rsidP="003828E5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2"/>
          <w:szCs w:val="22"/>
          <w:shd w:val="clear" w:color="auto" w:fill="FFFFFF"/>
        </w:rPr>
      </w:pPr>
      <w:r w:rsidRPr="00CD5DA6">
        <w:rPr>
          <w:rFonts w:ascii="Times New Roman" w:hAnsi="Times New Roman" w:cs="Times New Roman"/>
          <w:spacing w:val="2"/>
          <w:sz w:val="22"/>
          <w:szCs w:val="22"/>
          <w:shd w:val="clear" w:color="auto" w:fill="FFFFFF"/>
        </w:rPr>
        <w:t>- активное внедрение современных информационных и культурных технологий,</w:t>
      </w:r>
      <w:r w:rsidR="00CD5DA6">
        <w:rPr>
          <w:rFonts w:ascii="Times New Roman" w:hAnsi="Times New Roman" w:cs="Times New Roman"/>
          <w:spacing w:val="2"/>
          <w:sz w:val="22"/>
          <w:szCs w:val="22"/>
          <w:shd w:val="clear" w:color="auto" w:fill="FFFFFF"/>
        </w:rPr>
        <w:t xml:space="preserve"> </w:t>
      </w:r>
      <w:r w:rsidRPr="00CD5DA6">
        <w:rPr>
          <w:rFonts w:ascii="Times New Roman" w:hAnsi="Times New Roman" w:cs="Times New Roman"/>
          <w:spacing w:val="2"/>
          <w:sz w:val="22"/>
          <w:szCs w:val="22"/>
          <w:shd w:val="clear" w:color="auto" w:fill="FFFFFF"/>
        </w:rPr>
        <w:t>в первую очередь обеспечивающих новые возможности использования историко-культурных ресурсов</w:t>
      </w:r>
      <w:r w:rsidR="00CD5DA6">
        <w:rPr>
          <w:rFonts w:ascii="Times New Roman" w:hAnsi="Times New Roman" w:cs="Times New Roman"/>
          <w:spacing w:val="2"/>
          <w:sz w:val="22"/>
          <w:szCs w:val="22"/>
          <w:shd w:val="clear" w:color="auto" w:fill="FFFFFF"/>
        </w:rPr>
        <w:br/>
      </w:r>
      <w:r w:rsidRPr="00CD5DA6">
        <w:rPr>
          <w:rFonts w:ascii="Times New Roman" w:hAnsi="Times New Roman" w:cs="Times New Roman"/>
          <w:spacing w:val="2"/>
          <w:sz w:val="22"/>
          <w:szCs w:val="22"/>
          <w:shd w:val="clear" w:color="auto" w:fill="FFFFFF"/>
        </w:rPr>
        <w:t>для развития творческого потенциала населения;</w:t>
      </w:r>
    </w:p>
    <w:p w:rsidR="003828E5" w:rsidRPr="00CD5DA6" w:rsidRDefault="003828E5" w:rsidP="003828E5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2"/>
          <w:szCs w:val="22"/>
          <w:shd w:val="clear" w:color="auto" w:fill="FFFFFF"/>
        </w:rPr>
      </w:pPr>
      <w:r w:rsidRPr="00CD5DA6">
        <w:rPr>
          <w:rFonts w:ascii="Times New Roman" w:hAnsi="Times New Roman" w:cs="Times New Roman"/>
          <w:spacing w:val="2"/>
          <w:sz w:val="22"/>
          <w:szCs w:val="22"/>
        </w:rPr>
        <w:t>- </w:t>
      </w:r>
      <w:r w:rsidRPr="00CD5DA6">
        <w:rPr>
          <w:rFonts w:ascii="Times New Roman" w:hAnsi="Times New Roman" w:cs="Times New Roman"/>
          <w:spacing w:val="2"/>
          <w:sz w:val="22"/>
          <w:szCs w:val="22"/>
          <w:shd w:val="clear" w:color="auto" w:fill="FFFFFF"/>
        </w:rPr>
        <w:t xml:space="preserve">концентрация бюджетных средств и ресурсов, увеличение объема привлеченных бюджетных и внебюджетных средств, а также приоритетных проектов, региональных </w:t>
      </w:r>
      <w:r w:rsidR="00CD5DA6">
        <w:rPr>
          <w:rFonts w:ascii="Times New Roman" w:hAnsi="Times New Roman" w:cs="Times New Roman"/>
          <w:spacing w:val="2"/>
          <w:sz w:val="22"/>
          <w:szCs w:val="22"/>
          <w:shd w:val="clear" w:color="auto" w:fill="FFFFFF"/>
        </w:rPr>
        <w:br/>
      </w:r>
      <w:r w:rsidRPr="00CD5DA6">
        <w:rPr>
          <w:rFonts w:ascii="Times New Roman" w:hAnsi="Times New Roman" w:cs="Times New Roman"/>
          <w:spacing w:val="2"/>
          <w:sz w:val="22"/>
          <w:szCs w:val="22"/>
          <w:shd w:val="clear" w:color="auto" w:fill="FFFFFF"/>
        </w:rPr>
        <w:t>и национальных проектов;</w:t>
      </w:r>
    </w:p>
    <w:p w:rsidR="003828E5" w:rsidRPr="00CD5DA6" w:rsidRDefault="003828E5" w:rsidP="003828E5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2"/>
          <w:szCs w:val="22"/>
          <w:shd w:val="clear" w:color="auto" w:fill="FFFFFF"/>
        </w:rPr>
      </w:pPr>
      <w:r w:rsidRPr="00CD5DA6">
        <w:rPr>
          <w:rFonts w:ascii="Times New Roman" w:hAnsi="Times New Roman" w:cs="Times New Roman"/>
          <w:spacing w:val="2"/>
          <w:sz w:val="22"/>
          <w:szCs w:val="22"/>
          <w:shd w:val="clear" w:color="auto" w:fill="FFFFFF"/>
        </w:rPr>
        <w:t>Характер проблем требует применения программно-целевого подхода для обеспечения взаимодействия, координации усилий</w:t>
      </w:r>
      <w:r w:rsidR="00CD5DA6">
        <w:rPr>
          <w:rFonts w:ascii="Times New Roman" w:hAnsi="Times New Roman" w:cs="Times New Roman"/>
          <w:spacing w:val="2"/>
          <w:sz w:val="22"/>
          <w:szCs w:val="22"/>
          <w:shd w:val="clear" w:color="auto" w:fill="FFFFFF"/>
        </w:rPr>
        <w:t xml:space="preserve"> </w:t>
      </w:r>
      <w:r w:rsidRPr="00CD5DA6">
        <w:rPr>
          <w:rFonts w:ascii="Times New Roman" w:hAnsi="Times New Roman" w:cs="Times New Roman"/>
          <w:spacing w:val="2"/>
          <w:sz w:val="22"/>
          <w:szCs w:val="22"/>
          <w:shd w:val="clear" w:color="auto" w:fill="FFFFFF"/>
        </w:rPr>
        <w:t>и концентрации ресурсов.</w:t>
      </w:r>
    </w:p>
    <w:p w:rsidR="00B13197" w:rsidRPr="00CD5DA6" w:rsidRDefault="00B13197" w:rsidP="00C877E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C877E1" w:rsidRPr="00CD5DA6" w:rsidRDefault="00C877E1" w:rsidP="00B13197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2"/>
          <w:szCs w:val="22"/>
        </w:rPr>
      </w:pPr>
      <w:r w:rsidRPr="00CD5DA6">
        <w:rPr>
          <w:rFonts w:ascii="Times New Roman" w:hAnsi="Times New Roman" w:cs="Times New Roman"/>
          <w:b w:val="0"/>
          <w:sz w:val="22"/>
          <w:szCs w:val="22"/>
        </w:rPr>
        <w:t>II. ЦЕЛЬ И ЗАДАЧИ П</w:t>
      </w:r>
      <w:r w:rsidR="00B13197" w:rsidRPr="00CD5DA6">
        <w:rPr>
          <w:rFonts w:ascii="Times New Roman" w:hAnsi="Times New Roman" w:cs="Times New Roman"/>
          <w:b w:val="0"/>
          <w:sz w:val="22"/>
          <w:szCs w:val="22"/>
        </w:rPr>
        <w:t>РОГРАММЫ</w:t>
      </w:r>
      <w:r w:rsidRPr="00CD5DA6">
        <w:rPr>
          <w:rFonts w:ascii="Times New Roman" w:hAnsi="Times New Roman" w:cs="Times New Roman"/>
          <w:b w:val="0"/>
          <w:sz w:val="22"/>
          <w:szCs w:val="22"/>
        </w:rPr>
        <w:t>,</w:t>
      </w:r>
    </w:p>
    <w:p w:rsidR="00C877E1" w:rsidRPr="00CD5DA6" w:rsidRDefault="00C877E1" w:rsidP="00B13197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2"/>
          <w:szCs w:val="22"/>
        </w:rPr>
      </w:pPr>
      <w:r w:rsidRPr="00CD5DA6">
        <w:rPr>
          <w:rFonts w:ascii="Times New Roman" w:hAnsi="Times New Roman" w:cs="Times New Roman"/>
          <w:b w:val="0"/>
          <w:sz w:val="22"/>
          <w:szCs w:val="22"/>
        </w:rPr>
        <w:t xml:space="preserve">сроки ее реализации, целевые показатели (индикаторы) </w:t>
      </w:r>
    </w:p>
    <w:p w:rsidR="00C877E1" w:rsidRPr="00CD5DA6" w:rsidRDefault="00C877E1" w:rsidP="00B13197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2"/>
          <w:szCs w:val="22"/>
        </w:rPr>
      </w:pPr>
      <w:r w:rsidRPr="00CD5DA6">
        <w:rPr>
          <w:rFonts w:ascii="Times New Roman" w:hAnsi="Times New Roman" w:cs="Times New Roman"/>
          <w:b w:val="0"/>
          <w:sz w:val="22"/>
          <w:szCs w:val="22"/>
        </w:rPr>
        <w:t xml:space="preserve">результативности реализации </w:t>
      </w:r>
      <w:r w:rsidR="00B13197" w:rsidRPr="00CD5DA6">
        <w:rPr>
          <w:rFonts w:ascii="Times New Roman" w:hAnsi="Times New Roman" w:cs="Times New Roman"/>
          <w:b w:val="0"/>
          <w:sz w:val="22"/>
          <w:szCs w:val="22"/>
        </w:rPr>
        <w:t>П</w:t>
      </w:r>
      <w:r w:rsidRPr="00CD5DA6">
        <w:rPr>
          <w:rFonts w:ascii="Times New Roman" w:hAnsi="Times New Roman" w:cs="Times New Roman"/>
          <w:b w:val="0"/>
          <w:sz w:val="22"/>
          <w:szCs w:val="22"/>
        </w:rPr>
        <w:t>рограммы</w:t>
      </w:r>
    </w:p>
    <w:p w:rsidR="00C877E1" w:rsidRPr="00CD5DA6" w:rsidRDefault="00C877E1" w:rsidP="00B1319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B13197" w:rsidRPr="00CD5DA6" w:rsidRDefault="00B13197" w:rsidP="00B1319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D5DA6">
        <w:rPr>
          <w:rFonts w:ascii="Times New Roman" w:hAnsi="Times New Roman" w:cs="Times New Roman"/>
          <w:sz w:val="22"/>
          <w:szCs w:val="22"/>
        </w:rPr>
        <w:t xml:space="preserve">Целью Программы </w:t>
      </w:r>
      <w:proofErr w:type="gramStart"/>
      <w:r w:rsidRPr="00CD5DA6">
        <w:rPr>
          <w:rFonts w:ascii="Times New Roman" w:hAnsi="Times New Roman" w:cs="Times New Roman"/>
          <w:sz w:val="22"/>
          <w:szCs w:val="22"/>
        </w:rPr>
        <w:t>является  повышение</w:t>
      </w:r>
      <w:proofErr w:type="gramEnd"/>
      <w:r w:rsidRPr="00CD5DA6">
        <w:rPr>
          <w:rFonts w:ascii="Times New Roman" w:hAnsi="Times New Roman" w:cs="Times New Roman"/>
          <w:sz w:val="22"/>
          <w:szCs w:val="22"/>
        </w:rPr>
        <w:t xml:space="preserve"> качества и доступности услуг в сфере культуры и туризма в ЗАТО Северск.</w:t>
      </w:r>
    </w:p>
    <w:p w:rsidR="00B13197" w:rsidRPr="00CD5DA6" w:rsidRDefault="00B13197" w:rsidP="00B1319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D5DA6">
        <w:rPr>
          <w:rFonts w:ascii="Times New Roman" w:hAnsi="Times New Roman" w:cs="Times New Roman"/>
          <w:sz w:val="22"/>
          <w:szCs w:val="22"/>
        </w:rPr>
        <w:t>Для достижения цели Программы определены следующие задачи:</w:t>
      </w:r>
    </w:p>
    <w:p w:rsidR="00B13197" w:rsidRPr="00CD5DA6" w:rsidRDefault="00B13197" w:rsidP="00B1319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D5DA6">
        <w:rPr>
          <w:rFonts w:ascii="Times New Roman" w:hAnsi="Times New Roman" w:cs="Times New Roman"/>
          <w:sz w:val="22"/>
          <w:szCs w:val="22"/>
        </w:rPr>
        <w:t>1) создание условий для устойчивого развития сферы культуры как основы повышения качества жизни населения и обеспечения равного доступа к культурным услугам;</w:t>
      </w:r>
    </w:p>
    <w:p w:rsidR="00B13197" w:rsidRPr="00CD5DA6" w:rsidRDefault="00B13197" w:rsidP="00B1319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D5DA6">
        <w:rPr>
          <w:rFonts w:ascii="Times New Roman" w:hAnsi="Times New Roman" w:cs="Times New Roman"/>
          <w:sz w:val="22"/>
          <w:szCs w:val="22"/>
        </w:rPr>
        <w:t>2) повышение конкурентоспособности сферы туризма, удовлетворяющей потребности граждан в качественных туристских услугах.</w:t>
      </w:r>
    </w:p>
    <w:p w:rsidR="00B13197" w:rsidRPr="00CD5DA6" w:rsidRDefault="00B13197" w:rsidP="00B1319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D5DA6">
        <w:rPr>
          <w:rFonts w:ascii="Times New Roman" w:hAnsi="Times New Roman" w:cs="Times New Roman"/>
          <w:sz w:val="22"/>
          <w:szCs w:val="22"/>
        </w:rPr>
        <w:t>Срок реализации Программы составляет 2021 - 2024 годы. Этапы не предусматриваются.</w:t>
      </w:r>
    </w:p>
    <w:p w:rsidR="00C877E1" w:rsidRPr="00CD5DA6" w:rsidRDefault="00B13197" w:rsidP="00C877E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D5DA6">
        <w:rPr>
          <w:rFonts w:ascii="Times New Roman" w:hAnsi="Times New Roman" w:cs="Times New Roman"/>
          <w:sz w:val="22"/>
          <w:szCs w:val="22"/>
        </w:rPr>
        <w:t xml:space="preserve">Сведения о составе и значениях целевых показателей (индикаторов) результативности Программы </w:t>
      </w:r>
      <w:r w:rsidR="00C877E1" w:rsidRPr="00CD5DA6">
        <w:rPr>
          <w:rFonts w:ascii="Times New Roman" w:hAnsi="Times New Roman" w:cs="Times New Roman"/>
          <w:sz w:val="22"/>
          <w:szCs w:val="22"/>
        </w:rPr>
        <w:t xml:space="preserve">представлены в таблице </w:t>
      </w:r>
      <w:r w:rsidR="001A5002">
        <w:rPr>
          <w:rFonts w:ascii="Times New Roman" w:hAnsi="Times New Roman" w:cs="Times New Roman"/>
          <w:sz w:val="22"/>
          <w:szCs w:val="22"/>
        </w:rPr>
        <w:t>5</w:t>
      </w:r>
      <w:r w:rsidR="00C877E1" w:rsidRPr="00CD5DA6">
        <w:rPr>
          <w:rFonts w:ascii="Times New Roman" w:hAnsi="Times New Roman" w:cs="Times New Roman"/>
          <w:sz w:val="22"/>
          <w:szCs w:val="22"/>
        </w:rPr>
        <w:t>.</w:t>
      </w:r>
    </w:p>
    <w:p w:rsidR="00C877E1" w:rsidRPr="00CD5DA6" w:rsidRDefault="00C877E1" w:rsidP="00C877E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C877E1" w:rsidRDefault="00C877E1" w:rsidP="00C877E1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CD5DA6" w:rsidRDefault="00CD5DA6" w:rsidP="00C877E1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CD5DA6" w:rsidRDefault="00CD5DA6" w:rsidP="00C877E1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CD5DA6" w:rsidRDefault="00CD5DA6" w:rsidP="00C877E1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CD5DA6" w:rsidRDefault="00CD5DA6" w:rsidP="00C877E1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CD5DA6" w:rsidRDefault="00CD5DA6" w:rsidP="00C877E1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CD5DA6" w:rsidRDefault="00CD5DA6" w:rsidP="00C877E1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CD5DA6" w:rsidRDefault="00CD5DA6" w:rsidP="00C877E1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CD5DA6" w:rsidRDefault="00CD5DA6" w:rsidP="00C877E1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CD5DA6" w:rsidRDefault="00CD5DA6" w:rsidP="00C877E1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CD5DA6" w:rsidRDefault="00CD5DA6" w:rsidP="00C877E1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CD5DA6" w:rsidRDefault="00CD5DA6" w:rsidP="00C877E1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CD5DA6" w:rsidRDefault="00CD5DA6" w:rsidP="00C877E1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CD5DA6" w:rsidRDefault="00CD5DA6" w:rsidP="00C877E1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CD5DA6" w:rsidRDefault="00CD5DA6" w:rsidP="00C877E1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CD5DA6" w:rsidRDefault="00CD5DA6" w:rsidP="00C877E1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CD5DA6" w:rsidRDefault="00CD5DA6" w:rsidP="00C877E1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CD5DA6" w:rsidRDefault="00CD5DA6" w:rsidP="00C877E1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CD5DA6" w:rsidRDefault="00CD5DA6" w:rsidP="00C877E1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CD5DA6" w:rsidRDefault="00CD5DA6" w:rsidP="00C877E1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CD5DA6" w:rsidRDefault="00CD5DA6" w:rsidP="00C877E1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CD5DA6" w:rsidRDefault="00CD5DA6" w:rsidP="00C877E1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CD5DA6" w:rsidRDefault="00CD5DA6" w:rsidP="00C877E1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CD5DA6" w:rsidRDefault="00CD5DA6" w:rsidP="00C877E1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CD5DA6" w:rsidRDefault="00CD5DA6" w:rsidP="00C877E1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CD5DA6" w:rsidRDefault="00CD5DA6" w:rsidP="00C877E1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CD5DA6" w:rsidRDefault="00CD5DA6" w:rsidP="00C877E1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CD5DA6" w:rsidRDefault="00CD5DA6" w:rsidP="00C877E1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CD5DA6" w:rsidRDefault="00CD5DA6" w:rsidP="00C877E1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CD5DA6" w:rsidRDefault="00CD5DA6" w:rsidP="00C877E1">
      <w:pPr>
        <w:spacing w:after="0" w:line="240" w:lineRule="auto"/>
        <w:ind w:firstLine="709"/>
        <w:rPr>
          <w:rFonts w:ascii="Times New Roman" w:hAnsi="Times New Roman" w:cs="Times New Roman"/>
        </w:rPr>
        <w:sectPr w:rsidR="00CD5DA6" w:rsidSect="005E54CB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851" w:left="1701" w:header="709" w:footer="454" w:gutter="0"/>
          <w:cols w:space="708"/>
          <w:titlePg/>
          <w:docGrid w:linePitch="360"/>
        </w:sectPr>
      </w:pPr>
    </w:p>
    <w:tbl>
      <w:tblPr>
        <w:tblW w:w="14380" w:type="dxa"/>
        <w:tblInd w:w="108" w:type="dxa"/>
        <w:tblLook w:val="04A0" w:firstRow="1" w:lastRow="0" w:firstColumn="1" w:lastColumn="0" w:noHBand="0" w:noVBand="1"/>
      </w:tblPr>
      <w:tblGrid>
        <w:gridCol w:w="568"/>
        <w:gridCol w:w="3039"/>
        <w:gridCol w:w="811"/>
        <w:gridCol w:w="804"/>
        <w:gridCol w:w="796"/>
        <w:gridCol w:w="804"/>
        <w:gridCol w:w="804"/>
        <w:gridCol w:w="796"/>
        <w:gridCol w:w="796"/>
        <w:gridCol w:w="1225"/>
        <w:gridCol w:w="1703"/>
        <w:gridCol w:w="2234"/>
      </w:tblGrid>
      <w:tr w:rsidR="007F2C32" w:rsidRPr="007F2C32" w:rsidTr="007F2C32">
        <w:trPr>
          <w:trHeight w:val="777"/>
        </w:trPr>
        <w:tc>
          <w:tcPr>
            <w:tcW w:w="1438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F2C32" w:rsidRPr="007F2C32" w:rsidRDefault="007F2C32" w:rsidP="007F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</w:t>
            </w:r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br/>
              <w:t>о составе и значениях целевых показателей (индикаторов) результативности муниципальной программы</w:t>
            </w:r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br/>
              <w:t>«Развитие ку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льтуры и туризма в ЗАТО Северск»</w:t>
            </w:r>
          </w:p>
        </w:tc>
      </w:tr>
      <w:tr w:rsidR="007F2C32" w:rsidRPr="007F2C32" w:rsidTr="007F2C32">
        <w:trPr>
          <w:trHeight w:val="315"/>
        </w:trPr>
        <w:tc>
          <w:tcPr>
            <w:tcW w:w="56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C32" w:rsidRPr="007F2C32" w:rsidRDefault="007F2C32" w:rsidP="007F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C32" w:rsidRPr="007F2C32" w:rsidRDefault="007F2C32" w:rsidP="007F2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C32" w:rsidRPr="007F2C32" w:rsidRDefault="007F2C32" w:rsidP="007F2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C32" w:rsidRPr="007F2C32" w:rsidRDefault="007F2C32" w:rsidP="007F2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C32" w:rsidRPr="007F2C32" w:rsidRDefault="007F2C32" w:rsidP="007F2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C32" w:rsidRPr="007F2C32" w:rsidRDefault="007F2C32" w:rsidP="007F2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C32" w:rsidRPr="007F2C32" w:rsidRDefault="007F2C32" w:rsidP="007F2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C32" w:rsidRPr="007F2C32" w:rsidRDefault="007F2C32" w:rsidP="007F2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C32" w:rsidRPr="007F2C32" w:rsidRDefault="007F2C32" w:rsidP="007F2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C32" w:rsidRPr="007F2C32" w:rsidRDefault="007F2C32" w:rsidP="007F2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C32" w:rsidRPr="007F2C32" w:rsidRDefault="007F2C32" w:rsidP="007F2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C32" w:rsidRPr="007F2C32" w:rsidRDefault="007F2C32" w:rsidP="007F2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Таблица 5</w:t>
            </w:r>
          </w:p>
        </w:tc>
      </w:tr>
      <w:tr w:rsidR="007F2C32" w:rsidRPr="007F2C32" w:rsidTr="00CF2CB6">
        <w:trPr>
          <w:trHeight w:val="38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C32" w:rsidRPr="007F2C32" w:rsidRDefault="007F2C32" w:rsidP="007F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C32" w:rsidRPr="007F2C32" w:rsidRDefault="007F2C32" w:rsidP="007F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C32" w:rsidRPr="007F2C32" w:rsidRDefault="007F2C32" w:rsidP="007F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>Еди</w:t>
            </w:r>
            <w:proofErr w:type="spellEnd"/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>ница</w:t>
            </w:r>
            <w:proofErr w:type="spellEnd"/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>изме</w:t>
            </w:r>
            <w:proofErr w:type="spellEnd"/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br/>
              <w:t>рения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C32" w:rsidRPr="007F2C32" w:rsidRDefault="007F2C32" w:rsidP="007F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>Значения целевых показателей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C32" w:rsidRPr="007F2C32" w:rsidRDefault="007F2C32" w:rsidP="007F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>Периодич</w:t>
            </w:r>
            <w:proofErr w:type="spellEnd"/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>ность</w:t>
            </w:r>
            <w:proofErr w:type="spellEnd"/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 xml:space="preserve"> сбора данных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C32" w:rsidRPr="007F2C32" w:rsidRDefault="007F2C32" w:rsidP="007F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>Метод сбора информации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C32" w:rsidRPr="007F2C32" w:rsidRDefault="007F2C32" w:rsidP="007F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>Ответственный за сбор данных по показателю</w:t>
            </w:r>
          </w:p>
        </w:tc>
      </w:tr>
      <w:tr w:rsidR="007F2C32" w:rsidRPr="007F2C32" w:rsidTr="00290958">
        <w:trPr>
          <w:trHeight w:val="6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2" w:rsidRPr="007F2C32" w:rsidRDefault="007F2C32" w:rsidP="007F2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2" w:rsidRPr="007F2C32" w:rsidRDefault="007F2C32" w:rsidP="007F2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2" w:rsidRPr="007F2C32" w:rsidRDefault="007F2C32" w:rsidP="007F2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C32" w:rsidRPr="007F2C32" w:rsidRDefault="007F2C32" w:rsidP="007F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C32" w:rsidRPr="007F2C32" w:rsidRDefault="007F2C32" w:rsidP="007F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C32" w:rsidRPr="007F2C32" w:rsidRDefault="007F2C32" w:rsidP="007F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C32" w:rsidRPr="007F2C32" w:rsidRDefault="007F2C32" w:rsidP="007F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C32" w:rsidRPr="007F2C32" w:rsidRDefault="007F2C32" w:rsidP="007F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C32" w:rsidRPr="007F2C32" w:rsidRDefault="007F2C32" w:rsidP="007F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2" w:rsidRPr="007F2C32" w:rsidRDefault="007F2C32" w:rsidP="007F2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2" w:rsidRPr="007F2C32" w:rsidRDefault="007F2C32" w:rsidP="007F2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2" w:rsidRPr="007F2C32" w:rsidRDefault="007F2C32" w:rsidP="007F2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2C32" w:rsidRPr="007F2C32" w:rsidTr="007F2C3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C32" w:rsidRPr="007F2C32" w:rsidRDefault="007F2C32" w:rsidP="007F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C32" w:rsidRPr="007F2C32" w:rsidRDefault="007F2C32" w:rsidP="007F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C32" w:rsidRPr="007F2C32" w:rsidRDefault="007F2C32" w:rsidP="007F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C32" w:rsidRPr="007F2C32" w:rsidRDefault="007F2C32" w:rsidP="007F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C32" w:rsidRPr="007F2C32" w:rsidRDefault="007F2C32" w:rsidP="007F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C32" w:rsidRPr="007F2C32" w:rsidRDefault="007F2C32" w:rsidP="007F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C32" w:rsidRPr="007F2C32" w:rsidRDefault="007F2C32" w:rsidP="007F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C32" w:rsidRPr="007F2C32" w:rsidRDefault="007F2C32" w:rsidP="007F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C32" w:rsidRPr="007F2C32" w:rsidRDefault="007F2C32" w:rsidP="007F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C32" w:rsidRPr="007F2C32" w:rsidRDefault="007F2C32" w:rsidP="007F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C32" w:rsidRPr="007F2C32" w:rsidRDefault="007F2C32" w:rsidP="007F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C32" w:rsidRPr="007F2C32" w:rsidRDefault="007F2C32" w:rsidP="007F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7F2C32" w:rsidRPr="007F2C32" w:rsidTr="007F2C32">
        <w:trPr>
          <w:trHeight w:val="315"/>
        </w:trPr>
        <w:tc>
          <w:tcPr>
            <w:tcW w:w="143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C32" w:rsidRDefault="007F2C32" w:rsidP="00290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Показатели муниципальной программы </w:t>
            </w:r>
            <w:r w:rsidR="0029095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>Развитие ку</w:t>
            </w:r>
            <w:r w:rsidR="00290958">
              <w:rPr>
                <w:rFonts w:ascii="Times New Roman" w:eastAsia="Times New Roman" w:hAnsi="Times New Roman" w:cs="Times New Roman"/>
                <w:lang w:eastAsia="ru-RU"/>
              </w:rPr>
              <w:t xml:space="preserve">льтуры и туризма </w:t>
            </w:r>
            <w:proofErr w:type="gramStart"/>
            <w:r w:rsidR="0029095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="00290958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Северск»</w:t>
            </w:r>
          </w:p>
          <w:p w:rsidR="00CF2CB6" w:rsidRPr="007F2C32" w:rsidRDefault="00CF2CB6" w:rsidP="00290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2C32" w:rsidRPr="007F2C32" w:rsidTr="007F2C32">
        <w:trPr>
          <w:trHeight w:val="5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C32" w:rsidRPr="007F2C32" w:rsidRDefault="007F2C32" w:rsidP="007F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 xml:space="preserve"> 1.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C32" w:rsidRPr="007F2C32" w:rsidRDefault="007F2C32" w:rsidP="007F2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>Увеличение числа посещений организаций культуры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C32" w:rsidRPr="007F2C32" w:rsidRDefault="007F2C32" w:rsidP="007F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spellEnd"/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 xml:space="preserve"> чел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C32" w:rsidRPr="007F2C32" w:rsidRDefault="007F2C32" w:rsidP="007F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>664,8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C32" w:rsidRPr="007F2C32" w:rsidRDefault="007F2C32" w:rsidP="007F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>325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C32" w:rsidRPr="007F2C32" w:rsidRDefault="007F2C32" w:rsidP="007F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>375,3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C32" w:rsidRPr="007F2C32" w:rsidRDefault="007F2C32" w:rsidP="007F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>375,3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C32" w:rsidRPr="007F2C32" w:rsidRDefault="007F2C32" w:rsidP="007F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C32" w:rsidRPr="007F2C32" w:rsidRDefault="007F2C32" w:rsidP="007F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C32" w:rsidRPr="007F2C32" w:rsidRDefault="007F2C32" w:rsidP="007F2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>Ежеквар-тально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C32" w:rsidRPr="007F2C32" w:rsidRDefault="007F2C32" w:rsidP="007F2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>Ведомственная статистика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C32" w:rsidRPr="007F2C32" w:rsidRDefault="007F2C32" w:rsidP="007F2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</w:t>
            </w:r>
          </w:p>
        </w:tc>
      </w:tr>
      <w:tr w:rsidR="007F2C32" w:rsidRPr="007F2C32" w:rsidTr="00290958">
        <w:trPr>
          <w:trHeight w:val="18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C32" w:rsidRPr="007F2C32" w:rsidRDefault="007F2C32" w:rsidP="007F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 xml:space="preserve"> 2.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C32" w:rsidRPr="007F2C32" w:rsidRDefault="007F2C32" w:rsidP="007F2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>Доля муниципальных учреждений культуры, здания которых требуют капитального ремонта, в общем количестве муниципальных учреждений культуры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C32" w:rsidRPr="007F2C32" w:rsidRDefault="007F2C32" w:rsidP="007F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>проц</w:t>
            </w:r>
            <w:proofErr w:type="spellEnd"/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C32" w:rsidRPr="007F2C32" w:rsidRDefault="007F2C32" w:rsidP="007F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>23,5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C32" w:rsidRPr="007F2C32" w:rsidRDefault="007F2C32" w:rsidP="007F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>29,4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C32" w:rsidRPr="007F2C32" w:rsidRDefault="007F2C32" w:rsidP="007F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>29,4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C32" w:rsidRPr="007F2C32" w:rsidRDefault="007F2C32" w:rsidP="007F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>29,4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C32" w:rsidRPr="007F2C32" w:rsidRDefault="007F2C32" w:rsidP="007F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>29,4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C32" w:rsidRPr="007F2C32" w:rsidRDefault="007F2C32" w:rsidP="007F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>29,4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C32" w:rsidRPr="007F2C32" w:rsidRDefault="007F2C32" w:rsidP="007F2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>Ежеквар-тально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C32" w:rsidRPr="007F2C32" w:rsidRDefault="007F2C32" w:rsidP="007F2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>Акты технического обследования, отчеты участников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C32" w:rsidRPr="007F2C32" w:rsidRDefault="007F2C32" w:rsidP="007F2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</w:t>
            </w:r>
          </w:p>
        </w:tc>
      </w:tr>
      <w:tr w:rsidR="007F2C32" w:rsidRPr="007F2C32" w:rsidTr="00ED7259">
        <w:trPr>
          <w:trHeight w:val="8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C32" w:rsidRPr="007F2C32" w:rsidRDefault="007F2C32" w:rsidP="007F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 xml:space="preserve"> 3.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958" w:rsidRPr="007F2C32" w:rsidRDefault="007F2C32" w:rsidP="00CF2C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>Количество благоустроенных и введенных в действие объектов туристской инфраструктуры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C32" w:rsidRPr="007F2C32" w:rsidRDefault="007F2C32" w:rsidP="007F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C32" w:rsidRPr="007F2C32" w:rsidRDefault="007F2C32" w:rsidP="007F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C32" w:rsidRPr="007F2C32" w:rsidRDefault="007F2C32" w:rsidP="007F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C32" w:rsidRPr="007F2C32" w:rsidRDefault="007F2C32" w:rsidP="007F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C32" w:rsidRPr="007F2C32" w:rsidRDefault="007F2C32" w:rsidP="007F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C32" w:rsidRPr="007F2C32" w:rsidRDefault="007F2C32" w:rsidP="007F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C32" w:rsidRPr="007F2C32" w:rsidRDefault="007F2C32" w:rsidP="007F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C32" w:rsidRPr="007F2C32" w:rsidRDefault="007F2C32" w:rsidP="007F2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>Ежеквар-тально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C32" w:rsidRPr="007F2C32" w:rsidRDefault="007F2C32" w:rsidP="007F2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>Отчеты участников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C32" w:rsidRPr="007F2C32" w:rsidRDefault="003161DB" w:rsidP="007F2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</w:t>
            </w:r>
          </w:p>
        </w:tc>
      </w:tr>
      <w:tr w:rsidR="007F2C32" w:rsidRPr="007F2C32" w:rsidTr="00290958">
        <w:trPr>
          <w:trHeight w:val="416"/>
        </w:trPr>
        <w:tc>
          <w:tcPr>
            <w:tcW w:w="143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CB6" w:rsidRPr="007F2C32" w:rsidRDefault="007F2C32" w:rsidP="00EC6D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Показатели задачи 1 </w:t>
            </w:r>
            <w:r w:rsidR="00CF2CB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устойчивого развития сферы культуры как основы повышения качества жизни населения и обеспечения равного доступа к культурным услугам</w:t>
            </w:r>
            <w:r w:rsidR="00CF2CB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Программы</w:t>
            </w:r>
          </w:p>
        </w:tc>
      </w:tr>
      <w:tr w:rsidR="007F2C32" w:rsidRPr="007F2C32" w:rsidTr="003161DB">
        <w:trPr>
          <w:trHeight w:val="183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C32" w:rsidRPr="007F2C32" w:rsidRDefault="007F2C32" w:rsidP="007F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 xml:space="preserve"> 1.1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C32" w:rsidRPr="007F2C32" w:rsidRDefault="007F2C32" w:rsidP="007F2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>Количество посещений культурно-досуговых мероприятий, организованных муниципальными учреждениями культуры, в расчете на 1 жителя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C32" w:rsidRPr="007F2C32" w:rsidRDefault="007F2C32" w:rsidP="007F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C32" w:rsidRPr="007F2C32" w:rsidRDefault="007F2C32" w:rsidP="007F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C32" w:rsidRPr="007F2C32" w:rsidRDefault="007F2C32" w:rsidP="007F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C32" w:rsidRPr="007F2C32" w:rsidRDefault="007F2C32" w:rsidP="007F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C32" w:rsidRPr="007F2C32" w:rsidRDefault="007F2C32" w:rsidP="007F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C32" w:rsidRPr="007F2C32" w:rsidRDefault="007F2C32" w:rsidP="007F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C32" w:rsidRPr="007F2C32" w:rsidRDefault="007F2C32" w:rsidP="007F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C32" w:rsidRPr="007F2C32" w:rsidRDefault="007F2C32" w:rsidP="007F2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>Ежеквар-тально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C32" w:rsidRPr="007F2C32" w:rsidRDefault="007F2C32" w:rsidP="007F2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>Ведомственная статистика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C32" w:rsidRPr="007F2C32" w:rsidRDefault="003161DB" w:rsidP="007F2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</w:t>
            </w:r>
          </w:p>
        </w:tc>
      </w:tr>
      <w:tr w:rsidR="003161DB" w:rsidRPr="007F2C32" w:rsidTr="003161DB">
        <w:trPr>
          <w:trHeight w:val="1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DB" w:rsidRPr="007F2C32" w:rsidRDefault="003161DB" w:rsidP="0031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DB" w:rsidRPr="007F2C32" w:rsidRDefault="003161DB" w:rsidP="0031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DB" w:rsidRPr="007F2C32" w:rsidRDefault="003161DB" w:rsidP="0031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DB" w:rsidRPr="007F2C32" w:rsidRDefault="003161DB" w:rsidP="0031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DB" w:rsidRPr="007F2C32" w:rsidRDefault="003161DB" w:rsidP="0031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DB" w:rsidRPr="007F2C32" w:rsidRDefault="003161DB" w:rsidP="0031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DB" w:rsidRPr="007F2C32" w:rsidRDefault="003161DB" w:rsidP="0031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DB" w:rsidRPr="007F2C32" w:rsidRDefault="003161DB" w:rsidP="0031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DB" w:rsidRPr="007F2C32" w:rsidRDefault="003161DB" w:rsidP="0031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DB" w:rsidRPr="007F2C32" w:rsidRDefault="003161DB" w:rsidP="0031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DB" w:rsidRPr="007F2C32" w:rsidRDefault="003161DB" w:rsidP="0031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DB" w:rsidRPr="007F2C32" w:rsidRDefault="003161DB" w:rsidP="0031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3161DB" w:rsidRPr="007F2C32" w:rsidTr="003161DB">
        <w:trPr>
          <w:trHeight w:val="2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1DB" w:rsidRPr="007F2C32" w:rsidRDefault="003161DB" w:rsidP="0031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 xml:space="preserve"> 1.2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1DB" w:rsidRDefault="003161DB" w:rsidP="00316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  <w:p w:rsidR="003161DB" w:rsidRPr="007F2C32" w:rsidRDefault="003161DB" w:rsidP="00316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1DB" w:rsidRPr="007F2C32" w:rsidRDefault="003161DB" w:rsidP="0031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>проц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1DB" w:rsidRPr="007F2C32" w:rsidRDefault="003161DB" w:rsidP="0031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>19,3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1DB" w:rsidRPr="007F2C32" w:rsidRDefault="003161DB" w:rsidP="0031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>17,3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1DB" w:rsidRPr="007F2C32" w:rsidRDefault="003161DB" w:rsidP="0031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>17,3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1DB" w:rsidRPr="007F2C32" w:rsidRDefault="003161DB" w:rsidP="0031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>17,3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1DB" w:rsidRPr="007F2C32" w:rsidRDefault="003161DB" w:rsidP="0031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1DB" w:rsidRPr="007F2C32" w:rsidRDefault="003161DB" w:rsidP="0031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1DB" w:rsidRPr="007F2C32" w:rsidRDefault="003161DB" w:rsidP="00316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>Ежеквар-тально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1DB" w:rsidRPr="007F2C32" w:rsidRDefault="003161DB" w:rsidP="00316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>Ведомственная статистика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DB" w:rsidRPr="007F2C32" w:rsidRDefault="003161DB" w:rsidP="00316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</w:t>
            </w:r>
          </w:p>
        </w:tc>
      </w:tr>
      <w:tr w:rsidR="003161DB" w:rsidRPr="007F2C32" w:rsidTr="0009513A">
        <w:trPr>
          <w:trHeight w:val="9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1DB" w:rsidRPr="007F2C32" w:rsidRDefault="003161DB" w:rsidP="0031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 xml:space="preserve"> 1.3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1DB" w:rsidRPr="007F2C32" w:rsidRDefault="003161DB" w:rsidP="00316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>Уровень фактической обеспеченности клубами и учреждениями клубного типа от нормативной потребности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1DB" w:rsidRPr="007F2C32" w:rsidRDefault="003161DB" w:rsidP="0031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>проц</w:t>
            </w:r>
            <w:proofErr w:type="spellEnd"/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1DB" w:rsidRPr="007F2C32" w:rsidRDefault="003161DB" w:rsidP="0031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1DB" w:rsidRPr="007F2C32" w:rsidRDefault="003161DB" w:rsidP="0031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1DB" w:rsidRPr="007F2C32" w:rsidRDefault="003161DB" w:rsidP="0031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1DB" w:rsidRPr="007F2C32" w:rsidRDefault="003161DB" w:rsidP="0031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1DB" w:rsidRPr="007F2C32" w:rsidRDefault="003161DB" w:rsidP="0031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1DB" w:rsidRPr="007F2C32" w:rsidRDefault="003161DB" w:rsidP="0031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1DB" w:rsidRPr="007F2C32" w:rsidRDefault="003161DB" w:rsidP="00316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>Ежеквар-тально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1DB" w:rsidRPr="007F2C32" w:rsidRDefault="003161DB" w:rsidP="00316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>Ведомственная статистика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DB" w:rsidRPr="007F2C32" w:rsidRDefault="003161DB" w:rsidP="00316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</w:t>
            </w:r>
          </w:p>
        </w:tc>
      </w:tr>
      <w:tr w:rsidR="003161DB" w:rsidRPr="007F2C32" w:rsidTr="0009513A">
        <w:trPr>
          <w:trHeight w:val="9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1DB" w:rsidRPr="007F2C32" w:rsidRDefault="003161DB" w:rsidP="0031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 xml:space="preserve"> 1.4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1DB" w:rsidRPr="007F2C32" w:rsidRDefault="003161DB" w:rsidP="00316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>Уровень фактической обеспеченности библиотеками от нормативной потребности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1DB" w:rsidRPr="007F2C32" w:rsidRDefault="003161DB" w:rsidP="0031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>проц</w:t>
            </w:r>
            <w:proofErr w:type="spellEnd"/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1DB" w:rsidRPr="007F2C32" w:rsidRDefault="003161DB" w:rsidP="0031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>69,2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1DB" w:rsidRPr="007F2C32" w:rsidRDefault="003161DB" w:rsidP="0031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>61,5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1DB" w:rsidRPr="007F2C32" w:rsidRDefault="003161DB" w:rsidP="0031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>61,5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1DB" w:rsidRPr="007F2C32" w:rsidRDefault="003161DB" w:rsidP="0031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>61,5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1DB" w:rsidRPr="007F2C32" w:rsidRDefault="003161DB" w:rsidP="0031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>61,5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1DB" w:rsidRPr="007F2C32" w:rsidRDefault="003161DB" w:rsidP="0031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>61,5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1DB" w:rsidRPr="007F2C32" w:rsidRDefault="003161DB" w:rsidP="00316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>Ежеквар-тально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1DB" w:rsidRPr="007F2C32" w:rsidRDefault="003161DB" w:rsidP="00316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>Ведомственная статистика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DB" w:rsidRPr="007F2C32" w:rsidRDefault="003161DB" w:rsidP="00316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</w:t>
            </w:r>
          </w:p>
        </w:tc>
      </w:tr>
      <w:tr w:rsidR="003161DB" w:rsidRPr="007F2C32" w:rsidTr="0009513A">
        <w:trPr>
          <w:trHeight w:val="12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1DB" w:rsidRPr="007F2C32" w:rsidRDefault="003161DB" w:rsidP="0031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 xml:space="preserve"> 1.5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1DB" w:rsidRPr="007F2C32" w:rsidRDefault="003161DB" w:rsidP="00316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>Уровень фактической обеспеченности парками культуры и отдыха от нормативной потребности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1DB" w:rsidRPr="007F2C32" w:rsidRDefault="003161DB" w:rsidP="0031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>проц</w:t>
            </w:r>
            <w:proofErr w:type="spellEnd"/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1DB" w:rsidRPr="007F2C32" w:rsidRDefault="003161DB" w:rsidP="0031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1DB" w:rsidRPr="007F2C32" w:rsidRDefault="003161DB" w:rsidP="0031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1DB" w:rsidRPr="007F2C32" w:rsidRDefault="003161DB" w:rsidP="0031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1DB" w:rsidRPr="007F2C32" w:rsidRDefault="003161DB" w:rsidP="0031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1DB" w:rsidRPr="007F2C32" w:rsidRDefault="003161DB" w:rsidP="0031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1DB" w:rsidRPr="007F2C32" w:rsidRDefault="003161DB" w:rsidP="0031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1DB" w:rsidRPr="007F2C32" w:rsidRDefault="003161DB" w:rsidP="00316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>Ежеквар-тально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1DB" w:rsidRPr="007F2C32" w:rsidRDefault="003161DB" w:rsidP="00316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>Ведомственная статистика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DB" w:rsidRPr="007F2C32" w:rsidRDefault="003161DB" w:rsidP="00316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</w:t>
            </w:r>
          </w:p>
        </w:tc>
      </w:tr>
      <w:tr w:rsidR="003161DB" w:rsidRPr="007F2C32" w:rsidTr="007F2C32">
        <w:trPr>
          <w:trHeight w:val="630"/>
        </w:trPr>
        <w:tc>
          <w:tcPr>
            <w:tcW w:w="143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1DB" w:rsidRPr="007F2C32" w:rsidRDefault="003161DB" w:rsidP="00316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Показатели задачи 2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>Повышение конкурентоспособности сферы туризма, удовлетворяющей потребности граждан в качественных туристских услугах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Программы</w:t>
            </w:r>
          </w:p>
        </w:tc>
      </w:tr>
      <w:tr w:rsidR="003161DB" w:rsidRPr="007F2C32" w:rsidTr="007F2C32">
        <w:trPr>
          <w:trHeight w:val="15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1DB" w:rsidRPr="007F2C32" w:rsidRDefault="003161DB" w:rsidP="0031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 xml:space="preserve"> 2.1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1DB" w:rsidRPr="007F2C32" w:rsidRDefault="003161DB" w:rsidP="00316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>Количество иногородних туристов, посетивших туристские объекты ЗАТО Северск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1DB" w:rsidRPr="007F2C32" w:rsidRDefault="003161DB" w:rsidP="0031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spellEnd"/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 xml:space="preserve"> чел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1DB" w:rsidRPr="007F2C32" w:rsidRDefault="003161DB" w:rsidP="0031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1DB" w:rsidRPr="007F2C32" w:rsidRDefault="003161DB" w:rsidP="0031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1DB" w:rsidRPr="007F2C32" w:rsidRDefault="003161DB" w:rsidP="0031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1DB" w:rsidRPr="007F2C32" w:rsidRDefault="003161DB" w:rsidP="0031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1DB" w:rsidRPr="007F2C32" w:rsidRDefault="003161DB" w:rsidP="0031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1DB" w:rsidRPr="007F2C32" w:rsidRDefault="003161DB" w:rsidP="0031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1DB" w:rsidRPr="007F2C32" w:rsidRDefault="003161DB" w:rsidP="00316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>Ежеквар-тально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1DB" w:rsidRPr="007F2C32" w:rsidRDefault="003161DB" w:rsidP="00316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C32">
              <w:rPr>
                <w:rFonts w:ascii="Times New Roman" w:eastAsia="Times New Roman" w:hAnsi="Times New Roman" w:cs="Times New Roman"/>
                <w:lang w:eastAsia="ru-RU"/>
              </w:rPr>
              <w:t>Отчеты участников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1DB" w:rsidRPr="007F2C32" w:rsidRDefault="003161DB" w:rsidP="00316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</w:t>
            </w:r>
          </w:p>
        </w:tc>
      </w:tr>
    </w:tbl>
    <w:p w:rsidR="00AD7B65" w:rsidRDefault="00AD7B65" w:rsidP="00C877E1">
      <w:pPr>
        <w:spacing w:after="0" w:line="240" w:lineRule="auto"/>
        <w:ind w:firstLine="709"/>
        <w:rPr>
          <w:rFonts w:ascii="Times New Roman" w:hAnsi="Times New Roman" w:cs="Times New Roman"/>
        </w:rPr>
        <w:sectPr w:rsidR="00AD7B65" w:rsidSect="00FA26C1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D53B3C" w:rsidRPr="00D53B3C" w:rsidRDefault="00D53B3C" w:rsidP="00D53B3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2"/>
          <w:szCs w:val="22"/>
        </w:rPr>
      </w:pPr>
      <w:r w:rsidRPr="00D53B3C">
        <w:rPr>
          <w:rFonts w:ascii="Times New Roman" w:hAnsi="Times New Roman" w:cs="Times New Roman"/>
          <w:b w:val="0"/>
          <w:sz w:val="22"/>
          <w:szCs w:val="22"/>
        </w:rPr>
        <w:t>III. ПОДПРОГРАММЫ</w:t>
      </w:r>
    </w:p>
    <w:p w:rsidR="00D53B3C" w:rsidRPr="00D53B3C" w:rsidRDefault="00D53B3C" w:rsidP="00D53B3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53B3C" w:rsidRPr="00D53B3C" w:rsidRDefault="00D53B3C" w:rsidP="00D53B3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53B3C">
        <w:rPr>
          <w:rFonts w:ascii="Times New Roman" w:hAnsi="Times New Roman" w:cs="Times New Roman"/>
          <w:sz w:val="22"/>
          <w:szCs w:val="22"/>
        </w:rPr>
        <w:t>Программа включает в себя три подпрограммы, каждая из которых направлена на решение одной из поставленных задач:</w:t>
      </w:r>
    </w:p>
    <w:p w:rsidR="00D53B3C" w:rsidRPr="00D53B3C" w:rsidRDefault="00D53B3C" w:rsidP="00D53B3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1) </w:t>
      </w:r>
      <w:r w:rsidRPr="00D53B3C">
        <w:rPr>
          <w:rFonts w:ascii="Times New Roman" w:hAnsi="Times New Roman" w:cs="Times New Roman"/>
          <w:sz w:val="22"/>
          <w:szCs w:val="22"/>
        </w:rPr>
        <w:t xml:space="preserve">подпрограмма 1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D53B3C">
        <w:rPr>
          <w:rFonts w:ascii="Times New Roman" w:hAnsi="Times New Roman" w:cs="Times New Roman"/>
          <w:sz w:val="22"/>
          <w:szCs w:val="22"/>
        </w:rPr>
        <w:t xml:space="preserve">Развитие культуры </w:t>
      </w:r>
      <w:proofErr w:type="gramStart"/>
      <w:r w:rsidRPr="00D53B3C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D53B3C">
        <w:rPr>
          <w:rFonts w:ascii="Times New Roman" w:hAnsi="Times New Roman" w:cs="Times New Roman"/>
          <w:sz w:val="22"/>
          <w:szCs w:val="22"/>
        </w:rPr>
        <w:t xml:space="preserve"> ЗАТО Северск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D53B3C">
        <w:rPr>
          <w:rFonts w:ascii="Times New Roman" w:hAnsi="Times New Roman" w:cs="Times New Roman"/>
          <w:sz w:val="22"/>
          <w:szCs w:val="22"/>
        </w:rPr>
        <w:t xml:space="preserve"> (приложение 1);</w:t>
      </w:r>
    </w:p>
    <w:p w:rsidR="00D53B3C" w:rsidRPr="00D53B3C" w:rsidRDefault="00D53B3C" w:rsidP="00D53B3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2) подпрограмма 2 «</w:t>
      </w:r>
      <w:r w:rsidRPr="00D53B3C">
        <w:rPr>
          <w:rFonts w:ascii="Times New Roman" w:hAnsi="Times New Roman" w:cs="Times New Roman"/>
          <w:sz w:val="22"/>
          <w:szCs w:val="22"/>
        </w:rPr>
        <w:t xml:space="preserve">Развитие туризма на </w:t>
      </w:r>
      <w:proofErr w:type="gramStart"/>
      <w:r w:rsidRPr="00D53B3C">
        <w:rPr>
          <w:rFonts w:ascii="Times New Roman" w:hAnsi="Times New Roman" w:cs="Times New Roman"/>
          <w:sz w:val="22"/>
          <w:szCs w:val="22"/>
        </w:rPr>
        <w:t>территории</w:t>
      </w:r>
      <w:proofErr w:type="gramEnd"/>
      <w:r w:rsidRPr="00D53B3C">
        <w:rPr>
          <w:rFonts w:ascii="Times New Roman" w:hAnsi="Times New Roman" w:cs="Times New Roman"/>
          <w:sz w:val="22"/>
          <w:szCs w:val="22"/>
        </w:rPr>
        <w:t xml:space="preserve"> ЗАТО Северск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D53B3C">
        <w:rPr>
          <w:rFonts w:ascii="Times New Roman" w:hAnsi="Times New Roman" w:cs="Times New Roman"/>
          <w:sz w:val="22"/>
          <w:szCs w:val="22"/>
        </w:rPr>
        <w:t xml:space="preserve"> (приложение 2);</w:t>
      </w:r>
    </w:p>
    <w:p w:rsidR="001A5002" w:rsidRDefault="00D53B3C" w:rsidP="00D53B3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3) </w:t>
      </w:r>
      <w:r w:rsidRPr="00D53B3C">
        <w:rPr>
          <w:rFonts w:ascii="Times New Roman" w:hAnsi="Times New Roman" w:cs="Times New Roman"/>
          <w:sz w:val="22"/>
          <w:szCs w:val="22"/>
        </w:rPr>
        <w:t xml:space="preserve">подпрограмма 3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D53B3C">
        <w:rPr>
          <w:rFonts w:ascii="Times New Roman" w:hAnsi="Times New Roman" w:cs="Times New Roman"/>
          <w:sz w:val="22"/>
          <w:szCs w:val="22"/>
        </w:rPr>
        <w:t>Обеспечивающая подпрограмма</w:t>
      </w:r>
      <w:r>
        <w:rPr>
          <w:rFonts w:ascii="Times New Roman" w:hAnsi="Times New Roman" w:cs="Times New Roman"/>
          <w:sz w:val="22"/>
          <w:szCs w:val="22"/>
        </w:rPr>
        <w:t>»</w:t>
      </w:r>
    </w:p>
    <w:p w:rsidR="00D53B3C" w:rsidRPr="00D53B3C" w:rsidRDefault="00D53B3C" w:rsidP="00D53B3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53B3C">
        <w:rPr>
          <w:rFonts w:ascii="Times New Roman" w:hAnsi="Times New Roman" w:cs="Times New Roman"/>
          <w:sz w:val="22"/>
          <w:szCs w:val="22"/>
        </w:rPr>
        <w:t>.</w:t>
      </w:r>
    </w:p>
    <w:p w:rsidR="001A5002" w:rsidRPr="001A5002" w:rsidRDefault="001A5002" w:rsidP="001A5002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2"/>
          <w:szCs w:val="22"/>
        </w:rPr>
      </w:pPr>
      <w:r w:rsidRPr="001A5002">
        <w:rPr>
          <w:rFonts w:ascii="Times New Roman" w:hAnsi="Times New Roman" w:cs="Times New Roman"/>
          <w:b w:val="0"/>
          <w:sz w:val="22"/>
          <w:szCs w:val="22"/>
        </w:rPr>
        <w:t>IV. ОБЕСПЕЧИВАЮЩАЯ ПОДПРОГРАММА</w:t>
      </w:r>
    </w:p>
    <w:p w:rsidR="001A5002" w:rsidRPr="001A5002" w:rsidRDefault="001A5002" w:rsidP="001A500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A5002" w:rsidRPr="001A5002" w:rsidRDefault="001A5002" w:rsidP="001A500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A5002">
        <w:rPr>
          <w:rFonts w:ascii="Times New Roman" w:hAnsi="Times New Roman" w:cs="Times New Roman"/>
          <w:sz w:val="22"/>
          <w:szCs w:val="22"/>
        </w:rPr>
        <w:t xml:space="preserve">Основными целями подпрограммы 3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1A5002">
        <w:rPr>
          <w:rFonts w:ascii="Times New Roman" w:hAnsi="Times New Roman" w:cs="Times New Roman"/>
          <w:sz w:val="22"/>
          <w:szCs w:val="22"/>
        </w:rPr>
        <w:t>Обеспечивающая подпрограмма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1A5002">
        <w:rPr>
          <w:rFonts w:ascii="Times New Roman" w:hAnsi="Times New Roman" w:cs="Times New Roman"/>
          <w:sz w:val="22"/>
          <w:szCs w:val="22"/>
        </w:rPr>
        <w:t xml:space="preserve"> являются:</w:t>
      </w:r>
    </w:p>
    <w:p w:rsidR="001A5002" w:rsidRPr="001A5002" w:rsidRDefault="001A5002" w:rsidP="001A500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A5002">
        <w:rPr>
          <w:rFonts w:ascii="Times New Roman" w:hAnsi="Times New Roman" w:cs="Times New Roman"/>
          <w:sz w:val="22"/>
          <w:szCs w:val="22"/>
        </w:rPr>
        <w:t>1)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1A5002">
        <w:rPr>
          <w:rFonts w:ascii="Times New Roman" w:hAnsi="Times New Roman" w:cs="Times New Roman"/>
          <w:sz w:val="22"/>
          <w:szCs w:val="22"/>
        </w:rPr>
        <w:t xml:space="preserve">обеспечение бесперебойного функционирования органа местного самоуправления - Управления культуры </w:t>
      </w:r>
      <w:proofErr w:type="gramStart"/>
      <w:r w:rsidRPr="001A5002">
        <w:rPr>
          <w:rFonts w:ascii="Times New Roman" w:hAnsi="Times New Roman" w:cs="Times New Roman"/>
          <w:sz w:val="22"/>
          <w:szCs w:val="22"/>
        </w:rPr>
        <w:t>Администрации</w:t>
      </w:r>
      <w:proofErr w:type="gramEnd"/>
      <w:r w:rsidRPr="001A5002">
        <w:rPr>
          <w:rFonts w:ascii="Times New Roman" w:hAnsi="Times New Roman" w:cs="Times New Roman"/>
          <w:sz w:val="22"/>
          <w:szCs w:val="22"/>
        </w:rPr>
        <w:t xml:space="preserve"> ЗАТО Северск;</w:t>
      </w:r>
    </w:p>
    <w:p w:rsidR="001A5002" w:rsidRPr="001A5002" w:rsidRDefault="001A5002" w:rsidP="001A500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A5002">
        <w:rPr>
          <w:rFonts w:ascii="Times New Roman" w:hAnsi="Times New Roman" w:cs="Times New Roman"/>
          <w:sz w:val="22"/>
          <w:szCs w:val="22"/>
        </w:rPr>
        <w:t>2)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1A5002">
        <w:rPr>
          <w:rFonts w:ascii="Times New Roman" w:hAnsi="Times New Roman" w:cs="Times New Roman"/>
          <w:sz w:val="22"/>
          <w:szCs w:val="22"/>
        </w:rPr>
        <w:t xml:space="preserve">качественное и своевременное материально-техническое обеспечение деятельности Управления культуры </w:t>
      </w:r>
      <w:proofErr w:type="gramStart"/>
      <w:r w:rsidRPr="001A5002">
        <w:rPr>
          <w:rFonts w:ascii="Times New Roman" w:hAnsi="Times New Roman" w:cs="Times New Roman"/>
          <w:sz w:val="22"/>
          <w:szCs w:val="22"/>
        </w:rPr>
        <w:t>Администрации</w:t>
      </w:r>
      <w:proofErr w:type="gramEnd"/>
      <w:r w:rsidRPr="001A5002">
        <w:rPr>
          <w:rFonts w:ascii="Times New Roman" w:hAnsi="Times New Roman" w:cs="Times New Roman"/>
          <w:sz w:val="22"/>
          <w:szCs w:val="22"/>
        </w:rPr>
        <w:t xml:space="preserve"> ЗАТО Северск;</w:t>
      </w:r>
    </w:p>
    <w:p w:rsidR="001A5002" w:rsidRPr="001A5002" w:rsidRDefault="001A5002" w:rsidP="001A500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A5002">
        <w:rPr>
          <w:rFonts w:ascii="Times New Roman" w:hAnsi="Times New Roman" w:cs="Times New Roman"/>
          <w:sz w:val="22"/>
          <w:szCs w:val="22"/>
        </w:rPr>
        <w:t>3)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1A5002">
        <w:rPr>
          <w:rFonts w:ascii="Times New Roman" w:hAnsi="Times New Roman" w:cs="Times New Roman"/>
          <w:sz w:val="22"/>
          <w:szCs w:val="22"/>
        </w:rPr>
        <w:t xml:space="preserve">создание безопасных и комфортных условий труда работников Управления культуры </w:t>
      </w:r>
      <w:proofErr w:type="gramStart"/>
      <w:r w:rsidRPr="001A5002">
        <w:rPr>
          <w:rFonts w:ascii="Times New Roman" w:hAnsi="Times New Roman" w:cs="Times New Roman"/>
          <w:sz w:val="22"/>
          <w:szCs w:val="22"/>
        </w:rPr>
        <w:t>Администрации</w:t>
      </w:r>
      <w:proofErr w:type="gramEnd"/>
      <w:r w:rsidRPr="001A5002">
        <w:rPr>
          <w:rFonts w:ascii="Times New Roman" w:hAnsi="Times New Roman" w:cs="Times New Roman"/>
          <w:sz w:val="22"/>
          <w:szCs w:val="22"/>
        </w:rPr>
        <w:t xml:space="preserve"> ЗАТО Северск;</w:t>
      </w:r>
    </w:p>
    <w:p w:rsidR="001A5002" w:rsidRPr="001A5002" w:rsidRDefault="001A5002" w:rsidP="001A500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A5002">
        <w:rPr>
          <w:rFonts w:ascii="Times New Roman" w:hAnsi="Times New Roman" w:cs="Times New Roman"/>
          <w:sz w:val="22"/>
          <w:szCs w:val="22"/>
        </w:rPr>
        <w:t>4)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1A5002">
        <w:rPr>
          <w:rFonts w:ascii="Times New Roman" w:hAnsi="Times New Roman" w:cs="Times New Roman"/>
          <w:sz w:val="22"/>
          <w:szCs w:val="22"/>
        </w:rPr>
        <w:t xml:space="preserve">реализация полномочий органов местного самоуправления по решению вопросов местного </w:t>
      </w:r>
      <w:r>
        <w:rPr>
          <w:rFonts w:ascii="Times New Roman" w:hAnsi="Times New Roman" w:cs="Times New Roman"/>
          <w:sz w:val="22"/>
          <w:szCs w:val="22"/>
        </w:rPr>
        <w:t>значени</w:t>
      </w:r>
      <w:r w:rsidRPr="001A5002">
        <w:rPr>
          <w:rFonts w:ascii="Times New Roman" w:hAnsi="Times New Roman" w:cs="Times New Roman"/>
          <w:sz w:val="22"/>
          <w:szCs w:val="22"/>
        </w:rPr>
        <w:t>я в области культуры и туризма.</w:t>
      </w:r>
    </w:p>
    <w:p w:rsidR="001A5002" w:rsidRPr="001A5002" w:rsidRDefault="001A5002" w:rsidP="001A500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A5002">
        <w:rPr>
          <w:rFonts w:ascii="Times New Roman" w:hAnsi="Times New Roman" w:cs="Times New Roman"/>
          <w:sz w:val="22"/>
          <w:szCs w:val="22"/>
        </w:rPr>
        <w:t xml:space="preserve">Выполнение подпрограммы 3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1A5002">
        <w:rPr>
          <w:rFonts w:ascii="Times New Roman" w:hAnsi="Times New Roman" w:cs="Times New Roman"/>
          <w:sz w:val="22"/>
          <w:szCs w:val="22"/>
        </w:rPr>
        <w:t>Обеспечивающая подпрограмма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1A5002">
        <w:rPr>
          <w:rFonts w:ascii="Times New Roman" w:hAnsi="Times New Roman" w:cs="Times New Roman"/>
          <w:sz w:val="22"/>
          <w:szCs w:val="22"/>
        </w:rPr>
        <w:t xml:space="preserve"> осуществляется </w:t>
      </w:r>
      <w:r>
        <w:rPr>
          <w:rFonts w:ascii="Times New Roman" w:hAnsi="Times New Roman" w:cs="Times New Roman"/>
          <w:sz w:val="22"/>
          <w:szCs w:val="22"/>
        </w:rPr>
        <w:br/>
      </w:r>
      <w:r w:rsidRPr="001A5002">
        <w:rPr>
          <w:rFonts w:ascii="Times New Roman" w:hAnsi="Times New Roman" w:cs="Times New Roman"/>
          <w:sz w:val="22"/>
          <w:szCs w:val="22"/>
        </w:rPr>
        <w:t>в соответствии с годовыми и оперативными планами работы Управления культуры Администрации ЗАТО Северск, которое реализует меры по полному, качественному и своевременному выполнению мероприятий Программы, а также несет ответственность за эффективное использование выделяемых на их реализацию средств.</w:t>
      </w:r>
    </w:p>
    <w:p w:rsidR="001A5002" w:rsidRPr="001A5002" w:rsidRDefault="001A5002" w:rsidP="001A500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A5002">
        <w:rPr>
          <w:rFonts w:ascii="Times New Roman" w:hAnsi="Times New Roman" w:cs="Times New Roman"/>
          <w:sz w:val="22"/>
          <w:szCs w:val="22"/>
        </w:rPr>
        <w:t xml:space="preserve">Сведения о мероприятиях и ресурсном обеспечении реализации подпрограммы 3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1A5002">
        <w:rPr>
          <w:rFonts w:ascii="Times New Roman" w:hAnsi="Times New Roman" w:cs="Times New Roman"/>
          <w:sz w:val="22"/>
          <w:szCs w:val="22"/>
        </w:rPr>
        <w:t>Обеспечивающая подпрограмма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1A5002">
        <w:rPr>
          <w:rFonts w:ascii="Times New Roman" w:hAnsi="Times New Roman" w:cs="Times New Roman"/>
          <w:sz w:val="22"/>
          <w:szCs w:val="22"/>
        </w:rPr>
        <w:t xml:space="preserve"> указаны в таблице 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1A5002">
        <w:rPr>
          <w:rFonts w:ascii="Times New Roman" w:hAnsi="Times New Roman" w:cs="Times New Roman"/>
          <w:sz w:val="22"/>
          <w:szCs w:val="22"/>
        </w:rPr>
        <w:t>.</w:t>
      </w:r>
    </w:p>
    <w:p w:rsidR="001A5002" w:rsidRPr="001A5002" w:rsidRDefault="001A5002" w:rsidP="001A500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A5002">
        <w:rPr>
          <w:rFonts w:ascii="Times New Roman" w:hAnsi="Times New Roman" w:cs="Times New Roman"/>
          <w:sz w:val="22"/>
          <w:szCs w:val="22"/>
        </w:rPr>
        <w:t xml:space="preserve">Информация об основных мерах регулирования в сфере реализации Программы приведена </w:t>
      </w:r>
      <w:r>
        <w:rPr>
          <w:rFonts w:ascii="Times New Roman" w:hAnsi="Times New Roman" w:cs="Times New Roman"/>
          <w:sz w:val="22"/>
          <w:szCs w:val="22"/>
        </w:rPr>
        <w:br/>
      </w:r>
      <w:r w:rsidRPr="001A5002">
        <w:rPr>
          <w:rFonts w:ascii="Times New Roman" w:hAnsi="Times New Roman" w:cs="Times New Roman"/>
          <w:sz w:val="22"/>
          <w:szCs w:val="22"/>
        </w:rPr>
        <w:t xml:space="preserve">в таблице </w:t>
      </w:r>
      <w:r>
        <w:rPr>
          <w:rFonts w:ascii="Times New Roman" w:hAnsi="Times New Roman" w:cs="Times New Roman"/>
          <w:sz w:val="22"/>
          <w:szCs w:val="22"/>
        </w:rPr>
        <w:t>7</w:t>
      </w:r>
      <w:r w:rsidRPr="001A5002">
        <w:rPr>
          <w:rFonts w:ascii="Times New Roman" w:hAnsi="Times New Roman" w:cs="Times New Roman"/>
          <w:sz w:val="22"/>
          <w:szCs w:val="22"/>
        </w:rPr>
        <w:t>.</w:t>
      </w:r>
    </w:p>
    <w:p w:rsidR="00AD7B65" w:rsidRDefault="00AD7B65" w:rsidP="001A5002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B6E34" w:rsidRDefault="005B6E34" w:rsidP="001A5002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B6E34" w:rsidRDefault="005B6E34" w:rsidP="001A5002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B6E34" w:rsidRDefault="005B6E34" w:rsidP="001A5002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B6E34" w:rsidRDefault="005B6E34" w:rsidP="001A5002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B6E34" w:rsidRDefault="005B6E34" w:rsidP="001A5002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B6E34" w:rsidRDefault="005B6E34" w:rsidP="001A5002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B6E34" w:rsidRDefault="005B6E34" w:rsidP="001A5002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B6E34" w:rsidRDefault="005B6E34" w:rsidP="001A5002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B6E34" w:rsidRDefault="005B6E34" w:rsidP="001A5002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B6E34" w:rsidRDefault="005B6E34" w:rsidP="001A5002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B6E34" w:rsidRDefault="005B6E34" w:rsidP="001A5002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B6E34" w:rsidRDefault="005B6E34" w:rsidP="001A5002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B6E34" w:rsidRDefault="005B6E34" w:rsidP="001A5002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B6E34" w:rsidRDefault="005B6E34" w:rsidP="001A5002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B6E34" w:rsidRDefault="005B6E34" w:rsidP="001A5002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B6E34" w:rsidRDefault="005B6E34" w:rsidP="001A5002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B6E34" w:rsidRDefault="005B6E34" w:rsidP="001A5002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B6E34" w:rsidRDefault="005B6E34" w:rsidP="001A5002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B6E34" w:rsidRDefault="005B6E34" w:rsidP="001A5002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B6E34" w:rsidRDefault="005B6E34" w:rsidP="001A5002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B6E34" w:rsidRDefault="005B6E34" w:rsidP="001A5002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B6E34" w:rsidRDefault="005B6E34" w:rsidP="001A5002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B6E34" w:rsidRDefault="005B6E34" w:rsidP="001A5002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B6E34" w:rsidRDefault="005B6E34" w:rsidP="001A5002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B6E34" w:rsidRDefault="005B6E34" w:rsidP="001A5002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B6E34" w:rsidRDefault="005B6E34" w:rsidP="001A5002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B6E34" w:rsidRDefault="005B6E34" w:rsidP="001A5002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B6E34" w:rsidRPr="005B6E34" w:rsidRDefault="005B6E34" w:rsidP="005B6E3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B6E34">
        <w:rPr>
          <w:rFonts w:ascii="Times New Roman" w:hAnsi="Times New Roman" w:cs="Times New Roman"/>
        </w:rPr>
        <w:t>ПЕРЕЧЕНЬ</w:t>
      </w:r>
    </w:p>
    <w:p w:rsidR="005B6E34" w:rsidRPr="005B6E34" w:rsidRDefault="005B6E34" w:rsidP="005B6E3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B6E34">
        <w:rPr>
          <w:rFonts w:ascii="Times New Roman" w:hAnsi="Times New Roman" w:cs="Times New Roman"/>
        </w:rPr>
        <w:t>мероприятий и ресурсное обеспечение реализации обеспечивающей подпрограммы</w:t>
      </w:r>
      <w:r w:rsidRPr="005B6E34">
        <w:rPr>
          <w:rFonts w:ascii="Times New Roman" w:hAnsi="Times New Roman" w:cs="Times New Roman"/>
        </w:rPr>
        <w:br/>
        <w:t>муниципальной программы «Развитие культуры и туризма в ЗАТО Северск»</w:t>
      </w:r>
    </w:p>
    <w:p w:rsidR="005B6E34" w:rsidRPr="005B6E34" w:rsidRDefault="005B6E34" w:rsidP="005B6E3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B6E34" w:rsidRPr="005B6E34" w:rsidRDefault="005B6E34" w:rsidP="005B6E3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B6E34">
        <w:rPr>
          <w:rFonts w:ascii="Times New Roman" w:hAnsi="Times New Roman" w:cs="Times New Roman"/>
        </w:rPr>
        <w:t xml:space="preserve">     Таблица 6</w:t>
      </w:r>
    </w:p>
    <w:tbl>
      <w:tblPr>
        <w:tblW w:w="9796" w:type="dxa"/>
        <w:tblInd w:w="-10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75"/>
        <w:gridCol w:w="7"/>
        <w:gridCol w:w="1418"/>
        <w:gridCol w:w="2552"/>
        <w:gridCol w:w="1275"/>
        <w:gridCol w:w="1134"/>
        <w:gridCol w:w="1134"/>
        <w:gridCol w:w="851"/>
        <w:gridCol w:w="850"/>
      </w:tblGrid>
      <w:tr w:rsidR="005B6E34" w:rsidRPr="005B6E34" w:rsidTr="00895A77">
        <w:tc>
          <w:tcPr>
            <w:tcW w:w="582" w:type="dxa"/>
            <w:gridSpan w:val="2"/>
          </w:tcPr>
          <w:p w:rsidR="005B6E34" w:rsidRPr="005B6E34" w:rsidRDefault="005B6E34" w:rsidP="007F2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6E34">
              <w:rPr>
                <w:rFonts w:ascii="Times New Roman" w:hAnsi="Times New Roman" w:cs="Times New Roman"/>
              </w:rPr>
              <w:t>№ п/п</w:t>
            </w:r>
          </w:p>
          <w:p w:rsidR="005B6E34" w:rsidRPr="005B6E34" w:rsidRDefault="005B6E34" w:rsidP="007F2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B6E34" w:rsidRPr="005B6E34" w:rsidRDefault="005B6E34" w:rsidP="007F2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B6E34">
              <w:rPr>
                <w:rFonts w:ascii="Times New Roman" w:hAnsi="Times New Roman" w:cs="Times New Roman"/>
              </w:rPr>
              <w:t>Ответствен</w:t>
            </w:r>
            <w:r w:rsidR="00895A77">
              <w:rPr>
                <w:rFonts w:ascii="Times New Roman" w:hAnsi="Times New Roman" w:cs="Times New Roman"/>
              </w:rPr>
              <w:t>-</w:t>
            </w:r>
            <w:proofErr w:type="spellStart"/>
            <w:r w:rsidRPr="005B6E34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</w:p>
          <w:p w:rsidR="005B6E34" w:rsidRPr="005B6E34" w:rsidRDefault="005B6E34" w:rsidP="007F2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6E34">
              <w:rPr>
                <w:rFonts w:ascii="Times New Roman" w:hAnsi="Times New Roman" w:cs="Times New Roman"/>
              </w:rPr>
              <w:t xml:space="preserve">исполнитель, </w:t>
            </w:r>
            <w:proofErr w:type="spellStart"/>
            <w:proofErr w:type="gramStart"/>
            <w:r w:rsidRPr="005B6E34">
              <w:rPr>
                <w:rFonts w:ascii="Times New Roman" w:hAnsi="Times New Roman" w:cs="Times New Roman"/>
              </w:rPr>
              <w:t>соисполни</w:t>
            </w:r>
            <w:r w:rsidR="00895A77">
              <w:rPr>
                <w:rFonts w:ascii="Times New Roman" w:hAnsi="Times New Roman" w:cs="Times New Roman"/>
              </w:rPr>
              <w:t>-</w:t>
            </w:r>
            <w:r w:rsidRPr="005B6E34">
              <w:rPr>
                <w:rFonts w:ascii="Times New Roman" w:hAnsi="Times New Roman" w:cs="Times New Roman"/>
              </w:rPr>
              <w:t>тель</w:t>
            </w:r>
            <w:proofErr w:type="spellEnd"/>
            <w:proofErr w:type="gramEnd"/>
            <w:r w:rsidRPr="005B6E34">
              <w:rPr>
                <w:rFonts w:ascii="Times New Roman" w:hAnsi="Times New Roman" w:cs="Times New Roman"/>
              </w:rPr>
              <w:t>, участник</w:t>
            </w:r>
          </w:p>
          <w:p w:rsidR="005B6E34" w:rsidRPr="005B6E34" w:rsidRDefault="005B6E34" w:rsidP="007F2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B6E34" w:rsidRPr="005B6E34" w:rsidRDefault="005B6E34" w:rsidP="007F2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6E34">
              <w:rPr>
                <w:rFonts w:ascii="Times New Roman" w:hAnsi="Times New Roman" w:cs="Times New Roman"/>
              </w:rPr>
              <w:t>Распределение объема</w:t>
            </w:r>
          </w:p>
          <w:p w:rsidR="005B6E34" w:rsidRPr="005B6E34" w:rsidRDefault="005B6E34" w:rsidP="007F2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6E34">
              <w:rPr>
                <w:rFonts w:ascii="Times New Roman" w:hAnsi="Times New Roman" w:cs="Times New Roman"/>
              </w:rPr>
              <w:t>финансирования обеспечивающей</w:t>
            </w:r>
          </w:p>
          <w:p w:rsidR="0045230A" w:rsidRDefault="005B6E34" w:rsidP="007F2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6E34">
              <w:rPr>
                <w:rFonts w:ascii="Times New Roman" w:hAnsi="Times New Roman" w:cs="Times New Roman"/>
              </w:rPr>
              <w:t xml:space="preserve">подпрограммы по задачам деятельности ответственного исполнителя, соисполнителя, </w:t>
            </w:r>
          </w:p>
          <w:p w:rsidR="005B6E34" w:rsidRPr="005B6E34" w:rsidRDefault="005B6E34" w:rsidP="007F2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6E34">
              <w:rPr>
                <w:rFonts w:ascii="Times New Roman" w:hAnsi="Times New Roman" w:cs="Times New Roman"/>
              </w:rPr>
              <w:t>участника</w:t>
            </w:r>
          </w:p>
        </w:tc>
        <w:tc>
          <w:tcPr>
            <w:tcW w:w="1275" w:type="dxa"/>
          </w:tcPr>
          <w:p w:rsidR="005B6E34" w:rsidRPr="005B6E34" w:rsidRDefault="005B6E34" w:rsidP="007F2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6E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5B6E34" w:rsidRPr="005B6E34" w:rsidRDefault="005B6E34" w:rsidP="007F2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6E34">
              <w:rPr>
                <w:rFonts w:ascii="Times New Roman" w:hAnsi="Times New Roman" w:cs="Times New Roman"/>
              </w:rPr>
              <w:t>2021</w:t>
            </w:r>
          </w:p>
          <w:p w:rsidR="005B6E34" w:rsidRPr="005B6E34" w:rsidRDefault="005B6E34" w:rsidP="007F2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6E3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5B6E34" w:rsidRPr="005B6E34" w:rsidRDefault="005B6E34" w:rsidP="007F2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6E34">
              <w:rPr>
                <w:rFonts w:ascii="Times New Roman" w:hAnsi="Times New Roman" w:cs="Times New Roman"/>
              </w:rPr>
              <w:t>2022</w:t>
            </w:r>
          </w:p>
          <w:p w:rsidR="005B6E34" w:rsidRPr="005B6E34" w:rsidRDefault="005B6E34" w:rsidP="007F2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6E3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</w:tcPr>
          <w:p w:rsidR="005B6E34" w:rsidRPr="005B6E34" w:rsidRDefault="005B6E34" w:rsidP="007F2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6E34">
              <w:rPr>
                <w:rFonts w:ascii="Times New Roman" w:hAnsi="Times New Roman" w:cs="Times New Roman"/>
              </w:rPr>
              <w:t xml:space="preserve">2023 </w:t>
            </w:r>
          </w:p>
          <w:p w:rsidR="005B6E34" w:rsidRPr="005B6E34" w:rsidRDefault="005B6E34" w:rsidP="007F2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6E3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</w:tcPr>
          <w:p w:rsidR="005B6E34" w:rsidRPr="005B6E34" w:rsidRDefault="0045230A" w:rsidP="007F2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</w:tr>
      <w:tr w:rsidR="005B6E34" w:rsidRPr="005B6E34" w:rsidTr="00895A77">
        <w:tblPrEx>
          <w:tblBorders>
            <w:bottom w:val="single" w:sz="4" w:space="0" w:color="auto"/>
          </w:tblBorders>
        </w:tblPrEx>
        <w:trPr>
          <w:trHeight w:val="870"/>
        </w:trPr>
        <w:tc>
          <w:tcPr>
            <w:tcW w:w="575" w:type="dxa"/>
            <w:vMerge w:val="restart"/>
          </w:tcPr>
          <w:p w:rsidR="005B6E34" w:rsidRPr="005B6E34" w:rsidRDefault="005B6E34" w:rsidP="007F2C32">
            <w:pPr>
              <w:jc w:val="center"/>
              <w:rPr>
                <w:rFonts w:ascii="Times New Roman" w:hAnsi="Times New Roman" w:cs="Times New Roman"/>
              </w:rPr>
            </w:pPr>
            <w:r w:rsidRPr="005B6E3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25" w:type="dxa"/>
            <w:gridSpan w:val="2"/>
            <w:vMerge w:val="restart"/>
          </w:tcPr>
          <w:p w:rsidR="005B6E34" w:rsidRPr="005B6E34" w:rsidRDefault="005B6E34" w:rsidP="007F2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6E34">
              <w:rPr>
                <w:rFonts w:ascii="Times New Roman" w:hAnsi="Times New Roman" w:cs="Times New Roman"/>
              </w:rPr>
              <w:t xml:space="preserve">Управление культуры </w:t>
            </w:r>
            <w:proofErr w:type="spellStart"/>
            <w:r w:rsidRPr="005B6E34">
              <w:rPr>
                <w:rFonts w:ascii="Times New Roman" w:hAnsi="Times New Roman" w:cs="Times New Roman"/>
              </w:rPr>
              <w:t>Админист</w:t>
            </w:r>
            <w:proofErr w:type="spellEnd"/>
            <w:r w:rsidRPr="005B6E34">
              <w:rPr>
                <w:rFonts w:ascii="Times New Roman" w:hAnsi="Times New Roman" w:cs="Times New Roman"/>
              </w:rPr>
              <w:t>-рации ЗАТО Северск</w:t>
            </w:r>
          </w:p>
        </w:tc>
        <w:tc>
          <w:tcPr>
            <w:tcW w:w="7796" w:type="dxa"/>
            <w:gridSpan w:val="6"/>
          </w:tcPr>
          <w:p w:rsidR="005B6E34" w:rsidRPr="005B6E34" w:rsidRDefault="005B6E34" w:rsidP="00895A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6E34">
              <w:rPr>
                <w:rFonts w:ascii="Times New Roman" w:hAnsi="Times New Roman" w:cs="Times New Roman"/>
              </w:rPr>
              <w:t>Задача 1 «Материально-техническое снабжение, организационно-документационное, информационно-аналитическое обеспечение деятельности Управления культуры Администрации ЗАТО Северск, обеспечение функционирования информационных систем, программного обеспечения, средств вычислительной техники, решение вопросов местного значения</w:t>
            </w:r>
            <w:r w:rsidR="00895A77">
              <w:rPr>
                <w:rFonts w:ascii="Times New Roman" w:hAnsi="Times New Roman" w:cs="Times New Roman"/>
              </w:rPr>
              <w:br/>
            </w:r>
            <w:r w:rsidRPr="005B6E34">
              <w:rPr>
                <w:rFonts w:ascii="Times New Roman" w:hAnsi="Times New Roman" w:cs="Times New Roman"/>
              </w:rPr>
              <w:t xml:space="preserve">в области культуры и туризма» </w:t>
            </w:r>
          </w:p>
        </w:tc>
      </w:tr>
      <w:tr w:rsidR="005B6E34" w:rsidRPr="005B6E34" w:rsidTr="00895A77">
        <w:tblPrEx>
          <w:tblBorders>
            <w:bottom w:val="single" w:sz="4" w:space="0" w:color="auto"/>
          </w:tblBorders>
        </w:tblPrEx>
        <w:trPr>
          <w:trHeight w:val="242"/>
        </w:trPr>
        <w:tc>
          <w:tcPr>
            <w:tcW w:w="575" w:type="dxa"/>
            <w:vMerge/>
          </w:tcPr>
          <w:p w:rsidR="005B6E34" w:rsidRPr="005B6E34" w:rsidRDefault="005B6E34" w:rsidP="007F2C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2"/>
            <w:vMerge/>
          </w:tcPr>
          <w:p w:rsidR="005B6E34" w:rsidRPr="005B6E34" w:rsidRDefault="005B6E34" w:rsidP="007F2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5230A" w:rsidRDefault="005B6E34" w:rsidP="007F2C32">
            <w:pPr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5B6E34">
              <w:rPr>
                <w:rFonts w:ascii="Times New Roman" w:hAnsi="Times New Roman" w:cs="Times New Roman"/>
              </w:rPr>
              <w:t xml:space="preserve">Объем финансирования, </w:t>
            </w:r>
          </w:p>
          <w:p w:rsidR="005B6E34" w:rsidRPr="005B6E34" w:rsidRDefault="005B6E34" w:rsidP="007F2C32">
            <w:pPr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5B6E3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5" w:type="dxa"/>
          </w:tcPr>
          <w:p w:rsidR="005B6E34" w:rsidRPr="005B6E34" w:rsidRDefault="002425FB" w:rsidP="002425FB">
            <w:pPr>
              <w:spacing w:after="0" w:line="240" w:lineRule="auto"/>
              <w:ind w:hanging="1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20 280,94</w:t>
            </w:r>
          </w:p>
        </w:tc>
        <w:tc>
          <w:tcPr>
            <w:tcW w:w="1134" w:type="dxa"/>
          </w:tcPr>
          <w:p w:rsidR="005B6E34" w:rsidRPr="005B6E34" w:rsidRDefault="002425FB" w:rsidP="007F2C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10 240,47 </w:t>
            </w:r>
          </w:p>
        </w:tc>
        <w:tc>
          <w:tcPr>
            <w:tcW w:w="1134" w:type="dxa"/>
          </w:tcPr>
          <w:p w:rsidR="005B6E34" w:rsidRPr="005B6E34" w:rsidRDefault="002425FB" w:rsidP="002425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10 240,47</w:t>
            </w:r>
          </w:p>
        </w:tc>
        <w:tc>
          <w:tcPr>
            <w:tcW w:w="851" w:type="dxa"/>
          </w:tcPr>
          <w:p w:rsidR="005B6E34" w:rsidRPr="005B6E34" w:rsidRDefault="005B6E34" w:rsidP="007F2C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6E3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5B6E34" w:rsidRPr="005B6E34" w:rsidRDefault="0045230A" w:rsidP="007F2C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B6E34" w:rsidRPr="005B6E34" w:rsidTr="00895A77">
        <w:tblPrEx>
          <w:tblBorders>
            <w:bottom w:val="single" w:sz="4" w:space="0" w:color="auto"/>
          </w:tblBorders>
        </w:tblPrEx>
        <w:trPr>
          <w:trHeight w:val="902"/>
        </w:trPr>
        <w:tc>
          <w:tcPr>
            <w:tcW w:w="575" w:type="dxa"/>
            <w:vMerge/>
          </w:tcPr>
          <w:p w:rsidR="005B6E34" w:rsidRPr="005B6E34" w:rsidRDefault="005B6E34" w:rsidP="007F2C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2"/>
            <w:vMerge/>
          </w:tcPr>
          <w:p w:rsidR="005B6E34" w:rsidRPr="005B6E34" w:rsidRDefault="005B6E34" w:rsidP="007F2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B6E34" w:rsidRDefault="005B6E34" w:rsidP="007F2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6E34">
              <w:rPr>
                <w:rFonts w:ascii="Times New Roman" w:hAnsi="Times New Roman" w:cs="Times New Roman"/>
              </w:rPr>
              <w:t xml:space="preserve">Показатель 1 «Выполнение функций, установленных Положением об Управлении культуры </w:t>
            </w:r>
            <w:proofErr w:type="gramStart"/>
            <w:r w:rsidRPr="005B6E34">
              <w:rPr>
                <w:rFonts w:ascii="Times New Roman" w:hAnsi="Times New Roman" w:cs="Times New Roman"/>
              </w:rPr>
              <w:t>Администрации</w:t>
            </w:r>
            <w:proofErr w:type="gramEnd"/>
            <w:r w:rsidRPr="005B6E34">
              <w:rPr>
                <w:rFonts w:ascii="Times New Roman" w:hAnsi="Times New Roman" w:cs="Times New Roman"/>
              </w:rPr>
              <w:t xml:space="preserve"> ЗАТО Северск и иными муниципальными правовыми актами ЗАТО Северск» задачи 1 деятельности ответственного исполнителя, </w:t>
            </w:r>
            <w:proofErr w:type="spellStart"/>
            <w:r w:rsidRPr="005B6E34">
              <w:rPr>
                <w:rFonts w:ascii="Times New Roman" w:hAnsi="Times New Roman" w:cs="Times New Roman"/>
              </w:rPr>
              <w:t>проц</w:t>
            </w:r>
            <w:proofErr w:type="spellEnd"/>
          </w:p>
          <w:p w:rsidR="00895A77" w:rsidRPr="005B6E34" w:rsidRDefault="00895A77" w:rsidP="007F2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B6E34" w:rsidRPr="005B6E34" w:rsidRDefault="005B6E34" w:rsidP="007F2C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6E3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5B6E34" w:rsidRPr="005B6E34" w:rsidRDefault="0045230A" w:rsidP="0045230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5B6E34" w:rsidRPr="005B6E34" w:rsidRDefault="0045230A" w:rsidP="007F2C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B6E34" w:rsidRPr="005B6E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5B6E34" w:rsidRPr="005B6E34" w:rsidRDefault="005B6E34" w:rsidP="007F2C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6E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5B6E34" w:rsidRPr="005B6E34" w:rsidRDefault="0045230A" w:rsidP="007F2C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6E34" w:rsidRPr="005B6E34" w:rsidTr="00895A77">
        <w:tblPrEx>
          <w:tblBorders>
            <w:bottom w:val="single" w:sz="4" w:space="0" w:color="auto"/>
          </w:tblBorders>
        </w:tblPrEx>
        <w:trPr>
          <w:trHeight w:val="562"/>
        </w:trPr>
        <w:tc>
          <w:tcPr>
            <w:tcW w:w="575" w:type="dxa"/>
            <w:vMerge/>
          </w:tcPr>
          <w:p w:rsidR="005B6E34" w:rsidRPr="005B6E34" w:rsidRDefault="005B6E34" w:rsidP="007F2C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2"/>
            <w:vMerge/>
          </w:tcPr>
          <w:p w:rsidR="005B6E34" w:rsidRPr="005B6E34" w:rsidRDefault="005B6E34" w:rsidP="007F2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B6E34" w:rsidRDefault="005B6E34" w:rsidP="007F2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6E34">
              <w:rPr>
                <w:rFonts w:ascii="Times New Roman" w:hAnsi="Times New Roman" w:cs="Times New Roman"/>
              </w:rPr>
              <w:t xml:space="preserve">Показатель 2 «Выполнение муниципального задания подведомственными учреждениями» задачи 1 деятельности ответственного исполнителя, </w:t>
            </w:r>
            <w:proofErr w:type="spellStart"/>
            <w:r w:rsidRPr="005B6E34">
              <w:rPr>
                <w:rFonts w:ascii="Times New Roman" w:hAnsi="Times New Roman" w:cs="Times New Roman"/>
              </w:rPr>
              <w:t>проц</w:t>
            </w:r>
            <w:proofErr w:type="spellEnd"/>
          </w:p>
          <w:p w:rsidR="00895A77" w:rsidRPr="005B6E34" w:rsidRDefault="00895A77" w:rsidP="007F2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B6E34" w:rsidRPr="005B6E34" w:rsidRDefault="005B6E34" w:rsidP="007F2C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6E3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5B6E34" w:rsidRPr="005B6E34" w:rsidRDefault="0045230A" w:rsidP="007F2C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B6E34" w:rsidRPr="005B6E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5B6E34" w:rsidRPr="005B6E34" w:rsidRDefault="0045230A" w:rsidP="007F2C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B6E34" w:rsidRPr="005B6E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5B6E34" w:rsidRPr="005B6E34" w:rsidRDefault="005B6E34" w:rsidP="007F2C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6E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5B6E34" w:rsidRPr="005B6E34" w:rsidRDefault="0045230A" w:rsidP="007F2C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425FB" w:rsidRPr="005B6E34" w:rsidTr="00895A77">
        <w:tblPrEx>
          <w:tblBorders>
            <w:bottom w:val="single" w:sz="4" w:space="0" w:color="auto"/>
          </w:tblBorders>
        </w:tblPrEx>
        <w:trPr>
          <w:trHeight w:val="200"/>
        </w:trPr>
        <w:tc>
          <w:tcPr>
            <w:tcW w:w="575" w:type="dxa"/>
            <w:vMerge/>
            <w:tcBorders>
              <w:bottom w:val="nil"/>
            </w:tcBorders>
          </w:tcPr>
          <w:p w:rsidR="002425FB" w:rsidRPr="005B6E34" w:rsidRDefault="002425FB" w:rsidP="007F2C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2"/>
            <w:vMerge/>
            <w:tcBorders>
              <w:bottom w:val="nil"/>
            </w:tcBorders>
          </w:tcPr>
          <w:p w:rsidR="002425FB" w:rsidRPr="005B6E34" w:rsidRDefault="002425FB" w:rsidP="007F2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425FB" w:rsidRPr="005B6E34" w:rsidRDefault="002425FB" w:rsidP="0045230A">
            <w:pPr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5B6E34">
              <w:rPr>
                <w:rFonts w:ascii="Times New Roman" w:hAnsi="Times New Roman" w:cs="Times New Roman"/>
              </w:rPr>
              <w:t>Объем финансирования всего, тыс. руб.</w:t>
            </w:r>
          </w:p>
        </w:tc>
        <w:tc>
          <w:tcPr>
            <w:tcW w:w="1275" w:type="dxa"/>
          </w:tcPr>
          <w:p w:rsidR="002425FB" w:rsidRPr="005B6E34" w:rsidRDefault="002425FB" w:rsidP="007F2C32">
            <w:pPr>
              <w:spacing w:after="0" w:line="240" w:lineRule="auto"/>
              <w:ind w:hanging="1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20 280,94</w:t>
            </w:r>
          </w:p>
        </w:tc>
        <w:tc>
          <w:tcPr>
            <w:tcW w:w="1134" w:type="dxa"/>
          </w:tcPr>
          <w:p w:rsidR="002425FB" w:rsidRPr="005B6E34" w:rsidRDefault="002425FB" w:rsidP="007F2C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10 240,47 </w:t>
            </w:r>
          </w:p>
        </w:tc>
        <w:tc>
          <w:tcPr>
            <w:tcW w:w="1134" w:type="dxa"/>
          </w:tcPr>
          <w:p w:rsidR="002425FB" w:rsidRPr="005B6E34" w:rsidRDefault="002425FB" w:rsidP="007F2C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10 240,47</w:t>
            </w:r>
          </w:p>
        </w:tc>
        <w:tc>
          <w:tcPr>
            <w:tcW w:w="851" w:type="dxa"/>
          </w:tcPr>
          <w:p w:rsidR="002425FB" w:rsidRPr="005B6E34" w:rsidRDefault="002425FB" w:rsidP="007F2C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6E3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2425FB" w:rsidRPr="005B6E34" w:rsidRDefault="002425FB" w:rsidP="007F2C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425FB" w:rsidRPr="005B6E34" w:rsidTr="00895A77">
        <w:tblPrEx>
          <w:tblBorders>
            <w:bottom w:val="single" w:sz="4" w:space="0" w:color="auto"/>
          </w:tblBorders>
        </w:tblPrEx>
        <w:trPr>
          <w:trHeight w:val="575"/>
        </w:trPr>
        <w:tc>
          <w:tcPr>
            <w:tcW w:w="4552" w:type="dxa"/>
            <w:gridSpan w:val="4"/>
            <w:vAlign w:val="center"/>
          </w:tcPr>
          <w:p w:rsidR="002425FB" w:rsidRPr="005B6E34" w:rsidRDefault="002425FB" w:rsidP="007F2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6E34">
              <w:rPr>
                <w:rFonts w:ascii="Times New Roman" w:hAnsi="Times New Roman" w:cs="Times New Roman"/>
              </w:rPr>
              <w:t>Итого объем финансирования по обеспечивающей подпрограмме, тыс. руб.</w:t>
            </w:r>
          </w:p>
        </w:tc>
        <w:tc>
          <w:tcPr>
            <w:tcW w:w="1275" w:type="dxa"/>
          </w:tcPr>
          <w:p w:rsidR="002425FB" w:rsidRPr="005B6E34" w:rsidRDefault="002425FB" w:rsidP="007F2C32">
            <w:pPr>
              <w:spacing w:after="0" w:line="240" w:lineRule="auto"/>
              <w:ind w:hanging="1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20 280,94</w:t>
            </w:r>
          </w:p>
        </w:tc>
        <w:tc>
          <w:tcPr>
            <w:tcW w:w="1134" w:type="dxa"/>
          </w:tcPr>
          <w:p w:rsidR="002425FB" w:rsidRPr="005B6E34" w:rsidRDefault="002425FB" w:rsidP="007F2C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10 240,47 </w:t>
            </w:r>
          </w:p>
        </w:tc>
        <w:tc>
          <w:tcPr>
            <w:tcW w:w="1134" w:type="dxa"/>
          </w:tcPr>
          <w:p w:rsidR="002425FB" w:rsidRPr="005B6E34" w:rsidRDefault="002425FB" w:rsidP="007F2C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10 240,47</w:t>
            </w:r>
          </w:p>
        </w:tc>
        <w:tc>
          <w:tcPr>
            <w:tcW w:w="851" w:type="dxa"/>
          </w:tcPr>
          <w:p w:rsidR="002425FB" w:rsidRPr="005B6E34" w:rsidRDefault="002425FB" w:rsidP="007F2C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6E3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2425FB" w:rsidRPr="005B6E34" w:rsidRDefault="002425FB" w:rsidP="007F2C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</w:tbl>
    <w:p w:rsidR="005B6E34" w:rsidRPr="005B6E34" w:rsidRDefault="005B6E34" w:rsidP="005B6E34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B6E34" w:rsidRPr="005B6E34" w:rsidRDefault="005B6E34" w:rsidP="005B6E34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B6E34" w:rsidRDefault="005B6E34" w:rsidP="001A5002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B6E34" w:rsidRDefault="005B6E34" w:rsidP="001A5002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B6E34" w:rsidRDefault="005B6E34" w:rsidP="001A5002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B6E34" w:rsidRDefault="005B6E34" w:rsidP="001A5002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087698" w:rsidRPr="00087698" w:rsidRDefault="00087698" w:rsidP="0008769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2"/>
          <w:szCs w:val="22"/>
        </w:rPr>
      </w:pPr>
      <w:r w:rsidRPr="00087698">
        <w:rPr>
          <w:rFonts w:ascii="Times New Roman" w:hAnsi="Times New Roman" w:cs="Times New Roman"/>
          <w:b w:val="0"/>
          <w:sz w:val="22"/>
          <w:szCs w:val="22"/>
        </w:rPr>
        <w:t>ИНФОРМАЦИЯ</w:t>
      </w:r>
    </w:p>
    <w:p w:rsidR="00087698" w:rsidRPr="00087698" w:rsidRDefault="00087698" w:rsidP="0008769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2"/>
          <w:szCs w:val="22"/>
        </w:rPr>
      </w:pPr>
      <w:r w:rsidRPr="00087698">
        <w:rPr>
          <w:rFonts w:ascii="Times New Roman" w:hAnsi="Times New Roman" w:cs="Times New Roman"/>
          <w:b w:val="0"/>
          <w:sz w:val="22"/>
          <w:szCs w:val="22"/>
        </w:rPr>
        <w:t>об основных мерах регулирования</w:t>
      </w:r>
    </w:p>
    <w:p w:rsidR="00087698" w:rsidRPr="00087698" w:rsidRDefault="00087698" w:rsidP="00087698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087698">
        <w:rPr>
          <w:rFonts w:ascii="Times New Roman" w:hAnsi="Times New Roman" w:cs="Times New Roman"/>
          <w:b w:val="0"/>
          <w:sz w:val="22"/>
          <w:szCs w:val="22"/>
        </w:rPr>
        <w:t>в сфере реализации Программы</w:t>
      </w:r>
    </w:p>
    <w:p w:rsidR="00087698" w:rsidRPr="00087698" w:rsidRDefault="00087698" w:rsidP="0008769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87698" w:rsidRPr="00087698" w:rsidRDefault="00087698" w:rsidP="0008769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087698">
        <w:rPr>
          <w:rFonts w:ascii="Times New Roman" w:hAnsi="Times New Roman" w:cs="Times New Roman"/>
          <w:sz w:val="22"/>
          <w:szCs w:val="22"/>
        </w:rPr>
        <w:t>Таблица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78"/>
        <w:gridCol w:w="1933"/>
        <w:gridCol w:w="1560"/>
        <w:gridCol w:w="2976"/>
      </w:tblGrid>
      <w:tr w:rsidR="00087698" w:rsidRPr="00087698" w:rsidTr="007F2C32">
        <w:trPr>
          <w:trHeight w:val="657"/>
        </w:trPr>
        <w:tc>
          <w:tcPr>
            <w:tcW w:w="454" w:type="dxa"/>
            <w:tcBorders>
              <w:bottom w:val="single" w:sz="4" w:space="0" w:color="auto"/>
            </w:tcBorders>
          </w:tcPr>
          <w:p w:rsidR="00087698" w:rsidRPr="00087698" w:rsidRDefault="00087698" w:rsidP="007F2C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698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087698" w:rsidRPr="00087698" w:rsidRDefault="00087698" w:rsidP="007F2C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698">
              <w:rPr>
                <w:rFonts w:ascii="Times New Roman" w:hAnsi="Times New Roman" w:cs="Times New Roman"/>
                <w:sz w:val="22"/>
                <w:szCs w:val="22"/>
              </w:rPr>
              <w:t>Наименование мер (бюджетных, налоговых, правовых, иных)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:rsidR="00087698" w:rsidRPr="00087698" w:rsidRDefault="00087698" w:rsidP="007F2C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698">
              <w:rPr>
                <w:rFonts w:ascii="Times New Roman" w:hAnsi="Times New Roman" w:cs="Times New Roman"/>
                <w:sz w:val="22"/>
                <w:szCs w:val="22"/>
              </w:rPr>
              <w:t>Содержание меры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87698" w:rsidRPr="00087698" w:rsidRDefault="00087698" w:rsidP="007F2C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698">
              <w:rPr>
                <w:rFonts w:ascii="Times New Roman" w:hAnsi="Times New Roman" w:cs="Times New Roman"/>
                <w:sz w:val="22"/>
                <w:szCs w:val="22"/>
              </w:rPr>
              <w:t>Срок реализации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87698" w:rsidRPr="00087698" w:rsidRDefault="00087698" w:rsidP="007F2C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698">
              <w:rPr>
                <w:rFonts w:ascii="Times New Roman" w:hAnsi="Times New Roman" w:cs="Times New Roman"/>
                <w:sz w:val="22"/>
                <w:szCs w:val="22"/>
              </w:rPr>
              <w:t>Социально-экономический эффект, ожидаемый от применения меры</w:t>
            </w:r>
          </w:p>
        </w:tc>
      </w:tr>
      <w:tr w:rsidR="00087698" w:rsidRPr="00087698" w:rsidTr="007F2C32">
        <w:tblPrEx>
          <w:tblBorders>
            <w:insideH w:val="nil"/>
          </w:tblBorders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087698" w:rsidRPr="00087698" w:rsidRDefault="00087698" w:rsidP="007F2C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69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087698" w:rsidRPr="00087698" w:rsidRDefault="00087698" w:rsidP="007F2C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87698">
              <w:rPr>
                <w:rFonts w:ascii="Times New Roman" w:hAnsi="Times New Roman" w:cs="Times New Roman"/>
                <w:sz w:val="22"/>
                <w:szCs w:val="22"/>
              </w:rPr>
              <w:t>Своевременное внесение соответствующих изменений в правовые акты, касающиеся реализации мероприятий Программы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</w:tcPr>
          <w:p w:rsidR="00087698" w:rsidRPr="00087698" w:rsidRDefault="00087698" w:rsidP="007F2C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87698">
              <w:rPr>
                <w:rFonts w:ascii="Times New Roman" w:hAnsi="Times New Roman" w:cs="Times New Roman"/>
                <w:sz w:val="22"/>
                <w:szCs w:val="22"/>
              </w:rPr>
              <w:t>Правовые акты, касающиеся реализации мероприятий Программы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87698" w:rsidRPr="00087698" w:rsidRDefault="00087698" w:rsidP="000876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8769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087698">
              <w:rPr>
                <w:rFonts w:ascii="Times New Roman" w:hAnsi="Times New Roman" w:cs="Times New Roman"/>
                <w:sz w:val="22"/>
                <w:szCs w:val="22"/>
              </w:rPr>
              <w:t xml:space="preserve"> - 202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087698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087698" w:rsidRPr="00087698" w:rsidRDefault="00087698" w:rsidP="007F2C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87698">
              <w:rPr>
                <w:rFonts w:ascii="Times New Roman" w:hAnsi="Times New Roman" w:cs="Times New Roman"/>
                <w:sz w:val="22"/>
                <w:szCs w:val="22"/>
              </w:rPr>
              <w:t>Создание эффективной системы управления реализацией Программы, реализация в полном объеме мероприятий и достижение ее целей и задач</w:t>
            </w:r>
          </w:p>
        </w:tc>
      </w:tr>
      <w:tr w:rsidR="00087698" w:rsidRPr="00087698" w:rsidTr="007F2C32">
        <w:tblPrEx>
          <w:tblBorders>
            <w:insideH w:val="nil"/>
          </w:tblBorders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087698" w:rsidRPr="00087698" w:rsidRDefault="00087698" w:rsidP="000876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698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087698" w:rsidRPr="00087698" w:rsidRDefault="00087698" w:rsidP="007F2C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87698">
              <w:rPr>
                <w:rFonts w:ascii="Times New Roman" w:hAnsi="Times New Roman" w:cs="Times New Roman"/>
                <w:sz w:val="22"/>
                <w:szCs w:val="22"/>
              </w:rPr>
              <w:t>Создание эффективной системы управления на основе распределения функций, полномочий и ответственности участников Программы, участников мероприятий Программы и ответственного исполнителя Программы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</w:tcPr>
          <w:p w:rsidR="00087698" w:rsidRPr="00087698" w:rsidRDefault="00087698" w:rsidP="007F2C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87698">
              <w:rPr>
                <w:rFonts w:ascii="Times New Roman" w:hAnsi="Times New Roman" w:cs="Times New Roman"/>
                <w:sz w:val="22"/>
                <w:szCs w:val="22"/>
              </w:rPr>
              <w:t>Система управления реализацией Программы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87698" w:rsidRPr="00087698" w:rsidRDefault="00087698" w:rsidP="000876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8769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087698">
              <w:rPr>
                <w:rFonts w:ascii="Times New Roman" w:hAnsi="Times New Roman" w:cs="Times New Roman"/>
                <w:sz w:val="22"/>
                <w:szCs w:val="22"/>
              </w:rPr>
              <w:t xml:space="preserve"> - 202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087698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087698" w:rsidRPr="00087698" w:rsidRDefault="00087698" w:rsidP="007F2C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87698">
              <w:rPr>
                <w:rFonts w:ascii="Times New Roman" w:hAnsi="Times New Roman" w:cs="Times New Roman"/>
                <w:sz w:val="22"/>
                <w:szCs w:val="22"/>
              </w:rPr>
              <w:t>Создание эффективной системы управления реализацией Программы, реализация в полном объеме мероприятий и достижение ее целей и задач</w:t>
            </w:r>
          </w:p>
        </w:tc>
      </w:tr>
      <w:tr w:rsidR="00087698" w:rsidRPr="00087698" w:rsidTr="007F2C32">
        <w:tblPrEx>
          <w:tblBorders>
            <w:insideH w:val="nil"/>
          </w:tblBorders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087698" w:rsidRPr="00087698" w:rsidRDefault="00087698" w:rsidP="007F2C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69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087698" w:rsidRPr="00087698" w:rsidRDefault="00087698" w:rsidP="007F2C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87698">
              <w:rPr>
                <w:rFonts w:ascii="Times New Roman" w:hAnsi="Times New Roman" w:cs="Times New Roman"/>
                <w:sz w:val="22"/>
                <w:szCs w:val="22"/>
              </w:rPr>
              <w:t>Мониторинг выполнения мероприятий Программы, постоянный анализ, при необходимости ежегодная корректировка показателей и мероприятий Программы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</w:tcPr>
          <w:p w:rsidR="00087698" w:rsidRPr="00087698" w:rsidRDefault="00087698" w:rsidP="007F2C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87698">
              <w:rPr>
                <w:rFonts w:ascii="Times New Roman" w:hAnsi="Times New Roman" w:cs="Times New Roman"/>
                <w:sz w:val="22"/>
                <w:szCs w:val="22"/>
              </w:rPr>
              <w:t>Мониторинг выполнения мероприятий Программы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87698" w:rsidRPr="00087698" w:rsidRDefault="00087698" w:rsidP="00895A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8769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087698">
              <w:rPr>
                <w:rFonts w:ascii="Times New Roman" w:hAnsi="Times New Roman" w:cs="Times New Roman"/>
                <w:sz w:val="22"/>
                <w:szCs w:val="22"/>
              </w:rPr>
              <w:t xml:space="preserve"> - 202</w:t>
            </w:r>
            <w:r w:rsidR="00895A7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087698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087698" w:rsidRPr="00087698" w:rsidRDefault="00087698" w:rsidP="007F2C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87698">
              <w:rPr>
                <w:rFonts w:ascii="Times New Roman" w:hAnsi="Times New Roman" w:cs="Times New Roman"/>
                <w:sz w:val="22"/>
                <w:szCs w:val="22"/>
              </w:rPr>
              <w:t>Обеспечение достижения целей, решение задач и выполнение показателей Программы</w:t>
            </w:r>
          </w:p>
        </w:tc>
      </w:tr>
      <w:tr w:rsidR="00087698" w:rsidRPr="00087698" w:rsidTr="007F2C32">
        <w:tblPrEx>
          <w:tblBorders>
            <w:insideH w:val="nil"/>
          </w:tblBorders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087698" w:rsidRPr="00087698" w:rsidRDefault="00087698" w:rsidP="007F2C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698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087698" w:rsidRPr="00087698" w:rsidRDefault="00087698" w:rsidP="007F2C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87698">
              <w:rPr>
                <w:rFonts w:ascii="Times New Roman" w:hAnsi="Times New Roman" w:cs="Times New Roman"/>
                <w:sz w:val="22"/>
                <w:szCs w:val="22"/>
              </w:rPr>
              <w:t>Уточнение объемов финансирования в зависимости от динамики и темпов решения поставленных задач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</w:tcPr>
          <w:p w:rsidR="00087698" w:rsidRPr="00087698" w:rsidRDefault="00087698" w:rsidP="007F2C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87698">
              <w:rPr>
                <w:rFonts w:ascii="Times New Roman" w:hAnsi="Times New Roman" w:cs="Times New Roman"/>
                <w:sz w:val="22"/>
                <w:szCs w:val="22"/>
              </w:rPr>
              <w:t>Исполнение мероприятий Программы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87698" w:rsidRPr="00087698" w:rsidRDefault="00087698" w:rsidP="000876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8769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087698">
              <w:rPr>
                <w:rFonts w:ascii="Times New Roman" w:hAnsi="Times New Roman" w:cs="Times New Roman"/>
                <w:sz w:val="22"/>
                <w:szCs w:val="22"/>
              </w:rPr>
              <w:t xml:space="preserve"> - 202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087698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087698" w:rsidRPr="00087698" w:rsidRDefault="00087698" w:rsidP="007F2C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87698">
              <w:rPr>
                <w:rFonts w:ascii="Times New Roman" w:hAnsi="Times New Roman" w:cs="Times New Roman"/>
                <w:sz w:val="22"/>
                <w:szCs w:val="22"/>
              </w:rPr>
              <w:t>Исполнение мероприятий Программы в соответствии с объемом запланированных бюджетных ассигнований</w:t>
            </w:r>
          </w:p>
        </w:tc>
      </w:tr>
    </w:tbl>
    <w:p w:rsidR="005B6E34" w:rsidRDefault="005B6E34" w:rsidP="001A5002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B6E34" w:rsidRDefault="005B6E34" w:rsidP="001A5002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B6E34" w:rsidRDefault="005B6E34" w:rsidP="001A5002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B6E34" w:rsidRDefault="005B6E34" w:rsidP="001A5002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B6E34" w:rsidRDefault="005B6E34" w:rsidP="001A5002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B6E34" w:rsidRDefault="005B6E34" w:rsidP="001A5002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B6E34" w:rsidRDefault="005B6E34" w:rsidP="001A5002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B6E34" w:rsidRDefault="005B6E34" w:rsidP="001A5002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2838FC" w:rsidRDefault="002838FC" w:rsidP="001A5002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2838FC" w:rsidRDefault="002838FC" w:rsidP="001A5002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2838FC" w:rsidRDefault="002838FC" w:rsidP="001A5002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2838FC" w:rsidRDefault="002838FC" w:rsidP="001A5002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2838FC" w:rsidRDefault="002838FC" w:rsidP="001A5002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2838FC" w:rsidRDefault="002838FC" w:rsidP="001A5002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2838FC" w:rsidRDefault="002838FC" w:rsidP="001A5002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2838FC" w:rsidRDefault="002838FC" w:rsidP="001A5002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2838FC" w:rsidRDefault="002838FC" w:rsidP="001A5002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9F3602" w:rsidRPr="009F3602" w:rsidRDefault="009F3602" w:rsidP="009F360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9F3602">
        <w:rPr>
          <w:rFonts w:ascii="Times New Roman" w:eastAsia="Times New Roman" w:hAnsi="Times New Roman" w:cs="Times New Roman"/>
          <w:lang w:eastAsia="ru-RU"/>
        </w:rPr>
        <w:t xml:space="preserve">V. СИСТЕМА МЕРОПРИЯТИЙ ПРОГРАММЫ </w:t>
      </w:r>
    </w:p>
    <w:p w:rsidR="009F3602" w:rsidRPr="009F3602" w:rsidRDefault="009F3602" w:rsidP="009F360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9F3602">
        <w:rPr>
          <w:rFonts w:ascii="Times New Roman" w:eastAsia="Times New Roman" w:hAnsi="Times New Roman" w:cs="Times New Roman"/>
          <w:lang w:eastAsia="ru-RU"/>
        </w:rPr>
        <w:t>И ЕЕ РЕСУРСНОЕ ОБЕСПЕЧЕНИЕ</w:t>
      </w:r>
    </w:p>
    <w:p w:rsidR="009F3602" w:rsidRPr="009F3602" w:rsidRDefault="009F3602" w:rsidP="000F60D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F3602" w:rsidRPr="009F3602" w:rsidRDefault="009F3602" w:rsidP="000F60D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F3602">
        <w:rPr>
          <w:rFonts w:ascii="Times New Roman" w:hAnsi="Times New Roman" w:cs="Times New Roman"/>
          <w:sz w:val="22"/>
          <w:szCs w:val="22"/>
        </w:rPr>
        <w:t>Исходя из целей и задач Программы определены программные мероприятия, которые представлены в подпрограммах.</w:t>
      </w:r>
    </w:p>
    <w:p w:rsidR="009F3602" w:rsidRPr="009F3602" w:rsidRDefault="009F3602" w:rsidP="000F60D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F3602">
        <w:rPr>
          <w:rFonts w:ascii="Times New Roman" w:hAnsi="Times New Roman" w:cs="Times New Roman"/>
          <w:sz w:val="22"/>
          <w:szCs w:val="22"/>
        </w:rPr>
        <w:t xml:space="preserve">Источником финансирования реализации ведомственных целевых программ, входящих </w:t>
      </w:r>
      <w:r>
        <w:rPr>
          <w:rFonts w:ascii="Times New Roman" w:hAnsi="Times New Roman" w:cs="Times New Roman"/>
          <w:sz w:val="22"/>
          <w:szCs w:val="22"/>
        </w:rPr>
        <w:br/>
      </w:r>
      <w:r w:rsidRPr="009F3602">
        <w:rPr>
          <w:rFonts w:ascii="Times New Roman" w:hAnsi="Times New Roman" w:cs="Times New Roman"/>
          <w:sz w:val="22"/>
          <w:szCs w:val="22"/>
        </w:rPr>
        <w:t>в состав Программы, являются средства бюджета ЗАТО Северск.</w:t>
      </w:r>
    </w:p>
    <w:p w:rsidR="009F3602" w:rsidRPr="009F3602" w:rsidRDefault="009F3602" w:rsidP="000F60D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F3602">
        <w:rPr>
          <w:rFonts w:ascii="Times New Roman" w:hAnsi="Times New Roman" w:cs="Times New Roman"/>
          <w:sz w:val="22"/>
          <w:szCs w:val="22"/>
        </w:rPr>
        <w:t xml:space="preserve">Источниками финансирования реализации основных мероприятий Программы являются средства бюджета ЗАТО Северск, также планируется </w:t>
      </w:r>
      <w:proofErr w:type="spellStart"/>
      <w:r w:rsidRPr="009F3602">
        <w:rPr>
          <w:rFonts w:ascii="Times New Roman" w:hAnsi="Times New Roman" w:cs="Times New Roman"/>
          <w:sz w:val="22"/>
          <w:szCs w:val="22"/>
        </w:rPr>
        <w:t>софинансирование</w:t>
      </w:r>
      <w:proofErr w:type="spellEnd"/>
      <w:r w:rsidRPr="009F3602">
        <w:rPr>
          <w:rFonts w:ascii="Times New Roman" w:hAnsi="Times New Roman" w:cs="Times New Roman"/>
          <w:sz w:val="22"/>
          <w:szCs w:val="22"/>
        </w:rPr>
        <w:t xml:space="preserve"> из средств федерального</w:t>
      </w:r>
      <w:r>
        <w:rPr>
          <w:rFonts w:ascii="Times New Roman" w:hAnsi="Times New Roman" w:cs="Times New Roman"/>
          <w:sz w:val="22"/>
          <w:szCs w:val="22"/>
        </w:rPr>
        <w:br/>
      </w:r>
      <w:r w:rsidRPr="009F3602">
        <w:rPr>
          <w:rFonts w:ascii="Times New Roman" w:hAnsi="Times New Roman" w:cs="Times New Roman"/>
          <w:sz w:val="22"/>
          <w:szCs w:val="22"/>
        </w:rPr>
        <w:t>и областного бюджетов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9F3602">
        <w:rPr>
          <w:rFonts w:ascii="Times New Roman" w:hAnsi="Times New Roman" w:cs="Times New Roman"/>
          <w:sz w:val="22"/>
          <w:szCs w:val="22"/>
        </w:rPr>
        <w:t>привлечение внебюджетных средств.</w:t>
      </w:r>
    </w:p>
    <w:p w:rsidR="009F3602" w:rsidRPr="009F3602" w:rsidRDefault="009F3602" w:rsidP="000F60D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9F3602">
        <w:rPr>
          <w:rFonts w:ascii="Times New Roman" w:hAnsi="Times New Roman" w:cs="Times New Roman"/>
          <w:sz w:val="22"/>
          <w:szCs w:val="22"/>
        </w:rPr>
        <w:t>Софинансирование</w:t>
      </w:r>
      <w:proofErr w:type="spellEnd"/>
      <w:r w:rsidRPr="009F3602">
        <w:rPr>
          <w:rFonts w:ascii="Times New Roman" w:hAnsi="Times New Roman" w:cs="Times New Roman"/>
          <w:sz w:val="22"/>
          <w:szCs w:val="22"/>
        </w:rPr>
        <w:t xml:space="preserve"> мероприятий Программы за счет средств федерального и областного бюджетов предполагается в виде субсидий и бюджетных инвестиций в порядке, предусмотренном Правительством Российской Федерации и органами исполнительной власти Томской области.</w:t>
      </w:r>
    </w:p>
    <w:p w:rsidR="009F3602" w:rsidRPr="009F3602" w:rsidRDefault="009F3602" w:rsidP="000F60D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F3602">
        <w:rPr>
          <w:rFonts w:ascii="Times New Roman" w:hAnsi="Times New Roman" w:cs="Times New Roman"/>
          <w:sz w:val="22"/>
          <w:szCs w:val="22"/>
        </w:rPr>
        <w:t xml:space="preserve">Отбор объектов капитального строительства муниципальной собственности осуществляется </w:t>
      </w:r>
      <w:r>
        <w:rPr>
          <w:rFonts w:ascii="Times New Roman" w:hAnsi="Times New Roman" w:cs="Times New Roman"/>
          <w:sz w:val="22"/>
          <w:szCs w:val="22"/>
        </w:rPr>
        <w:br/>
      </w:r>
      <w:r w:rsidRPr="009F3602">
        <w:rPr>
          <w:rFonts w:ascii="Times New Roman" w:hAnsi="Times New Roman" w:cs="Times New Roman"/>
          <w:sz w:val="22"/>
          <w:szCs w:val="22"/>
        </w:rPr>
        <w:t xml:space="preserve">с учетом требований </w:t>
      </w:r>
      <w:hyperlink r:id="rId13" w:history="1">
        <w:r w:rsidRPr="009F3602">
          <w:rPr>
            <w:rFonts w:ascii="Times New Roman" w:hAnsi="Times New Roman" w:cs="Times New Roman"/>
            <w:sz w:val="22"/>
            <w:szCs w:val="22"/>
          </w:rPr>
          <w:t>Правил</w:t>
        </w:r>
      </w:hyperlink>
      <w:r w:rsidRPr="009F3602">
        <w:rPr>
          <w:rFonts w:ascii="Times New Roman" w:hAnsi="Times New Roman" w:cs="Times New Roman"/>
          <w:sz w:val="22"/>
          <w:szCs w:val="22"/>
        </w:rPr>
        <w:t xml:space="preserve"> принятия решения о подготовке и реализации бюджетных инвестиций</w:t>
      </w:r>
      <w:r>
        <w:rPr>
          <w:rFonts w:ascii="Times New Roman" w:hAnsi="Times New Roman" w:cs="Times New Roman"/>
          <w:sz w:val="22"/>
          <w:szCs w:val="22"/>
        </w:rPr>
        <w:br/>
      </w:r>
      <w:r w:rsidRPr="009F3602">
        <w:rPr>
          <w:rFonts w:ascii="Times New Roman" w:hAnsi="Times New Roman" w:cs="Times New Roman"/>
          <w:sz w:val="22"/>
          <w:szCs w:val="22"/>
        </w:rPr>
        <w:t xml:space="preserve">в объекты капитального строительства государственной собственности Томской области </w:t>
      </w:r>
      <w:r>
        <w:rPr>
          <w:rFonts w:ascii="Times New Roman" w:hAnsi="Times New Roman" w:cs="Times New Roman"/>
          <w:sz w:val="22"/>
          <w:szCs w:val="22"/>
        </w:rPr>
        <w:br/>
      </w:r>
      <w:r w:rsidRPr="009F3602">
        <w:rPr>
          <w:rFonts w:ascii="Times New Roman" w:hAnsi="Times New Roman" w:cs="Times New Roman"/>
          <w:sz w:val="22"/>
          <w:szCs w:val="22"/>
        </w:rPr>
        <w:t>и приобретении объектов недвижимого имущества в государственную собственность Томской области и о предоставлении субсидий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F3602">
        <w:rPr>
          <w:rFonts w:ascii="Times New Roman" w:hAnsi="Times New Roman" w:cs="Times New Roman"/>
          <w:sz w:val="22"/>
          <w:szCs w:val="22"/>
        </w:rPr>
        <w:t xml:space="preserve">на осуществление капитальных вложений в объекты капитального строительства государственной собственности Томской области (муниципальной собственности) и приобретение объектов недвижимого имущества в государственную собственность Томской области, утвержденных постановлением Администрации Томской области от 05.09.2019 </w:t>
      </w:r>
      <w:r>
        <w:rPr>
          <w:rFonts w:ascii="Times New Roman" w:hAnsi="Times New Roman" w:cs="Times New Roman"/>
          <w:sz w:val="22"/>
          <w:szCs w:val="22"/>
        </w:rPr>
        <w:br/>
      </w:r>
      <w:r w:rsidRPr="009F3602">
        <w:rPr>
          <w:rFonts w:ascii="Times New Roman" w:hAnsi="Times New Roman" w:cs="Times New Roman"/>
          <w:sz w:val="22"/>
          <w:szCs w:val="22"/>
        </w:rPr>
        <w:t>№ 313а «Об утверждении Порядка принятия решений о разработке государственных программ Томской области, их формирования и реализации».</w:t>
      </w:r>
    </w:p>
    <w:p w:rsidR="009F3602" w:rsidRPr="009F3602" w:rsidRDefault="009F3602" w:rsidP="000F60D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9F3602">
        <w:rPr>
          <w:rFonts w:ascii="Times New Roman" w:hAnsi="Times New Roman" w:cs="Times New Roman"/>
          <w:sz w:val="22"/>
          <w:szCs w:val="22"/>
        </w:rPr>
        <w:t>Софинансирование</w:t>
      </w:r>
      <w:proofErr w:type="spellEnd"/>
      <w:r w:rsidRPr="009F3602">
        <w:rPr>
          <w:rFonts w:ascii="Times New Roman" w:hAnsi="Times New Roman" w:cs="Times New Roman"/>
          <w:sz w:val="22"/>
          <w:szCs w:val="22"/>
        </w:rPr>
        <w:t xml:space="preserve"> мероприятий Программы за счет внебюджетных источников предполагается по согласованию с участниками мероприятий Программы за счет доходов </w:t>
      </w:r>
      <w:r>
        <w:rPr>
          <w:rFonts w:ascii="Times New Roman" w:hAnsi="Times New Roman" w:cs="Times New Roman"/>
          <w:sz w:val="22"/>
          <w:szCs w:val="22"/>
        </w:rPr>
        <w:br/>
      </w:r>
      <w:r w:rsidRPr="009F3602">
        <w:rPr>
          <w:rFonts w:ascii="Times New Roman" w:hAnsi="Times New Roman" w:cs="Times New Roman"/>
          <w:sz w:val="22"/>
          <w:szCs w:val="22"/>
        </w:rPr>
        <w:t>от приносящей доход деятельности, грантов внебюджетных фондов и организаций, а также прочих безвозмездных поступлений.</w:t>
      </w:r>
    </w:p>
    <w:p w:rsidR="009F3602" w:rsidRPr="009F3602" w:rsidRDefault="009F3602" w:rsidP="000F60D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F3602">
        <w:rPr>
          <w:rFonts w:ascii="Times New Roman" w:hAnsi="Times New Roman" w:cs="Times New Roman"/>
          <w:sz w:val="22"/>
          <w:szCs w:val="22"/>
        </w:rPr>
        <w:t xml:space="preserve">Планирование бюджетных ассигнований на реализацию Программы в очередном году </w:t>
      </w:r>
      <w:r>
        <w:rPr>
          <w:rFonts w:ascii="Times New Roman" w:hAnsi="Times New Roman" w:cs="Times New Roman"/>
          <w:sz w:val="22"/>
          <w:szCs w:val="22"/>
        </w:rPr>
        <w:br/>
      </w:r>
      <w:r w:rsidRPr="009F3602">
        <w:rPr>
          <w:rFonts w:ascii="Times New Roman" w:hAnsi="Times New Roman" w:cs="Times New Roman"/>
          <w:sz w:val="22"/>
          <w:szCs w:val="22"/>
        </w:rPr>
        <w:t>и плановом периоде осуществляется в соответствии с нормативными правовыми актами, регулирующими порядок составления проекта бюджета ЗАТО Северск и планирование бюджетных ассигнований на очередной финансовый год и плановый период.</w:t>
      </w:r>
    </w:p>
    <w:p w:rsidR="009F3602" w:rsidRPr="009F3602" w:rsidRDefault="009F3602" w:rsidP="000F60D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F3602">
        <w:rPr>
          <w:rFonts w:ascii="Times New Roman" w:hAnsi="Times New Roman" w:cs="Times New Roman"/>
          <w:sz w:val="22"/>
          <w:szCs w:val="22"/>
        </w:rPr>
        <w:t xml:space="preserve">Объем финансового обеспечения Программы за счет средств </w:t>
      </w:r>
      <w:proofErr w:type="gramStart"/>
      <w:r w:rsidRPr="009F3602">
        <w:rPr>
          <w:rFonts w:ascii="Times New Roman" w:hAnsi="Times New Roman" w:cs="Times New Roman"/>
          <w:sz w:val="22"/>
          <w:szCs w:val="22"/>
        </w:rPr>
        <w:t>бюджета</w:t>
      </w:r>
      <w:proofErr w:type="gramEnd"/>
      <w:r w:rsidRPr="009F3602">
        <w:rPr>
          <w:rFonts w:ascii="Times New Roman" w:hAnsi="Times New Roman" w:cs="Times New Roman"/>
          <w:sz w:val="22"/>
          <w:szCs w:val="22"/>
        </w:rPr>
        <w:t xml:space="preserve"> ЗАТО Северск определяется в соответствии с планируемым объемом бюджетных ассигнований бюджета ЗАТО Северск на очередной финансовый год и плановый период.</w:t>
      </w:r>
    </w:p>
    <w:p w:rsidR="009F3602" w:rsidRPr="009F3602" w:rsidRDefault="009F3602" w:rsidP="000F60D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F3602">
        <w:rPr>
          <w:rFonts w:ascii="Times New Roman" w:hAnsi="Times New Roman" w:cs="Times New Roman"/>
          <w:sz w:val="22"/>
          <w:szCs w:val="22"/>
        </w:rPr>
        <w:t xml:space="preserve">Ресурсное </w:t>
      </w:r>
      <w:hyperlink w:anchor="P887" w:history="1">
        <w:r w:rsidRPr="009F3602">
          <w:rPr>
            <w:rFonts w:ascii="Times New Roman" w:hAnsi="Times New Roman" w:cs="Times New Roman"/>
            <w:sz w:val="22"/>
            <w:szCs w:val="22"/>
          </w:rPr>
          <w:t>обеспечение</w:t>
        </w:r>
      </w:hyperlink>
      <w:r w:rsidRPr="009F3602">
        <w:rPr>
          <w:rFonts w:ascii="Times New Roman" w:hAnsi="Times New Roman" w:cs="Times New Roman"/>
          <w:sz w:val="22"/>
          <w:szCs w:val="22"/>
        </w:rPr>
        <w:t xml:space="preserve"> Программы в целом и с распределением по подпрограммам представлено в таблице 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9F3602">
        <w:rPr>
          <w:rFonts w:ascii="Times New Roman" w:hAnsi="Times New Roman" w:cs="Times New Roman"/>
          <w:sz w:val="22"/>
          <w:szCs w:val="22"/>
        </w:rPr>
        <w:t>.</w:t>
      </w:r>
    </w:p>
    <w:p w:rsidR="009F3602" w:rsidRPr="009F3602" w:rsidRDefault="009F3602" w:rsidP="000F60D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F3602">
        <w:rPr>
          <w:rFonts w:ascii="Times New Roman" w:hAnsi="Times New Roman" w:cs="Times New Roman"/>
          <w:sz w:val="22"/>
          <w:szCs w:val="22"/>
        </w:rPr>
        <w:t xml:space="preserve">Ресурсное </w:t>
      </w:r>
      <w:hyperlink w:anchor="P1147" w:history="1">
        <w:r w:rsidRPr="009F3602">
          <w:rPr>
            <w:rFonts w:ascii="Times New Roman" w:hAnsi="Times New Roman" w:cs="Times New Roman"/>
            <w:sz w:val="22"/>
            <w:szCs w:val="22"/>
          </w:rPr>
          <w:t>обеспечение</w:t>
        </w:r>
      </w:hyperlink>
      <w:r w:rsidRPr="009F3602">
        <w:rPr>
          <w:rFonts w:ascii="Times New Roman" w:hAnsi="Times New Roman" w:cs="Times New Roman"/>
          <w:sz w:val="22"/>
          <w:szCs w:val="22"/>
        </w:rPr>
        <w:t xml:space="preserve"> Программы в целом и с распределением по главным распорядителям бюджетных средств представлено в таблице 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9F3602">
        <w:rPr>
          <w:rFonts w:ascii="Times New Roman" w:hAnsi="Times New Roman" w:cs="Times New Roman"/>
          <w:sz w:val="22"/>
          <w:szCs w:val="22"/>
        </w:rPr>
        <w:t>.</w:t>
      </w:r>
    </w:p>
    <w:p w:rsidR="009F3602" w:rsidRPr="009F3602" w:rsidRDefault="009F3602" w:rsidP="000F60D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F3602">
        <w:rPr>
          <w:rFonts w:ascii="Times New Roman" w:hAnsi="Times New Roman" w:cs="Times New Roman"/>
          <w:sz w:val="22"/>
          <w:szCs w:val="22"/>
        </w:rPr>
        <w:t xml:space="preserve">Общая </w:t>
      </w:r>
      <w:hyperlink w:anchor="P9659" w:history="1">
        <w:r w:rsidRPr="009F3602">
          <w:rPr>
            <w:rFonts w:ascii="Times New Roman" w:hAnsi="Times New Roman" w:cs="Times New Roman"/>
            <w:sz w:val="22"/>
            <w:szCs w:val="22"/>
          </w:rPr>
          <w:t>потребность</w:t>
        </w:r>
      </w:hyperlink>
      <w:r w:rsidRPr="009F3602">
        <w:rPr>
          <w:rFonts w:ascii="Times New Roman" w:hAnsi="Times New Roman" w:cs="Times New Roman"/>
          <w:sz w:val="22"/>
          <w:szCs w:val="22"/>
        </w:rPr>
        <w:t xml:space="preserve"> в ресурсном обеспечении реализации Программы, включая прогнозную оценку расходов, представлена в приложении 3 к Программе.</w:t>
      </w:r>
    </w:p>
    <w:p w:rsidR="001A7EB8" w:rsidRPr="009F3602" w:rsidRDefault="001A7EB8" w:rsidP="000F60D6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2"/>
          <w:szCs w:val="22"/>
        </w:rPr>
      </w:pPr>
    </w:p>
    <w:p w:rsidR="001A7EB8" w:rsidRDefault="001A7EB8" w:rsidP="000F60D6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2"/>
          <w:szCs w:val="22"/>
        </w:rPr>
      </w:pPr>
    </w:p>
    <w:p w:rsidR="001A7EB8" w:rsidRDefault="001A7EB8" w:rsidP="000F60D6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2"/>
          <w:szCs w:val="22"/>
        </w:rPr>
      </w:pPr>
    </w:p>
    <w:p w:rsidR="001A7EB8" w:rsidRDefault="001A7EB8" w:rsidP="000F60D6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2"/>
          <w:szCs w:val="22"/>
        </w:rPr>
      </w:pPr>
    </w:p>
    <w:p w:rsidR="001A7EB8" w:rsidRDefault="001A7EB8" w:rsidP="000F60D6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2"/>
          <w:szCs w:val="22"/>
        </w:rPr>
      </w:pPr>
    </w:p>
    <w:p w:rsidR="001A7EB8" w:rsidRDefault="001A7EB8" w:rsidP="000F60D6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2"/>
          <w:szCs w:val="22"/>
        </w:rPr>
      </w:pPr>
    </w:p>
    <w:p w:rsidR="001A7EB8" w:rsidRDefault="001A7EB8" w:rsidP="002838F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2"/>
          <w:szCs w:val="22"/>
        </w:rPr>
      </w:pPr>
    </w:p>
    <w:p w:rsidR="001A7EB8" w:rsidRDefault="001A7EB8" w:rsidP="002838F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2"/>
          <w:szCs w:val="22"/>
        </w:rPr>
      </w:pPr>
    </w:p>
    <w:p w:rsidR="001A7EB8" w:rsidRDefault="001A7EB8" w:rsidP="002838F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2"/>
          <w:szCs w:val="22"/>
        </w:rPr>
      </w:pPr>
    </w:p>
    <w:p w:rsidR="001A7EB8" w:rsidRDefault="001A7EB8" w:rsidP="002838F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2"/>
          <w:szCs w:val="22"/>
        </w:rPr>
      </w:pPr>
    </w:p>
    <w:p w:rsidR="001A7EB8" w:rsidRDefault="001A7EB8" w:rsidP="002838F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2"/>
          <w:szCs w:val="22"/>
        </w:rPr>
      </w:pPr>
    </w:p>
    <w:p w:rsidR="001A7EB8" w:rsidRDefault="001A7EB8" w:rsidP="002838F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2"/>
          <w:szCs w:val="22"/>
        </w:rPr>
      </w:pPr>
    </w:p>
    <w:p w:rsidR="000F60D6" w:rsidRDefault="000F60D6" w:rsidP="002838F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2"/>
          <w:szCs w:val="22"/>
        </w:rPr>
        <w:sectPr w:rsidR="000F60D6" w:rsidSect="00FA26C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8"/>
        <w:gridCol w:w="2846"/>
        <w:gridCol w:w="1134"/>
        <w:gridCol w:w="1461"/>
        <w:gridCol w:w="1138"/>
        <w:gridCol w:w="421"/>
        <w:gridCol w:w="943"/>
        <w:gridCol w:w="758"/>
        <w:gridCol w:w="600"/>
        <w:gridCol w:w="818"/>
        <w:gridCol w:w="1984"/>
        <w:gridCol w:w="1985"/>
      </w:tblGrid>
      <w:tr w:rsidR="00DF3FE6" w:rsidRPr="00DF3FE6" w:rsidTr="00DF3FE6">
        <w:trPr>
          <w:trHeight w:val="630"/>
        </w:trPr>
        <w:tc>
          <w:tcPr>
            <w:tcW w:w="146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3FE6" w:rsidRPr="00DF3FE6" w:rsidRDefault="00DF3FE6" w:rsidP="00DF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РЕСУРСНОЕ ОБЕСПЕЧЕНИЕ</w:t>
            </w: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br/>
              <w:t>муниципальной программы «Развитие культуры и туризма в ЗАТО Северск»</w:t>
            </w:r>
          </w:p>
        </w:tc>
      </w:tr>
      <w:tr w:rsidR="00DF3FE6" w:rsidRPr="00DF3FE6" w:rsidTr="00DF3FE6">
        <w:trPr>
          <w:trHeight w:val="315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3FE6" w:rsidRPr="00DF3FE6" w:rsidRDefault="00DF3FE6" w:rsidP="00DF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3FE6" w:rsidRPr="00DF3FE6" w:rsidRDefault="00DF3FE6" w:rsidP="00DF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3FE6" w:rsidRPr="00DF3FE6" w:rsidRDefault="00DF3FE6" w:rsidP="00DF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3FE6" w:rsidRPr="00DF3FE6" w:rsidRDefault="00DF3FE6" w:rsidP="00DF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3FE6" w:rsidRPr="00DF3FE6" w:rsidRDefault="00DF3FE6" w:rsidP="00DF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3FE6" w:rsidRPr="00DF3FE6" w:rsidRDefault="00DF3FE6" w:rsidP="00DF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3FE6" w:rsidRPr="00DF3FE6" w:rsidRDefault="00DF3FE6" w:rsidP="00DF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3FE6" w:rsidRPr="00DF3FE6" w:rsidRDefault="00DF3FE6" w:rsidP="00DF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3FE6" w:rsidRPr="00DF3FE6" w:rsidRDefault="00DF3FE6" w:rsidP="00DF3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Таблица 8</w:t>
            </w:r>
          </w:p>
        </w:tc>
      </w:tr>
      <w:tr w:rsidR="00DF3FE6" w:rsidRPr="00DF3FE6" w:rsidTr="004D3006">
        <w:trPr>
          <w:trHeight w:val="178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6" w:rsidRPr="00DF3FE6" w:rsidRDefault="00DF3FE6" w:rsidP="00DF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6" w:rsidRPr="00DF3FE6" w:rsidRDefault="00DF3FE6" w:rsidP="00DF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Наименование подпрограммы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6" w:rsidRPr="00DF3FE6" w:rsidRDefault="00DF3FE6" w:rsidP="00DF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 xml:space="preserve">Срок </w:t>
            </w:r>
            <w:proofErr w:type="spellStart"/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реали</w:t>
            </w:r>
            <w:proofErr w:type="spellEnd"/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зации</w:t>
            </w:r>
            <w:proofErr w:type="spellEnd"/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br/>
              <w:t>год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6" w:rsidRPr="00DF3FE6" w:rsidRDefault="00DF3FE6" w:rsidP="00DF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 xml:space="preserve">Объем </w:t>
            </w:r>
            <w:proofErr w:type="spellStart"/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финансиро</w:t>
            </w:r>
            <w:proofErr w:type="spellEnd"/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вания</w:t>
            </w:r>
            <w:proofErr w:type="spellEnd"/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, тыс. руб.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6" w:rsidRPr="00DF3FE6" w:rsidRDefault="00DF3FE6" w:rsidP="00DF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В том числе за счет средств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6" w:rsidRPr="00DF3FE6" w:rsidRDefault="00DF3FE6" w:rsidP="00DF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Соисполнители</w:t>
            </w:r>
          </w:p>
        </w:tc>
      </w:tr>
      <w:tr w:rsidR="00DF3FE6" w:rsidRPr="00DF3FE6" w:rsidTr="004D3006">
        <w:trPr>
          <w:trHeight w:val="1247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E6" w:rsidRPr="00DF3FE6" w:rsidRDefault="00DF3FE6" w:rsidP="00DF3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E6" w:rsidRPr="00DF3FE6" w:rsidRDefault="00DF3FE6" w:rsidP="00DF3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E6" w:rsidRPr="00DF3FE6" w:rsidRDefault="00DF3FE6" w:rsidP="00DF3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E6" w:rsidRPr="00DF3FE6" w:rsidRDefault="00DF3FE6" w:rsidP="00DF3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6" w:rsidRPr="00DF3FE6" w:rsidRDefault="00DF3FE6" w:rsidP="00DF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федераль</w:t>
            </w:r>
            <w:proofErr w:type="spellEnd"/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 xml:space="preserve"> бюджета</w:t>
            </w: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(по </w:t>
            </w:r>
            <w:proofErr w:type="spellStart"/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согласо</w:t>
            </w:r>
            <w:proofErr w:type="spellEnd"/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ванию</w:t>
            </w:r>
            <w:proofErr w:type="spellEnd"/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 xml:space="preserve"> (прогноз)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6" w:rsidRPr="00DF3FE6" w:rsidRDefault="00DF3FE6" w:rsidP="00DF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 xml:space="preserve">областного бюджета (по </w:t>
            </w:r>
            <w:proofErr w:type="spellStart"/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согласо</w:t>
            </w:r>
            <w:proofErr w:type="spellEnd"/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ванию</w:t>
            </w:r>
            <w:proofErr w:type="spellEnd"/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 xml:space="preserve"> (прогноз)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6" w:rsidRPr="00DF3FE6" w:rsidRDefault="00DF3FE6" w:rsidP="00DF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6" w:rsidRPr="00DF3FE6" w:rsidRDefault="00DF3FE6" w:rsidP="00DF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внебюд</w:t>
            </w:r>
            <w:proofErr w:type="spellEnd"/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жетных</w:t>
            </w:r>
            <w:proofErr w:type="spellEnd"/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 xml:space="preserve"> источников</w:t>
            </w: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(по </w:t>
            </w:r>
            <w:proofErr w:type="spellStart"/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согласо</w:t>
            </w:r>
            <w:proofErr w:type="spellEnd"/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ванию</w:t>
            </w:r>
            <w:proofErr w:type="spellEnd"/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 xml:space="preserve"> (прогноз)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E6" w:rsidRPr="00DF3FE6" w:rsidRDefault="00DF3FE6" w:rsidP="00DF3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3FE6" w:rsidRPr="00DF3FE6" w:rsidTr="00DF3FE6">
        <w:trPr>
          <w:trHeight w:val="28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6" w:rsidRPr="00DF3FE6" w:rsidRDefault="00DF3FE6" w:rsidP="00DF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6" w:rsidRPr="00DF3FE6" w:rsidRDefault="00DF3FE6" w:rsidP="00DF3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Подпрограмма 1 «Развитие культуры в ЗАТО Северск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6" w:rsidRPr="00DF3FE6" w:rsidRDefault="00DF3FE6" w:rsidP="00DF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6" w:rsidRPr="00DF3FE6" w:rsidRDefault="00DF3FE6" w:rsidP="00DF3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585 503,17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6" w:rsidRPr="00DF3FE6" w:rsidRDefault="00DF3FE6" w:rsidP="00DF3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24 800,00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6" w:rsidRPr="00DF3FE6" w:rsidRDefault="00DF3FE6" w:rsidP="00DF3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24 548,64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6" w:rsidRPr="00DF3FE6" w:rsidRDefault="00DF3FE6" w:rsidP="00DF3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533 026,07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6" w:rsidRPr="00DF3FE6" w:rsidRDefault="00DF3FE6" w:rsidP="00DF3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3 128,46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6" w:rsidRPr="00DF3FE6" w:rsidRDefault="00DF3FE6" w:rsidP="00DF3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Отсутствуют</w:t>
            </w:r>
          </w:p>
        </w:tc>
      </w:tr>
      <w:tr w:rsidR="00DF3FE6" w:rsidRPr="00DF3FE6" w:rsidTr="004D3006">
        <w:trPr>
          <w:trHeight w:val="203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E6" w:rsidRPr="00DF3FE6" w:rsidRDefault="00DF3FE6" w:rsidP="00DF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E6" w:rsidRPr="00DF3FE6" w:rsidRDefault="00DF3FE6" w:rsidP="00DF3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6" w:rsidRPr="00DF3FE6" w:rsidRDefault="00DF3FE6" w:rsidP="00DF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6" w:rsidRPr="00DF3FE6" w:rsidRDefault="00DF3FE6" w:rsidP="00DF3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291 865,08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6" w:rsidRPr="00DF3FE6" w:rsidRDefault="00DF3FE6" w:rsidP="00DF3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12 400,00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6" w:rsidRPr="00DF3FE6" w:rsidRDefault="00DF3FE6" w:rsidP="00DF3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12 617,76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6" w:rsidRPr="00DF3FE6" w:rsidRDefault="00DF3FE6" w:rsidP="00DF3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266 331,81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6" w:rsidRPr="00DF3FE6" w:rsidRDefault="00DF3FE6" w:rsidP="00DF3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515,51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E6" w:rsidRPr="00DF3FE6" w:rsidRDefault="00DF3FE6" w:rsidP="00DF3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3FE6" w:rsidRPr="00DF3FE6" w:rsidTr="004D3006">
        <w:trPr>
          <w:trHeight w:val="222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E6" w:rsidRPr="00DF3FE6" w:rsidRDefault="00DF3FE6" w:rsidP="00DF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E6" w:rsidRPr="00DF3FE6" w:rsidRDefault="00DF3FE6" w:rsidP="00DF3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6" w:rsidRPr="00DF3FE6" w:rsidRDefault="00DF3FE6" w:rsidP="00DF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6" w:rsidRPr="00DF3FE6" w:rsidRDefault="00DF3FE6" w:rsidP="00DF3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291 734,49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6" w:rsidRPr="00DF3FE6" w:rsidRDefault="00DF3FE6" w:rsidP="00DF3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12 400,00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6" w:rsidRPr="00DF3FE6" w:rsidRDefault="00DF3FE6" w:rsidP="00DF3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11 930,88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6" w:rsidRPr="00DF3FE6" w:rsidRDefault="00DF3FE6" w:rsidP="00DF3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266 694,26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6" w:rsidRPr="00DF3FE6" w:rsidRDefault="00DF3FE6" w:rsidP="00DF3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709,35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E6" w:rsidRPr="00DF3FE6" w:rsidRDefault="00DF3FE6" w:rsidP="00DF3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3FE6" w:rsidRPr="00DF3FE6" w:rsidTr="004D3006">
        <w:trPr>
          <w:trHeight w:val="239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E6" w:rsidRPr="00DF3FE6" w:rsidRDefault="00DF3FE6" w:rsidP="00DF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E6" w:rsidRPr="00DF3FE6" w:rsidRDefault="00DF3FE6" w:rsidP="00DF3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6" w:rsidRPr="00DF3FE6" w:rsidRDefault="00DF3FE6" w:rsidP="00DF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6" w:rsidRPr="00DF3FE6" w:rsidRDefault="00DF3FE6" w:rsidP="00DF3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1 194,25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6" w:rsidRPr="00DF3FE6" w:rsidRDefault="00DF3FE6" w:rsidP="00DF3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6" w:rsidRPr="00DF3FE6" w:rsidRDefault="00DF3FE6" w:rsidP="00DF3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6" w:rsidRPr="00DF3FE6" w:rsidRDefault="00DF3FE6" w:rsidP="00DF3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6" w:rsidRPr="00DF3FE6" w:rsidRDefault="00DF3FE6" w:rsidP="00DF3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1 194,25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E6" w:rsidRPr="00DF3FE6" w:rsidRDefault="00DF3FE6" w:rsidP="00DF3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3FE6" w:rsidRPr="00DF3FE6" w:rsidTr="004D3006">
        <w:trPr>
          <w:trHeight w:val="116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E6" w:rsidRPr="00DF3FE6" w:rsidRDefault="00DF3FE6" w:rsidP="00DF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E6" w:rsidRPr="00DF3FE6" w:rsidRDefault="00DF3FE6" w:rsidP="00DF3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6" w:rsidRPr="00DF3FE6" w:rsidRDefault="00DF3FE6" w:rsidP="00DF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6" w:rsidRPr="00DF3FE6" w:rsidRDefault="00DF3FE6" w:rsidP="00DF3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709,35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6" w:rsidRPr="00DF3FE6" w:rsidRDefault="00DF3FE6" w:rsidP="00DF3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6" w:rsidRPr="00DF3FE6" w:rsidRDefault="00DF3FE6" w:rsidP="00DF3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6" w:rsidRPr="00DF3FE6" w:rsidRDefault="00DF3FE6" w:rsidP="00DF3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6" w:rsidRPr="00DF3FE6" w:rsidRDefault="00DF3FE6" w:rsidP="00DF3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709,35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E6" w:rsidRPr="00DF3FE6" w:rsidRDefault="00DF3FE6" w:rsidP="00DF3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3FE6" w:rsidRPr="00DF3FE6" w:rsidTr="00DF3FE6">
        <w:trPr>
          <w:trHeight w:val="246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6" w:rsidRPr="00DF3FE6" w:rsidRDefault="00DF3FE6" w:rsidP="00DF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6" w:rsidRPr="00DF3FE6" w:rsidRDefault="00DF3FE6" w:rsidP="00DF3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2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Развитие туризма на территории ЗАТО Северск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6" w:rsidRPr="00DF3FE6" w:rsidRDefault="00DF3FE6" w:rsidP="00DF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6" w:rsidRPr="00DF3FE6" w:rsidRDefault="00DF3FE6" w:rsidP="00DF3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497,40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6" w:rsidRPr="00DF3FE6" w:rsidRDefault="00DF3FE6" w:rsidP="00DF3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6" w:rsidRPr="00DF3FE6" w:rsidRDefault="00DF3FE6" w:rsidP="00DF3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6" w:rsidRPr="00DF3FE6" w:rsidRDefault="00DF3FE6" w:rsidP="00DF3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6" w:rsidRPr="00DF3FE6" w:rsidRDefault="00DF3FE6" w:rsidP="00DF3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497,40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6" w:rsidRPr="00DF3FE6" w:rsidRDefault="00DF3FE6" w:rsidP="00DF3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Отсутствуют</w:t>
            </w:r>
          </w:p>
        </w:tc>
      </w:tr>
      <w:tr w:rsidR="00DF3FE6" w:rsidRPr="00DF3FE6" w:rsidTr="004D3006">
        <w:trPr>
          <w:trHeight w:val="152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E6" w:rsidRPr="00DF3FE6" w:rsidRDefault="00DF3FE6" w:rsidP="00DF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E6" w:rsidRPr="00DF3FE6" w:rsidRDefault="00DF3FE6" w:rsidP="00DF3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6" w:rsidRPr="00DF3FE6" w:rsidRDefault="00DF3FE6" w:rsidP="00DF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6" w:rsidRPr="00DF3FE6" w:rsidRDefault="00DF3FE6" w:rsidP="00DF3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216,00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6" w:rsidRPr="00DF3FE6" w:rsidRDefault="00DF3FE6" w:rsidP="00DF3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6" w:rsidRPr="00DF3FE6" w:rsidRDefault="00DF3FE6" w:rsidP="00DF3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6" w:rsidRPr="00DF3FE6" w:rsidRDefault="00DF3FE6" w:rsidP="00DF3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6" w:rsidRPr="00DF3FE6" w:rsidRDefault="00DF3FE6" w:rsidP="00DF3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216,00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E6" w:rsidRPr="00DF3FE6" w:rsidRDefault="00DF3FE6" w:rsidP="00DF3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3FE6" w:rsidRPr="00DF3FE6" w:rsidTr="004D3006">
        <w:trPr>
          <w:trHeight w:val="114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E6" w:rsidRPr="00DF3FE6" w:rsidRDefault="00DF3FE6" w:rsidP="00DF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E6" w:rsidRPr="00DF3FE6" w:rsidRDefault="00DF3FE6" w:rsidP="00DF3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6" w:rsidRPr="00DF3FE6" w:rsidRDefault="00DF3FE6" w:rsidP="00DF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6" w:rsidRPr="00DF3FE6" w:rsidRDefault="00DF3FE6" w:rsidP="00DF3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99,28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6" w:rsidRPr="00DF3FE6" w:rsidRDefault="00DF3FE6" w:rsidP="00DF3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6" w:rsidRPr="00DF3FE6" w:rsidRDefault="00DF3FE6" w:rsidP="00DF3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6" w:rsidRPr="00DF3FE6" w:rsidRDefault="00DF3FE6" w:rsidP="00DF3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6" w:rsidRPr="00DF3FE6" w:rsidRDefault="00DF3FE6" w:rsidP="00DF3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99,28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E6" w:rsidRPr="00DF3FE6" w:rsidRDefault="00DF3FE6" w:rsidP="00DF3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3FE6" w:rsidRPr="00DF3FE6" w:rsidTr="004D3006">
        <w:trPr>
          <w:trHeight w:val="76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E6" w:rsidRPr="00DF3FE6" w:rsidRDefault="00DF3FE6" w:rsidP="00DF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E6" w:rsidRPr="00DF3FE6" w:rsidRDefault="00DF3FE6" w:rsidP="00DF3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6" w:rsidRPr="00DF3FE6" w:rsidRDefault="00DF3FE6" w:rsidP="00DF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6" w:rsidRPr="00DF3FE6" w:rsidRDefault="00DF3FE6" w:rsidP="00DF3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85,70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6" w:rsidRPr="00DF3FE6" w:rsidRDefault="00DF3FE6" w:rsidP="00DF3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6" w:rsidRPr="00DF3FE6" w:rsidRDefault="00DF3FE6" w:rsidP="00DF3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6" w:rsidRPr="00DF3FE6" w:rsidRDefault="00DF3FE6" w:rsidP="00DF3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6" w:rsidRPr="00DF3FE6" w:rsidRDefault="00DF3FE6" w:rsidP="00DF3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85,70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E6" w:rsidRPr="00DF3FE6" w:rsidRDefault="00DF3FE6" w:rsidP="00DF3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3FE6" w:rsidRPr="00DF3FE6" w:rsidTr="004D3006">
        <w:trPr>
          <w:trHeight w:val="78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E6" w:rsidRPr="00DF3FE6" w:rsidRDefault="00DF3FE6" w:rsidP="00DF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E6" w:rsidRPr="00DF3FE6" w:rsidRDefault="00DF3FE6" w:rsidP="00DF3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6" w:rsidRPr="00DF3FE6" w:rsidRDefault="00DF3FE6" w:rsidP="00DF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6" w:rsidRPr="00DF3FE6" w:rsidRDefault="00DF3FE6" w:rsidP="00DF3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96,42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6" w:rsidRPr="00DF3FE6" w:rsidRDefault="00DF3FE6" w:rsidP="00DF3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6" w:rsidRPr="00DF3FE6" w:rsidRDefault="00DF3FE6" w:rsidP="00DF3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6" w:rsidRPr="00DF3FE6" w:rsidRDefault="00DF3FE6" w:rsidP="00DF3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6" w:rsidRPr="00DF3FE6" w:rsidRDefault="00DF3FE6" w:rsidP="00DF3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96,42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E6" w:rsidRPr="00DF3FE6" w:rsidRDefault="00DF3FE6" w:rsidP="00DF3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3FE6" w:rsidRPr="00DF3FE6" w:rsidTr="00DF3FE6">
        <w:trPr>
          <w:trHeight w:val="301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6" w:rsidRPr="00DF3FE6" w:rsidRDefault="00DF3FE6" w:rsidP="00DF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6" w:rsidRPr="00DF3FE6" w:rsidRDefault="00DF3FE6" w:rsidP="00DF3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3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Обеспечивающая подпрограмма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6" w:rsidRPr="00DF3FE6" w:rsidRDefault="00DF3FE6" w:rsidP="00DF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6" w:rsidRPr="00DF3FE6" w:rsidRDefault="00DF3FE6" w:rsidP="00DF3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20 480,94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6" w:rsidRPr="00DF3FE6" w:rsidRDefault="00DF3FE6" w:rsidP="00DF3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6" w:rsidRPr="00DF3FE6" w:rsidRDefault="00DF3FE6" w:rsidP="00DF3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6" w:rsidRPr="00DF3FE6" w:rsidRDefault="00DF3FE6" w:rsidP="00DF3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20 480,94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6" w:rsidRPr="00DF3FE6" w:rsidRDefault="00DF3FE6" w:rsidP="00DF3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6" w:rsidRPr="00DF3FE6" w:rsidRDefault="00DF3FE6" w:rsidP="00DF3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Отсутствуют</w:t>
            </w:r>
          </w:p>
        </w:tc>
      </w:tr>
      <w:tr w:rsidR="00DF3FE6" w:rsidRPr="00DF3FE6" w:rsidTr="00DF3FE6">
        <w:trPr>
          <w:trHeight w:val="315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E6" w:rsidRPr="00DF3FE6" w:rsidRDefault="00DF3FE6" w:rsidP="00DF3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E6" w:rsidRPr="00DF3FE6" w:rsidRDefault="00DF3FE6" w:rsidP="00DF3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6" w:rsidRPr="00DF3FE6" w:rsidRDefault="00DF3FE6" w:rsidP="00DF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6" w:rsidRPr="00DF3FE6" w:rsidRDefault="00DF3FE6" w:rsidP="00DF3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10 240,47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6" w:rsidRPr="00DF3FE6" w:rsidRDefault="00DF3FE6" w:rsidP="00DF3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6" w:rsidRPr="00DF3FE6" w:rsidRDefault="00DF3FE6" w:rsidP="00DF3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6" w:rsidRPr="00DF3FE6" w:rsidRDefault="00DF3FE6" w:rsidP="00DF3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10 240,47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6" w:rsidRPr="00DF3FE6" w:rsidRDefault="00DF3FE6" w:rsidP="00DF3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E6" w:rsidRPr="00DF3FE6" w:rsidRDefault="00DF3FE6" w:rsidP="00DF3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3FE6" w:rsidRPr="00DF3FE6" w:rsidTr="00DF3FE6">
        <w:trPr>
          <w:trHeight w:val="315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E6" w:rsidRPr="00DF3FE6" w:rsidRDefault="00DF3FE6" w:rsidP="00DF3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E6" w:rsidRPr="00DF3FE6" w:rsidRDefault="00DF3FE6" w:rsidP="00DF3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6" w:rsidRPr="00DF3FE6" w:rsidRDefault="00DF3FE6" w:rsidP="00DF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6" w:rsidRPr="00DF3FE6" w:rsidRDefault="00DF3FE6" w:rsidP="00DF3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10 240,47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6" w:rsidRPr="00DF3FE6" w:rsidRDefault="00DF3FE6" w:rsidP="00DF3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6" w:rsidRPr="00DF3FE6" w:rsidRDefault="00DF3FE6" w:rsidP="00DF3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6" w:rsidRPr="00DF3FE6" w:rsidRDefault="00DF3FE6" w:rsidP="00DF3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10 240,47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6" w:rsidRPr="00DF3FE6" w:rsidRDefault="00DF3FE6" w:rsidP="00DF3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E6" w:rsidRPr="00DF3FE6" w:rsidRDefault="00DF3FE6" w:rsidP="00DF3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3FE6" w:rsidRPr="00DF3FE6" w:rsidTr="00DF3FE6">
        <w:trPr>
          <w:trHeight w:val="315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E6" w:rsidRPr="00DF3FE6" w:rsidRDefault="00DF3FE6" w:rsidP="00DF3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E6" w:rsidRPr="00DF3FE6" w:rsidRDefault="00DF3FE6" w:rsidP="00DF3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6" w:rsidRPr="00DF3FE6" w:rsidRDefault="00DF3FE6" w:rsidP="00DF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6" w:rsidRPr="00DF3FE6" w:rsidRDefault="00DF3FE6" w:rsidP="00DF3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6" w:rsidRPr="00DF3FE6" w:rsidRDefault="00DF3FE6" w:rsidP="00DF3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6" w:rsidRPr="00DF3FE6" w:rsidRDefault="00DF3FE6" w:rsidP="00DF3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6" w:rsidRPr="00DF3FE6" w:rsidRDefault="00DF3FE6" w:rsidP="00DF3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6" w:rsidRPr="00DF3FE6" w:rsidRDefault="00DF3FE6" w:rsidP="00DF3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E6" w:rsidRPr="00DF3FE6" w:rsidRDefault="00DF3FE6" w:rsidP="00DF3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3FE6" w:rsidRPr="00DF3FE6" w:rsidTr="004D3006">
        <w:trPr>
          <w:trHeight w:val="86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E6" w:rsidRPr="00DF3FE6" w:rsidRDefault="00DF3FE6" w:rsidP="00DF3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E6" w:rsidRPr="00DF3FE6" w:rsidRDefault="00DF3FE6" w:rsidP="00DF3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6" w:rsidRPr="00DF3FE6" w:rsidRDefault="00DF3FE6" w:rsidP="00DF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6" w:rsidRPr="00DF3FE6" w:rsidRDefault="00DF3FE6" w:rsidP="00DF3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6" w:rsidRPr="00DF3FE6" w:rsidRDefault="00DF3FE6" w:rsidP="00DF3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6" w:rsidRPr="00DF3FE6" w:rsidRDefault="00DF3FE6" w:rsidP="00DF3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6" w:rsidRPr="00DF3FE6" w:rsidRDefault="00DF3FE6" w:rsidP="00DF3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6" w:rsidRPr="00DF3FE6" w:rsidRDefault="00DF3FE6" w:rsidP="00DF3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E6" w:rsidRPr="00DF3FE6" w:rsidRDefault="00DF3FE6" w:rsidP="00DF3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3FE6" w:rsidRPr="00DF3FE6" w:rsidTr="00DF3FE6">
        <w:trPr>
          <w:trHeight w:val="315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6" w:rsidRPr="00DF3FE6" w:rsidRDefault="00DF3FE6" w:rsidP="00DF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6" w:rsidRPr="00DF3FE6" w:rsidRDefault="00DF3FE6" w:rsidP="00DF3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Итого по 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6" w:rsidRPr="00DF3FE6" w:rsidRDefault="00DF3FE6" w:rsidP="00DF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6" w:rsidRPr="00DF3FE6" w:rsidRDefault="00DF3FE6" w:rsidP="00DF3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606 481,51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6" w:rsidRPr="00DF3FE6" w:rsidRDefault="00DF3FE6" w:rsidP="00DF3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24 800,00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6" w:rsidRPr="00DF3FE6" w:rsidRDefault="00DF3FE6" w:rsidP="00DF3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24 548,64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6" w:rsidRPr="00DF3FE6" w:rsidRDefault="00DF3FE6" w:rsidP="00DF3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553 507,01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6" w:rsidRPr="00DF3FE6" w:rsidRDefault="00DF3FE6" w:rsidP="00DF3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3 625,86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6" w:rsidRPr="00DF3FE6" w:rsidRDefault="00DF3FE6" w:rsidP="00DF3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F3FE6" w:rsidRPr="00DF3FE6" w:rsidTr="00DF3FE6">
        <w:trPr>
          <w:trHeight w:val="315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E6" w:rsidRPr="00DF3FE6" w:rsidRDefault="00DF3FE6" w:rsidP="00DF3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E6" w:rsidRPr="00DF3FE6" w:rsidRDefault="00DF3FE6" w:rsidP="00DF3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6" w:rsidRPr="00DF3FE6" w:rsidRDefault="00DF3FE6" w:rsidP="00DF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6" w:rsidRPr="00DF3FE6" w:rsidRDefault="00DF3FE6" w:rsidP="00DF3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302 321,55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6" w:rsidRPr="00DF3FE6" w:rsidRDefault="00DF3FE6" w:rsidP="00DF3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12 400,00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6" w:rsidRPr="00DF3FE6" w:rsidRDefault="00DF3FE6" w:rsidP="00DF3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12 617,76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6" w:rsidRPr="00DF3FE6" w:rsidRDefault="00DF3FE6" w:rsidP="00DF3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276 572,28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6" w:rsidRPr="00DF3FE6" w:rsidRDefault="00DF3FE6" w:rsidP="00DF3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731,51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E6" w:rsidRPr="00DF3FE6" w:rsidRDefault="00DF3FE6" w:rsidP="00DF3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3FE6" w:rsidRPr="00DF3FE6" w:rsidTr="00DF3FE6">
        <w:trPr>
          <w:trHeight w:val="315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E6" w:rsidRPr="00DF3FE6" w:rsidRDefault="00DF3FE6" w:rsidP="00DF3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E6" w:rsidRPr="00DF3FE6" w:rsidRDefault="00DF3FE6" w:rsidP="00DF3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6" w:rsidRPr="00DF3FE6" w:rsidRDefault="00DF3FE6" w:rsidP="00DF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6" w:rsidRPr="00DF3FE6" w:rsidRDefault="00DF3FE6" w:rsidP="00DF3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302 074,24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6" w:rsidRPr="00DF3FE6" w:rsidRDefault="00DF3FE6" w:rsidP="00DF3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12 400,00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6" w:rsidRPr="00DF3FE6" w:rsidRDefault="00DF3FE6" w:rsidP="00DF3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11 930,88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6" w:rsidRPr="00DF3FE6" w:rsidRDefault="00DF3FE6" w:rsidP="00DF3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276 934,73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6" w:rsidRPr="00DF3FE6" w:rsidRDefault="00DF3FE6" w:rsidP="00DF3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808,63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E6" w:rsidRPr="00DF3FE6" w:rsidRDefault="00DF3FE6" w:rsidP="00DF3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3FE6" w:rsidRPr="00DF3FE6" w:rsidTr="00DF3FE6">
        <w:trPr>
          <w:trHeight w:val="315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E6" w:rsidRPr="00DF3FE6" w:rsidRDefault="00DF3FE6" w:rsidP="00DF3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E6" w:rsidRPr="00DF3FE6" w:rsidRDefault="00DF3FE6" w:rsidP="00DF3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6" w:rsidRPr="00DF3FE6" w:rsidRDefault="00DF3FE6" w:rsidP="00DF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6" w:rsidRPr="00DF3FE6" w:rsidRDefault="00DF3FE6" w:rsidP="00DF3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1 279,95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6" w:rsidRPr="00DF3FE6" w:rsidRDefault="00DF3FE6" w:rsidP="00DF3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6" w:rsidRPr="00DF3FE6" w:rsidRDefault="00DF3FE6" w:rsidP="00DF3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6" w:rsidRPr="00DF3FE6" w:rsidRDefault="00DF3FE6" w:rsidP="00DF3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6" w:rsidRPr="00DF3FE6" w:rsidRDefault="00DF3FE6" w:rsidP="00DF3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1 279,95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E6" w:rsidRPr="00DF3FE6" w:rsidRDefault="00DF3FE6" w:rsidP="00DF3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3FE6" w:rsidRPr="00DF3FE6" w:rsidTr="00DF3FE6">
        <w:trPr>
          <w:trHeight w:val="315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E6" w:rsidRPr="00DF3FE6" w:rsidRDefault="00DF3FE6" w:rsidP="00DF3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E6" w:rsidRPr="00DF3FE6" w:rsidRDefault="00DF3FE6" w:rsidP="00DF3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6" w:rsidRPr="00DF3FE6" w:rsidRDefault="00DF3FE6" w:rsidP="00DF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6" w:rsidRPr="00DF3FE6" w:rsidRDefault="00DF3FE6" w:rsidP="00DF3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805,77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6" w:rsidRPr="00DF3FE6" w:rsidRDefault="00DF3FE6" w:rsidP="00DF3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6" w:rsidRPr="00DF3FE6" w:rsidRDefault="00DF3FE6" w:rsidP="00DF3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6" w:rsidRPr="00DF3FE6" w:rsidRDefault="00DF3FE6" w:rsidP="00DF3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6" w:rsidRPr="00DF3FE6" w:rsidRDefault="00DF3FE6" w:rsidP="00DF3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E6">
              <w:rPr>
                <w:rFonts w:ascii="Times New Roman" w:eastAsia="Times New Roman" w:hAnsi="Times New Roman" w:cs="Times New Roman"/>
                <w:lang w:eastAsia="ru-RU"/>
              </w:rPr>
              <w:t>805,77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E6" w:rsidRPr="00DF3FE6" w:rsidRDefault="00DF3FE6" w:rsidP="00DF3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A7EB8" w:rsidRPr="00DF3FE6" w:rsidRDefault="001A7EB8" w:rsidP="002838F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14601" w:type="dxa"/>
        <w:tblInd w:w="108" w:type="dxa"/>
        <w:tblLook w:val="04A0" w:firstRow="1" w:lastRow="0" w:firstColumn="1" w:lastColumn="0" w:noHBand="0" w:noVBand="1"/>
      </w:tblPr>
      <w:tblGrid>
        <w:gridCol w:w="851"/>
        <w:gridCol w:w="4969"/>
        <w:gridCol w:w="1551"/>
        <w:gridCol w:w="2127"/>
        <w:gridCol w:w="2693"/>
        <w:gridCol w:w="2410"/>
      </w:tblGrid>
      <w:tr w:rsidR="00E238B0" w:rsidRPr="00E238B0" w:rsidTr="001459D3">
        <w:trPr>
          <w:trHeight w:val="945"/>
        </w:trPr>
        <w:tc>
          <w:tcPr>
            <w:tcW w:w="14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8B0" w:rsidRPr="00E238B0" w:rsidRDefault="00E238B0" w:rsidP="0014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РЕСУРСНОЕ ОБЕСПЕЧЕНИЕ</w:t>
            </w: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реализации муниципальной программы </w:t>
            </w:r>
            <w:r w:rsidR="001459D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Развитие культуры и туризма в ЗАТО Северск</w:t>
            </w:r>
            <w:r w:rsidR="001459D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 xml:space="preserve"> за счет средств бюджета ЗАТО Северск</w:t>
            </w:r>
            <w:r w:rsidR="001459D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по главным распорядителям бюджетных средств</w:t>
            </w:r>
          </w:p>
        </w:tc>
      </w:tr>
      <w:tr w:rsidR="00E238B0" w:rsidRPr="00E238B0" w:rsidTr="001459D3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8B0" w:rsidRPr="00E238B0" w:rsidRDefault="00E238B0" w:rsidP="00E2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8B0" w:rsidRPr="00E238B0" w:rsidRDefault="00E238B0" w:rsidP="00E2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8B0" w:rsidRPr="00E238B0" w:rsidRDefault="00E238B0" w:rsidP="00E2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8B0" w:rsidRPr="00E238B0" w:rsidRDefault="00E238B0" w:rsidP="00E2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8B0" w:rsidRPr="00E238B0" w:rsidRDefault="00E238B0" w:rsidP="00E2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8B0" w:rsidRPr="00E238B0" w:rsidRDefault="00E238B0" w:rsidP="0014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Таблица 9</w:t>
            </w:r>
          </w:p>
        </w:tc>
      </w:tr>
      <w:tr w:rsidR="00E238B0" w:rsidRPr="00E238B0" w:rsidTr="00EE0A03">
        <w:trPr>
          <w:trHeight w:val="70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B0" w:rsidRPr="00E238B0" w:rsidRDefault="00E238B0" w:rsidP="00E2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B0" w:rsidRPr="00E238B0" w:rsidRDefault="00E238B0" w:rsidP="00E2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B0" w:rsidRPr="00E238B0" w:rsidRDefault="00E238B0" w:rsidP="00E2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 xml:space="preserve">Срок </w:t>
            </w:r>
            <w:proofErr w:type="spellStart"/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реали</w:t>
            </w:r>
            <w:proofErr w:type="spellEnd"/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зации</w:t>
            </w:r>
            <w:proofErr w:type="spellEnd"/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, год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B0" w:rsidRPr="00E238B0" w:rsidRDefault="00E238B0" w:rsidP="00E2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Объем бюджетных ассигнований, тыс. руб.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B0" w:rsidRPr="00E238B0" w:rsidRDefault="00E238B0" w:rsidP="00E2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Главные распорядители бюджетных средств (ГРБС) - ответственный исполнитель, соисполнитель, участник</w:t>
            </w:r>
          </w:p>
        </w:tc>
      </w:tr>
      <w:tr w:rsidR="00E238B0" w:rsidRPr="00E238B0" w:rsidTr="00EE0A03">
        <w:trPr>
          <w:trHeight w:val="5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B0" w:rsidRPr="00E238B0" w:rsidRDefault="00E238B0" w:rsidP="00E23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B0" w:rsidRPr="00E238B0" w:rsidRDefault="00E238B0" w:rsidP="00E23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B0" w:rsidRPr="00E238B0" w:rsidRDefault="00E238B0" w:rsidP="00E23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B0" w:rsidRPr="00E238B0" w:rsidRDefault="00E238B0" w:rsidP="00E23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B0" w:rsidRPr="00E238B0" w:rsidRDefault="00E238B0" w:rsidP="0014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1459D3">
              <w:rPr>
                <w:rFonts w:ascii="Times New Roman" w:eastAsia="Times New Roman" w:hAnsi="Times New Roman" w:cs="Times New Roman"/>
                <w:lang w:eastAsia="ru-RU"/>
              </w:rPr>
              <w:t>правление культуры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B0" w:rsidRPr="00E238B0" w:rsidRDefault="00E238B0" w:rsidP="00E2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УКС Администрации ЗАТО Северск</w:t>
            </w:r>
          </w:p>
        </w:tc>
      </w:tr>
      <w:tr w:rsidR="00E238B0" w:rsidRPr="00E238B0" w:rsidTr="004D3006">
        <w:trPr>
          <w:trHeight w:val="14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8B0" w:rsidRPr="00E238B0" w:rsidRDefault="00E238B0" w:rsidP="00E2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8B0" w:rsidRPr="00E238B0" w:rsidRDefault="00E238B0" w:rsidP="00E2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8B0" w:rsidRPr="00E238B0" w:rsidRDefault="00E238B0" w:rsidP="00E2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8B0" w:rsidRPr="00E238B0" w:rsidRDefault="00E238B0" w:rsidP="00E2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8B0" w:rsidRPr="00E238B0" w:rsidRDefault="00E238B0" w:rsidP="00E2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8B0" w:rsidRPr="00E238B0" w:rsidRDefault="00E238B0" w:rsidP="00E2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E238B0" w:rsidRPr="00E238B0" w:rsidTr="00F36107">
        <w:trPr>
          <w:trHeight w:val="234"/>
        </w:trPr>
        <w:tc>
          <w:tcPr>
            <w:tcW w:w="5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B0" w:rsidRPr="00E238B0" w:rsidRDefault="00E238B0" w:rsidP="001459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</w:t>
            </w:r>
            <w:r w:rsidR="001459D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Развитие ку</w:t>
            </w:r>
            <w:r w:rsidR="001459D3">
              <w:rPr>
                <w:rFonts w:ascii="Times New Roman" w:eastAsia="Times New Roman" w:hAnsi="Times New Roman" w:cs="Times New Roman"/>
                <w:lang w:eastAsia="ru-RU"/>
              </w:rPr>
              <w:t>льтуры и туризма в ЗАТО Северск»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B0" w:rsidRPr="00E238B0" w:rsidRDefault="00E238B0" w:rsidP="00E2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B0" w:rsidRPr="00E238B0" w:rsidRDefault="00E238B0" w:rsidP="00E23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602 855,65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B0" w:rsidRPr="00E238B0" w:rsidRDefault="00E238B0" w:rsidP="00E23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602 855,65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B0" w:rsidRPr="00E238B0" w:rsidRDefault="00E238B0" w:rsidP="00E23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238B0" w:rsidRPr="00E238B0" w:rsidTr="001459D3">
        <w:trPr>
          <w:trHeight w:val="315"/>
        </w:trPr>
        <w:tc>
          <w:tcPr>
            <w:tcW w:w="5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B0" w:rsidRPr="00E238B0" w:rsidRDefault="00E238B0" w:rsidP="00E23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B0" w:rsidRPr="00E238B0" w:rsidRDefault="00E238B0" w:rsidP="00E2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B0" w:rsidRPr="00E238B0" w:rsidRDefault="00E238B0" w:rsidP="00E23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301 590,04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B0" w:rsidRPr="00E238B0" w:rsidRDefault="00E238B0" w:rsidP="00E23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301 590,04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B0" w:rsidRPr="00E238B0" w:rsidRDefault="00E238B0" w:rsidP="00E23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238B0" w:rsidRPr="00E238B0" w:rsidTr="001459D3">
        <w:trPr>
          <w:trHeight w:val="315"/>
        </w:trPr>
        <w:tc>
          <w:tcPr>
            <w:tcW w:w="5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B0" w:rsidRPr="00E238B0" w:rsidRDefault="00E238B0" w:rsidP="00E23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B0" w:rsidRPr="00E238B0" w:rsidRDefault="00E238B0" w:rsidP="00E2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B0" w:rsidRPr="00E238B0" w:rsidRDefault="00E238B0" w:rsidP="00E23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301 265,61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B0" w:rsidRPr="00E238B0" w:rsidRDefault="00E238B0" w:rsidP="00E23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301 265,61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B0" w:rsidRPr="00E238B0" w:rsidRDefault="00E238B0" w:rsidP="00E23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238B0" w:rsidRPr="00E238B0" w:rsidTr="00DC3D93">
        <w:trPr>
          <w:trHeight w:val="90"/>
        </w:trPr>
        <w:tc>
          <w:tcPr>
            <w:tcW w:w="5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B0" w:rsidRPr="00E238B0" w:rsidRDefault="00E238B0" w:rsidP="00E23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B0" w:rsidRPr="00E238B0" w:rsidRDefault="00E238B0" w:rsidP="00E2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B0" w:rsidRPr="00E238B0" w:rsidRDefault="00E238B0" w:rsidP="00E23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B0" w:rsidRPr="00E238B0" w:rsidRDefault="00E238B0" w:rsidP="00E23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B0" w:rsidRPr="00E238B0" w:rsidRDefault="00E238B0" w:rsidP="00E23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238B0" w:rsidRPr="00E238B0" w:rsidTr="00DC3D93">
        <w:trPr>
          <w:trHeight w:val="194"/>
        </w:trPr>
        <w:tc>
          <w:tcPr>
            <w:tcW w:w="5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B0" w:rsidRPr="00E238B0" w:rsidRDefault="00E238B0" w:rsidP="00E23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B0" w:rsidRPr="00E238B0" w:rsidRDefault="00E238B0" w:rsidP="00E2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B0" w:rsidRPr="00E238B0" w:rsidRDefault="00E238B0" w:rsidP="00E23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B0" w:rsidRPr="00E238B0" w:rsidRDefault="00E238B0" w:rsidP="00E23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B0" w:rsidRPr="00E238B0" w:rsidRDefault="00E238B0" w:rsidP="00E23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238B0" w:rsidRPr="00E238B0" w:rsidTr="00F36107">
        <w:trPr>
          <w:trHeight w:val="29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B0" w:rsidRPr="00E238B0" w:rsidRDefault="00E238B0" w:rsidP="00E2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 xml:space="preserve"> 1.</w:t>
            </w:r>
          </w:p>
        </w:tc>
        <w:tc>
          <w:tcPr>
            <w:tcW w:w="4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B0" w:rsidRPr="00E238B0" w:rsidRDefault="00E238B0" w:rsidP="00E23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Подпрограмма 1 "Развитие культуры в ЗАТО Северск"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B0" w:rsidRPr="00E238B0" w:rsidRDefault="00E238B0" w:rsidP="00E2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B0" w:rsidRPr="00E238B0" w:rsidRDefault="00E238B0" w:rsidP="00E23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582 374,71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B0" w:rsidRPr="00E238B0" w:rsidRDefault="00E238B0" w:rsidP="00E23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582 374,71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B0" w:rsidRPr="00E238B0" w:rsidRDefault="00E238B0" w:rsidP="00E23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238B0" w:rsidRPr="00E238B0" w:rsidTr="00DC3D93">
        <w:trPr>
          <w:trHeight w:val="11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B0" w:rsidRPr="00E238B0" w:rsidRDefault="00E238B0" w:rsidP="00E23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B0" w:rsidRPr="00E238B0" w:rsidRDefault="00E238B0" w:rsidP="00E23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B0" w:rsidRPr="00E238B0" w:rsidRDefault="00E238B0" w:rsidP="00E2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B0" w:rsidRPr="00E238B0" w:rsidRDefault="00E238B0" w:rsidP="00E23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291 349,57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B0" w:rsidRPr="00E238B0" w:rsidRDefault="00E238B0" w:rsidP="00E23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291 349,57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B0" w:rsidRPr="00E238B0" w:rsidRDefault="00E238B0" w:rsidP="00E23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238B0" w:rsidRPr="00E238B0" w:rsidTr="001459D3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B0" w:rsidRPr="00E238B0" w:rsidRDefault="00E238B0" w:rsidP="00E23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B0" w:rsidRPr="00E238B0" w:rsidRDefault="00E238B0" w:rsidP="00E23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B0" w:rsidRPr="00E238B0" w:rsidRDefault="00E238B0" w:rsidP="00E2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B0" w:rsidRPr="00E238B0" w:rsidRDefault="00E238B0" w:rsidP="00E23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291 025,14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B0" w:rsidRPr="00E238B0" w:rsidRDefault="00E238B0" w:rsidP="00E23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291 025,14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B0" w:rsidRPr="00E238B0" w:rsidRDefault="00E238B0" w:rsidP="00E23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238B0" w:rsidRPr="00E238B0" w:rsidTr="00DC3D93">
        <w:trPr>
          <w:trHeight w:val="9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B0" w:rsidRPr="00E238B0" w:rsidRDefault="00E238B0" w:rsidP="00E23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B0" w:rsidRPr="00E238B0" w:rsidRDefault="00E238B0" w:rsidP="00E23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B0" w:rsidRPr="00E238B0" w:rsidRDefault="00E238B0" w:rsidP="00E2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B0" w:rsidRPr="00E238B0" w:rsidRDefault="00E238B0" w:rsidP="00E23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B0" w:rsidRPr="00E238B0" w:rsidRDefault="00E238B0" w:rsidP="00E23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B0" w:rsidRPr="00E238B0" w:rsidRDefault="00E238B0" w:rsidP="00E23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238B0" w:rsidRPr="00E238B0" w:rsidTr="00DC3D93">
        <w:trPr>
          <w:trHeight w:val="11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B0" w:rsidRPr="00E238B0" w:rsidRDefault="00E238B0" w:rsidP="00E23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B0" w:rsidRPr="00E238B0" w:rsidRDefault="00E238B0" w:rsidP="00E23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B0" w:rsidRPr="00E238B0" w:rsidRDefault="00E238B0" w:rsidP="00E2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B0" w:rsidRPr="00E238B0" w:rsidRDefault="00E238B0" w:rsidP="00E23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B0" w:rsidRPr="00E238B0" w:rsidRDefault="00E238B0" w:rsidP="00E23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B0" w:rsidRPr="00E238B0" w:rsidRDefault="00E238B0" w:rsidP="00E23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238B0" w:rsidRPr="00E238B0" w:rsidTr="00F36107">
        <w:trPr>
          <w:trHeight w:val="331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B0" w:rsidRPr="00E238B0" w:rsidRDefault="00E238B0" w:rsidP="00E2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 xml:space="preserve"> 1.1</w:t>
            </w:r>
          </w:p>
        </w:tc>
        <w:tc>
          <w:tcPr>
            <w:tcW w:w="4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B0" w:rsidRPr="00E238B0" w:rsidRDefault="00E238B0" w:rsidP="00EE0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 xml:space="preserve">ВЦП </w:t>
            </w:r>
            <w:r w:rsidR="00EE0A0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организации досуга и обеспечения населения ЗАТО Северс</w:t>
            </w:r>
            <w:r w:rsidR="00EE0A03">
              <w:rPr>
                <w:rFonts w:ascii="Times New Roman" w:eastAsia="Times New Roman" w:hAnsi="Times New Roman" w:cs="Times New Roman"/>
                <w:lang w:eastAsia="ru-RU"/>
              </w:rPr>
              <w:t>к услугами организаций культуры»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B0" w:rsidRPr="00E238B0" w:rsidRDefault="00E238B0" w:rsidP="00E2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B0" w:rsidRPr="00E238B0" w:rsidRDefault="00E238B0" w:rsidP="00E23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368 442,77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B0" w:rsidRPr="00E238B0" w:rsidRDefault="00E238B0" w:rsidP="00E23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368 442,77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B0" w:rsidRPr="00E238B0" w:rsidRDefault="00E238B0" w:rsidP="00E23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238B0" w:rsidRPr="00E238B0" w:rsidTr="001459D3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B0" w:rsidRPr="00E238B0" w:rsidRDefault="00E238B0" w:rsidP="00E23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B0" w:rsidRPr="00E238B0" w:rsidRDefault="00E238B0" w:rsidP="00E23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B0" w:rsidRPr="00E238B0" w:rsidRDefault="00E238B0" w:rsidP="00E2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B0" w:rsidRPr="00E238B0" w:rsidRDefault="00E238B0" w:rsidP="00E23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184 040,16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B0" w:rsidRPr="00E238B0" w:rsidRDefault="00E238B0" w:rsidP="00E23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184 040,16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B0" w:rsidRPr="00E238B0" w:rsidRDefault="00E238B0" w:rsidP="00E23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238B0" w:rsidRPr="00E238B0" w:rsidTr="001459D3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B0" w:rsidRPr="00E238B0" w:rsidRDefault="00E238B0" w:rsidP="00E23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B0" w:rsidRPr="00E238B0" w:rsidRDefault="00E238B0" w:rsidP="00E23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B0" w:rsidRPr="00E238B0" w:rsidRDefault="00E238B0" w:rsidP="00E2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B0" w:rsidRPr="00E238B0" w:rsidRDefault="00E238B0" w:rsidP="00E23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184 402,61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B0" w:rsidRPr="00E238B0" w:rsidRDefault="00E238B0" w:rsidP="00E23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184 402,61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B0" w:rsidRPr="00E238B0" w:rsidRDefault="00E238B0" w:rsidP="00E23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238B0" w:rsidRPr="00E238B0" w:rsidTr="001459D3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B0" w:rsidRPr="00E238B0" w:rsidRDefault="00E238B0" w:rsidP="00E23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B0" w:rsidRPr="00E238B0" w:rsidRDefault="00E238B0" w:rsidP="00E23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B0" w:rsidRPr="00E238B0" w:rsidRDefault="00E238B0" w:rsidP="00E2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B0" w:rsidRPr="00E238B0" w:rsidRDefault="00E238B0" w:rsidP="00E23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B0" w:rsidRPr="00E238B0" w:rsidRDefault="00E238B0" w:rsidP="00E23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B0" w:rsidRPr="00E238B0" w:rsidRDefault="00E238B0" w:rsidP="00E23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238B0" w:rsidRPr="00E238B0" w:rsidTr="00DC3D93">
        <w:trPr>
          <w:trHeight w:val="6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B0" w:rsidRPr="00E238B0" w:rsidRDefault="00E238B0" w:rsidP="00E23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B0" w:rsidRPr="00E238B0" w:rsidRDefault="00E238B0" w:rsidP="00E23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B0" w:rsidRPr="00E238B0" w:rsidRDefault="00E238B0" w:rsidP="00E2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B0" w:rsidRPr="00E238B0" w:rsidRDefault="00E238B0" w:rsidP="00E23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B0" w:rsidRPr="00E238B0" w:rsidRDefault="00E238B0" w:rsidP="00E23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B0" w:rsidRPr="00E238B0" w:rsidRDefault="00E238B0" w:rsidP="00E23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238B0" w:rsidRPr="00E238B0" w:rsidTr="00DC3D93">
        <w:trPr>
          <w:trHeight w:val="15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B0" w:rsidRPr="00E238B0" w:rsidRDefault="00E238B0" w:rsidP="00E2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 xml:space="preserve"> 1.2</w:t>
            </w:r>
          </w:p>
        </w:tc>
        <w:tc>
          <w:tcPr>
            <w:tcW w:w="4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B0" w:rsidRPr="00E238B0" w:rsidRDefault="00E238B0" w:rsidP="00EE0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 xml:space="preserve">ВЦП </w:t>
            </w:r>
            <w:r w:rsidR="00EE0A0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предоставления дополнительного </w:t>
            </w:r>
            <w:r w:rsidR="00EE0A03">
              <w:rPr>
                <w:rFonts w:ascii="Times New Roman" w:eastAsia="Times New Roman" w:hAnsi="Times New Roman" w:cs="Times New Roman"/>
                <w:lang w:eastAsia="ru-RU"/>
              </w:rPr>
              <w:t xml:space="preserve">художественного </w:t>
            </w: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EE0A03">
              <w:rPr>
                <w:rFonts w:ascii="Times New Roman" w:eastAsia="Times New Roman" w:hAnsi="Times New Roman" w:cs="Times New Roman"/>
                <w:lang w:eastAsia="ru-RU"/>
              </w:rPr>
              <w:t>бразования»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B0" w:rsidRPr="00E238B0" w:rsidRDefault="00E238B0" w:rsidP="00E2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B0" w:rsidRPr="00E238B0" w:rsidRDefault="00E238B0" w:rsidP="00E23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182 975,30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B0" w:rsidRPr="00E238B0" w:rsidRDefault="00E238B0" w:rsidP="00E23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182 975,30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B0" w:rsidRPr="00E238B0" w:rsidRDefault="00E238B0" w:rsidP="00E23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238B0" w:rsidRPr="00E238B0" w:rsidTr="001459D3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B0" w:rsidRPr="00E238B0" w:rsidRDefault="00E238B0" w:rsidP="00E23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B0" w:rsidRPr="00E238B0" w:rsidRDefault="00E238B0" w:rsidP="00E23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B0" w:rsidRPr="00E238B0" w:rsidRDefault="00E238B0" w:rsidP="00E2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B0" w:rsidRPr="00E238B0" w:rsidRDefault="00E238B0" w:rsidP="00E23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91 487,65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B0" w:rsidRPr="00E238B0" w:rsidRDefault="00E238B0" w:rsidP="00E23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91 487,65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B0" w:rsidRPr="00E238B0" w:rsidRDefault="00E238B0" w:rsidP="00E23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238B0" w:rsidRPr="00E238B0" w:rsidTr="001459D3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B0" w:rsidRPr="00E238B0" w:rsidRDefault="00E238B0" w:rsidP="00E23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B0" w:rsidRPr="00E238B0" w:rsidRDefault="00E238B0" w:rsidP="00E23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B0" w:rsidRPr="00E238B0" w:rsidRDefault="00E238B0" w:rsidP="00E2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B0" w:rsidRPr="00E238B0" w:rsidRDefault="00E238B0" w:rsidP="00E23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91 487,65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B0" w:rsidRPr="00E238B0" w:rsidRDefault="00E238B0" w:rsidP="00E23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91 487,65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B0" w:rsidRPr="00E238B0" w:rsidRDefault="00E238B0" w:rsidP="00E23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238B0" w:rsidRPr="00E238B0" w:rsidTr="001459D3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B0" w:rsidRPr="00E238B0" w:rsidRDefault="00E238B0" w:rsidP="00E23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B0" w:rsidRPr="00E238B0" w:rsidRDefault="00E238B0" w:rsidP="00E23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B0" w:rsidRPr="00E238B0" w:rsidRDefault="00E238B0" w:rsidP="00E2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B0" w:rsidRPr="00E238B0" w:rsidRDefault="00E238B0" w:rsidP="00E23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B0" w:rsidRPr="00E238B0" w:rsidRDefault="00E238B0" w:rsidP="00E23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B0" w:rsidRPr="00E238B0" w:rsidRDefault="00E238B0" w:rsidP="00E23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238B0" w:rsidRPr="00E238B0" w:rsidTr="002B2D34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B0" w:rsidRPr="00E238B0" w:rsidRDefault="00E238B0" w:rsidP="00E23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B0" w:rsidRPr="00E238B0" w:rsidRDefault="00E238B0" w:rsidP="00E23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B0" w:rsidRPr="00E238B0" w:rsidRDefault="00E238B0" w:rsidP="00E2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B0" w:rsidRPr="00E238B0" w:rsidRDefault="00E238B0" w:rsidP="00E23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B0" w:rsidRPr="00E238B0" w:rsidRDefault="00E238B0" w:rsidP="00E23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B0" w:rsidRPr="00E238B0" w:rsidRDefault="00E238B0" w:rsidP="00E23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2B2D34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CB3CC4" w:rsidRPr="00E238B0" w:rsidTr="002B2D34">
        <w:trPr>
          <w:trHeight w:val="52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 xml:space="preserve"> 1.3</w:t>
            </w:r>
          </w:p>
        </w:tc>
        <w:tc>
          <w:tcPr>
            <w:tcW w:w="4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мероприятие. Организация мероприятий, направленных на развитие материально-технической базы учреждений дополнительного образования, в </w:t>
            </w:r>
            <w:proofErr w:type="spellStart"/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1459D3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1459D3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1459D3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1459D3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25419C">
        <w:trPr>
          <w:trHeight w:val="50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 xml:space="preserve"> 1.3.1</w:t>
            </w:r>
          </w:p>
        </w:tc>
        <w:tc>
          <w:tcPr>
            <w:tcW w:w="4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 xml:space="preserve">Капитальный ремонт здания МАУДО ДШИ корпус № 2 по адресу: </w:t>
            </w:r>
            <w:proofErr w:type="spellStart"/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г.Северск</w:t>
            </w:r>
            <w:proofErr w:type="spellEnd"/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, ул.40 лет Октября, 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1459D3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1459D3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1459D3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C10392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DC3D93">
        <w:trPr>
          <w:trHeight w:val="27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 xml:space="preserve"> 1.3.2</w:t>
            </w:r>
          </w:p>
        </w:tc>
        <w:tc>
          <w:tcPr>
            <w:tcW w:w="4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E578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 xml:space="preserve">Капитальный ремонт здания МБУДО </w:t>
            </w:r>
            <w:r w:rsidR="00E5781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Самусьская</w:t>
            </w:r>
            <w:proofErr w:type="spellEnd"/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 xml:space="preserve"> ДШИ</w:t>
            </w:r>
            <w:r w:rsidR="00E5781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 xml:space="preserve"> по адресу: </w:t>
            </w:r>
            <w:proofErr w:type="spellStart"/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пос.Самусь</w:t>
            </w:r>
            <w:proofErr w:type="spellEnd"/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ул.Гагарина</w:t>
            </w:r>
            <w:proofErr w:type="spellEnd"/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, 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C10392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C1039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C1039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C1039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DC3D93">
        <w:trPr>
          <w:trHeight w:val="27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 xml:space="preserve"> 1.3.3</w:t>
            </w:r>
          </w:p>
        </w:tc>
        <w:tc>
          <w:tcPr>
            <w:tcW w:w="4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E578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 xml:space="preserve">Капитальный ремонт кровли МБУДО </w:t>
            </w:r>
            <w:r w:rsidR="00E5781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Художественная школа</w:t>
            </w:r>
            <w:r w:rsidR="00E5781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ул.Куйбышева</w:t>
            </w:r>
            <w:proofErr w:type="spellEnd"/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, 12)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1459D3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1459D3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1459D3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1459D3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DC3D93">
        <w:trPr>
          <w:trHeight w:val="202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 xml:space="preserve"> 1.3.4</w:t>
            </w:r>
          </w:p>
        </w:tc>
        <w:tc>
          <w:tcPr>
            <w:tcW w:w="4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Модернизация ресурсной базы МАУДО ДШИ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1459D3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1459D3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1459D3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DC3D93">
        <w:trPr>
          <w:trHeight w:val="13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DC3D93">
        <w:trPr>
          <w:trHeight w:val="1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CB3CC4" w:rsidRPr="00E238B0" w:rsidTr="00E57816">
        <w:trPr>
          <w:trHeight w:val="24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 xml:space="preserve"> 1.4</w:t>
            </w:r>
          </w:p>
        </w:tc>
        <w:tc>
          <w:tcPr>
            <w:tcW w:w="4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мероприятие. Организация мероприятий, направленных на развитие материально-технической базы учреждений культуры, в </w:t>
            </w:r>
            <w:proofErr w:type="spellStart"/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1459D3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DC3D93">
        <w:trPr>
          <w:trHeight w:val="13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DC3D93">
        <w:trPr>
          <w:trHeight w:val="83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DC3D93">
        <w:trPr>
          <w:trHeight w:val="6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DC3D93">
        <w:trPr>
          <w:trHeight w:val="188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 xml:space="preserve"> 1.4.1</w:t>
            </w:r>
          </w:p>
        </w:tc>
        <w:tc>
          <w:tcPr>
            <w:tcW w:w="4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E57816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Реконструкция здания МАУ «ГДК»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1459D3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CA6AEB">
        <w:trPr>
          <w:trHeight w:val="15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CA6AEB">
        <w:trPr>
          <w:trHeight w:val="24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CA6AEB">
        <w:trPr>
          <w:trHeight w:val="2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57816" w:rsidRPr="00E238B0" w:rsidTr="0013676F">
        <w:trPr>
          <w:trHeight w:val="172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816" w:rsidRPr="00E238B0" w:rsidRDefault="00E57816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 xml:space="preserve"> 1.4.2</w:t>
            </w:r>
          </w:p>
        </w:tc>
        <w:tc>
          <w:tcPr>
            <w:tcW w:w="4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816" w:rsidRPr="00E238B0" w:rsidRDefault="00E57816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Модернизация ресурсной базы учреждений культуры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816" w:rsidRPr="00E238B0" w:rsidRDefault="00E57816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816" w:rsidRPr="00E238B0" w:rsidRDefault="00E57816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816" w:rsidRPr="00E238B0" w:rsidRDefault="00E57816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816" w:rsidRPr="00E238B0" w:rsidRDefault="00E57816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57816" w:rsidRPr="00E238B0" w:rsidTr="0013676F">
        <w:trPr>
          <w:trHeight w:val="31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816" w:rsidRPr="00E238B0" w:rsidRDefault="00E57816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816" w:rsidRPr="00E238B0" w:rsidRDefault="00E57816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816" w:rsidRPr="00E238B0" w:rsidRDefault="00E57816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816" w:rsidRPr="00E238B0" w:rsidRDefault="00E57816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816" w:rsidRPr="00E238B0" w:rsidRDefault="00E57816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816" w:rsidRPr="00E238B0" w:rsidRDefault="00E57816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57816" w:rsidRPr="00E238B0" w:rsidTr="0013676F">
        <w:trPr>
          <w:trHeight w:val="19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816" w:rsidRPr="00E238B0" w:rsidRDefault="00E57816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816" w:rsidRPr="00E238B0" w:rsidRDefault="00E57816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816" w:rsidRPr="00E238B0" w:rsidRDefault="00E57816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816" w:rsidRPr="00E238B0" w:rsidRDefault="00E57816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816" w:rsidRPr="00E238B0" w:rsidRDefault="00E57816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816" w:rsidRPr="00E238B0" w:rsidRDefault="00E57816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57816" w:rsidRPr="00E238B0" w:rsidTr="00DC3D93">
        <w:trPr>
          <w:trHeight w:val="9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816" w:rsidRPr="00E238B0" w:rsidRDefault="00E57816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816" w:rsidRPr="00E238B0" w:rsidRDefault="00E57816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816" w:rsidRPr="00E238B0" w:rsidRDefault="00E57816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816" w:rsidRPr="00E238B0" w:rsidRDefault="00E57816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816" w:rsidRPr="00E238B0" w:rsidRDefault="00E57816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816" w:rsidRPr="00E238B0" w:rsidRDefault="00E57816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57816" w:rsidRPr="00E238B0" w:rsidTr="00DC3D93">
        <w:trPr>
          <w:trHeight w:val="6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16" w:rsidRPr="00E238B0" w:rsidRDefault="00E57816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16" w:rsidRPr="00E238B0" w:rsidRDefault="00E57816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816" w:rsidRPr="00E238B0" w:rsidRDefault="00E57816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816" w:rsidRPr="00E238B0" w:rsidRDefault="00E57816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816" w:rsidRPr="00E238B0" w:rsidRDefault="00E57816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816" w:rsidRPr="00E238B0" w:rsidRDefault="00E57816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25419C">
        <w:trPr>
          <w:trHeight w:val="269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 xml:space="preserve"> 1.4.3</w:t>
            </w:r>
          </w:p>
        </w:tc>
        <w:tc>
          <w:tcPr>
            <w:tcW w:w="4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Комплектование фонда библиотек печатными, аудиовизуальными, электронными изданиями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1459D3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1459D3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1459D3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DC3D93">
        <w:trPr>
          <w:trHeight w:val="159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CA6AEB">
        <w:trPr>
          <w:trHeight w:val="108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 xml:space="preserve"> 1.5</w:t>
            </w:r>
          </w:p>
        </w:tc>
        <w:tc>
          <w:tcPr>
            <w:tcW w:w="4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мероприятие. Организация и проведение культурно-массовых и творческих мероприятий, в </w:t>
            </w:r>
            <w:proofErr w:type="spellStart"/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DC3D93">
        <w:trPr>
          <w:trHeight w:val="12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DC3D93">
        <w:trPr>
          <w:trHeight w:val="8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1459D3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1459D3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DC3D93">
        <w:trPr>
          <w:trHeight w:val="102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 xml:space="preserve"> 1.5.1</w:t>
            </w:r>
          </w:p>
        </w:tc>
        <w:tc>
          <w:tcPr>
            <w:tcW w:w="4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Организация праздничных мероприятий и народных гуляний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DC3D93">
        <w:trPr>
          <w:trHeight w:val="6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DC3D93">
        <w:trPr>
          <w:trHeight w:val="15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1459D3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E57816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E57816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CB3CC4" w:rsidRPr="00E238B0" w:rsidTr="00E57816">
        <w:trPr>
          <w:trHeight w:val="2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 xml:space="preserve"> 1.5.2</w:t>
            </w:r>
          </w:p>
        </w:tc>
        <w:tc>
          <w:tcPr>
            <w:tcW w:w="4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праздничных и юбилейных мероприятий в </w:t>
            </w:r>
            <w:proofErr w:type="spellStart"/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пос.Самусь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D456E7">
        <w:trPr>
          <w:trHeight w:val="103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D456E7">
        <w:trPr>
          <w:trHeight w:val="20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D456E7">
        <w:trPr>
          <w:trHeight w:val="169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D456E7">
        <w:trPr>
          <w:trHeight w:val="1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CA6AEB">
        <w:trPr>
          <w:trHeight w:val="92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 xml:space="preserve"> 1.5.3</w:t>
            </w:r>
          </w:p>
        </w:tc>
        <w:tc>
          <w:tcPr>
            <w:tcW w:w="4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E578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фестиваля народного творчества </w:t>
            </w:r>
            <w:r w:rsidR="00E5781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Праздник у семи озер</w:t>
            </w:r>
            <w:r w:rsidR="00E5781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пос.Самусь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1459D3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1459D3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1459D3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1459D3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13676F">
        <w:trPr>
          <w:trHeight w:val="86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 xml:space="preserve"> 1.5.4</w:t>
            </w:r>
          </w:p>
        </w:tc>
        <w:tc>
          <w:tcPr>
            <w:tcW w:w="4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E578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Всероссийского фестиваля спектаклей для детей и подростков </w:t>
            </w:r>
            <w:r w:rsidR="00E57816">
              <w:rPr>
                <w:rFonts w:ascii="Times New Roman" w:eastAsia="Times New Roman" w:hAnsi="Times New Roman" w:cs="Times New Roman"/>
                <w:lang w:eastAsia="ru-RU"/>
              </w:rPr>
              <w:t>«Сибирский кот»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13676F">
        <w:trPr>
          <w:trHeight w:val="31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13676F">
        <w:trPr>
          <w:trHeight w:val="31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13676F">
        <w:trPr>
          <w:trHeight w:val="31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13676F">
        <w:trPr>
          <w:trHeight w:val="31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13676F">
        <w:trPr>
          <w:trHeight w:val="221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 xml:space="preserve"> 1.5.5</w:t>
            </w:r>
          </w:p>
        </w:tc>
        <w:tc>
          <w:tcPr>
            <w:tcW w:w="4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E578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Всероссийского фестиваля молодых дизайнеров </w:t>
            </w:r>
            <w:r w:rsidR="00E5781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Пятый угол</w:t>
            </w:r>
            <w:r w:rsidR="00E5781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D456E7">
        <w:trPr>
          <w:trHeight w:val="19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D456E7">
        <w:trPr>
          <w:trHeight w:val="1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D456E7">
        <w:trPr>
          <w:trHeight w:val="11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D456E7">
        <w:trPr>
          <w:trHeight w:val="8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3CC4" w:rsidRPr="00E238B0" w:rsidTr="0013676F">
        <w:trPr>
          <w:trHeight w:val="239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 xml:space="preserve"> 1.5.6</w:t>
            </w:r>
          </w:p>
        </w:tc>
        <w:tc>
          <w:tcPr>
            <w:tcW w:w="4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E578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областного фестиваля детского и юношеского творчества </w:t>
            </w:r>
            <w:r w:rsidR="00E57816">
              <w:rPr>
                <w:rFonts w:ascii="Times New Roman" w:eastAsia="Times New Roman" w:hAnsi="Times New Roman" w:cs="Times New Roman"/>
                <w:lang w:eastAsia="ru-RU"/>
              </w:rPr>
              <w:t>«Палитра талантов»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13676F">
        <w:trPr>
          <w:trHeight w:val="24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D456E7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D456E7">
        <w:trPr>
          <w:trHeight w:val="18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D456E7">
        <w:trPr>
          <w:trHeight w:val="6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13676F">
        <w:trPr>
          <w:trHeight w:val="137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 xml:space="preserve"> 1.5.7</w:t>
            </w:r>
          </w:p>
        </w:tc>
        <w:tc>
          <w:tcPr>
            <w:tcW w:w="49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E578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муниципального гражданско-патриотического конкурса </w:t>
            </w:r>
            <w:r w:rsidR="00E57816">
              <w:rPr>
                <w:rFonts w:ascii="Times New Roman" w:eastAsia="Times New Roman" w:hAnsi="Times New Roman" w:cs="Times New Roman"/>
                <w:lang w:eastAsia="ru-RU"/>
              </w:rPr>
              <w:t>«Велика Россия»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13676F">
        <w:trPr>
          <w:trHeight w:val="28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13676F">
        <w:trPr>
          <w:trHeight w:val="28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13676F">
        <w:trPr>
          <w:trHeight w:val="28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CB3CC4">
        <w:trPr>
          <w:trHeight w:val="27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CB3CC4">
        <w:trPr>
          <w:trHeight w:val="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CB3CC4" w:rsidRPr="00E238B0" w:rsidTr="00CB3CC4">
        <w:trPr>
          <w:trHeight w:val="28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 xml:space="preserve"> 1.5.8</w:t>
            </w:r>
          </w:p>
        </w:tc>
        <w:tc>
          <w:tcPr>
            <w:tcW w:w="4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Организация социокультурных музейных мероприятий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4033CB">
        <w:trPr>
          <w:trHeight w:val="13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4033CB">
        <w:trPr>
          <w:trHeight w:val="1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4033CB">
        <w:trPr>
          <w:trHeight w:val="2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4033CB">
        <w:trPr>
          <w:trHeight w:val="19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13676F">
        <w:trPr>
          <w:trHeight w:val="323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 xml:space="preserve"> 1.5.9</w:t>
            </w:r>
          </w:p>
        </w:tc>
        <w:tc>
          <w:tcPr>
            <w:tcW w:w="4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творческих мероприятий, посвященных юбилеям учреждений культуры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13676F">
        <w:trPr>
          <w:trHeight w:val="31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13676F">
        <w:trPr>
          <w:trHeight w:val="31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13676F">
        <w:trPr>
          <w:trHeight w:val="31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13676F">
        <w:trPr>
          <w:trHeight w:val="31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EA7A4D">
        <w:trPr>
          <w:trHeight w:val="186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 xml:space="preserve"> 1.5.10</w:t>
            </w:r>
          </w:p>
        </w:tc>
        <w:tc>
          <w:tcPr>
            <w:tcW w:w="4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Организация участия творческих коллективов ЗАТО Северск в выездных мероприятиях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1459D3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1459D3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EA7A4D">
        <w:trPr>
          <w:trHeight w:val="113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EA7A4D">
        <w:trPr>
          <w:trHeight w:val="7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EA7A4D">
        <w:trPr>
          <w:trHeight w:val="238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 xml:space="preserve"> 1.6</w:t>
            </w:r>
          </w:p>
        </w:tc>
        <w:tc>
          <w:tcPr>
            <w:tcW w:w="4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мероприятие. Организация мероприятий, направленных на поддержку творческой деятельности муниципальных учреждений культуры, их работников и иных организаций в сфере культуры, в </w:t>
            </w:r>
            <w:proofErr w:type="spellStart"/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30 956,64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30 956,64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1459D3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15 821,76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15 821,76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1459D3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15 134,88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15 134,88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D456E7">
        <w:trPr>
          <w:trHeight w:val="18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D456E7">
        <w:trPr>
          <w:trHeight w:val="1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D456E7">
        <w:trPr>
          <w:trHeight w:val="112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 xml:space="preserve"> 1.6.1</w:t>
            </w:r>
          </w:p>
        </w:tc>
        <w:tc>
          <w:tcPr>
            <w:tcW w:w="4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Поддержка творческой деятельности МБУ СМТ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19 754,12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19 754,12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D456E7">
        <w:trPr>
          <w:trHeight w:val="21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10 097,07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10 097,07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D456E7">
        <w:trPr>
          <w:trHeight w:val="17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9 657,05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9 657,05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D456E7">
        <w:trPr>
          <w:trHeight w:val="139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D456E7">
        <w:trPr>
          <w:trHeight w:val="8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EA7A4D">
        <w:trPr>
          <w:trHeight w:val="227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 xml:space="preserve"> 1.6.2</w:t>
            </w:r>
          </w:p>
        </w:tc>
        <w:tc>
          <w:tcPr>
            <w:tcW w:w="4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F855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Поддержка молодежного театра </w:t>
            </w:r>
            <w:r w:rsidR="00F855A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Наш мир</w:t>
            </w:r>
            <w:r w:rsidR="00F855A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 xml:space="preserve"> МАУ </w:t>
            </w:r>
            <w:r w:rsidR="00F855A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ГДК</w:t>
            </w:r>
            <w:r w:rsidR="00F855A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3 597,78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3 597,78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D456E7">
        <w:trPr>
          <w:trHeight w:val="6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1 839,23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1 839,23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1459D3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1 758,55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1 758,55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D456E7">
        <w:trPr>
          <w:trHeight w:val="6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D456E7">
        <w:trPr>
          <w:trHeight w:val="99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13676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CB3CC4" w:rsidRPr="00E238B0" w:rsidTr="004033CB">
        <w:trPr>
          <w:trHeight w:val="279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 xml:space="preserve"> 1.6.3</w:t>
            </w:r>
          </w:p>
        </w:tc>
        <w:tc>
          <w:tcPr>
            <w:tcW w:w="4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Поддержка творческой деятельности Детского театра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7 484,74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7 484,74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CC23A7">
        <w:trPr>
          <w:trHeight w:val="89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3 825,46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3 825,46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CC23A7">
        <w:trPr>
          <w:trHeight w:val="10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3 659,28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3 659,28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CC23A7">
        <w:trPr>
          <w:trHeight w:val="12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537AD6">
        <w:trPr>
          <w:trHeight w:val="11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4033CB">
        <w:trPr>
          <w:trHeight w:val="206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 xml:space="preserve"> 1.6.4</w:t>
            </w:r>
          </w:p>
        </w:tc>
        <w:tc>
          <w:tcPr>
            <w:tcW w:w="4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ежегодного конкурса творческих инициатив в сфере культуры и искусств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Овация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120,00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120,00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537AD6">
        <w:trPr>
          <w:trHeight w:val="15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60,00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60,00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1459D3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60,00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60,00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1459D3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CC23A7">
        <w:trPr>
          <w:trHeight w:val="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EB55B1">
        <w:trPr>
          <w:trHeight w:val="2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 xml:space="preserve"> 1.6.5</w:t>
            </w:r>
          </w:p>
        </w:tc>
        <w:tc>
          <w:tcPr>
            <w:tcW w:w="4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Предоставление некоммерческим организациям субсидий на развитие культуры на территории ЗАТО Северск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CC23A7">
        <w:trPr>
          <w:trHeight w:val="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13676F">
        <w:trPr>
          <w:trHeight w:val="31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CC23A7">
        <w:trPr>
          <w:trHeight w:val="11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CC23A7">
        <w:trPr>
          <w:trHeight w:val="7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EB55B1">
        <w:trPr>
          <w:trHeight w:val="193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 xml:space="preserve"> 1.6.6</w:t>
            </w:r>
          </w:p>
        </w:tc>
        <w:tc>
          <w:tcPr>
            <w:tcW w:w="4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Выплата стипендии ЗАТО Северск талантливым детям и молодежи за достижения в области культуры и искусства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13676F">
        <w:trPr>
          <w:trHeight w:val="31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13676F">
        <w:trPr>
          <w:trHeight w:val="31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13676F">
        <w:trPr>
          <w:trHeight w:val="31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CC23A7">
        <w:trPr>
          <w:trHeight w:val="22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EB55B1">
        <w:trPr>
          <w:trHeight w:val="187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 xml:space="preserve"> 1.7</w:t>
            </w:r>
          </w:p>
        </w:tc>
        <w:tc>
          <w:tcPr>
            <w:tcW w:w="4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мероприятие. Участие в региональном проекте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Культурная среда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 xml:space="preserve">, в </w:t>
            </w:r>
            <w:proofErr w:type="spellStart"/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CC23A7">
        <w:trPr>
          <w:trHeight w:val="203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1459D3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1459D3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CC23A7">
        <w:trPr>
          <w:trHeight w:val="21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EB55B1">
        <w:trPr>
          <w:trHeight w:val="196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 xml:space="preserve"> 1.7.1</w:t>
            </w:r>
          </w:p>
        </w:tc>
        <w:tc>
          <w:tcPr>
            <w:tcW w:w="4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Создание модельных муниципальных библиотек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CC23A7">
        <w:trPr>
          <w:trHeight w:val="11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D456E7">
        <w:trPr>
          <w:trHeight w:val="13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D456E7">
        <w:trPr>
          <w:trHeight w:val="169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D456E7">
        <w:trPr>
          <w:trHeight w:val="6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D456E7">
        <w:trPr>
          <w:trHeight w:val="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F855A4" w:rsidRPr="00E238B0" w:rsidTr="0013676F">
        <w:trPr>
          <w:trHeight w:val="241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A4" w:rsidRPr="00E238B0" w:rsidRDefault="00F855A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 xml:space="preserve"> 1.7.2</w:t>
            </w:r>
          </w:p>
        </w:tc>
        <w:tc>
          <w:tcPr>
            <w:tcW w:w="4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A4" w:rsidRPr="00E238B0" w:rsidRDefault="00F855A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Создание виртуальных концертных залов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A4" w:rsidRPr="00E238B0" w:rsidRDefault="00F855A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A4" w:rsidRPr="00E238B0" w:rsidRDefault="00F855A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A4" w:rsidRPr="00E238B0" w:rsidRDefault="00F855A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A4" w:rsidRPr="00E238B0" w:rsidRDefault="00F855A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855A4" w:rsidRPr="00E238B0" w:rsidTr="0013676F">
        <w:trPr>
          <w:trHeight w:val="25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5A4" w:rsidRPr="00E238B0" w:rsidRDefault="00F855A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5A4" w:rsidRPr="00E238B0" w:rsidRDefault="00F855A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A4" w:rsidRPr="00E238B0" w:rsidRDefault="00F855A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A4" w:rsidRPr="00E238B0" w:rsidRDefault="00F855A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A4" w:rsidRPr="00E238B0" w:rsidRDefault="00F855A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A4" w:rsidRPr="00E238B0" w:rsidRDefault="00F855A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855A4" w:rsidRPr="00E238B0" w:rsidTr="0013676F">
        <w:trPr>
          <w:trHeight w:val="27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5A4" w:rsidRPr="00E238B0" w:rsidRDefault="00F855A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5A4" w:rsidRPr="00E238B0" w:rsidRDefault="00F855A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A4" w:rsidRPr="00E238B0" w:rsidRDefault="00F855A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A4" w:rsidRPr="00E238B0" w:rsidRDefault="00F855A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A4" w:rsidRPr="00E238B0" w:rsidRDefault="00F855A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A4" w:rsidRPr="00E238B0" w:rsidRDefault="00F855A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855A4" w:rsidRPr="00E238B0" w:rsidTr="00CC23A7">
        <w:trPr>
          <w:trHeight w:val="19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5A4" w:rsidRPr="00E238B0" w:rsidRDefault="00F855A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5A4" w:rsidRPr="00E238B0" w:rsidRDefault="00F855A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A4" w:rsidRPr="00E238B0" w:rsidRDefault="00F855A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A4" w:rsidRPr="00E238B0" w:rsidRDefault="00F855A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A4" w:rsidRPr="00E238B0" w:rsidRDefault="00F855A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A4" w:rsidRPr="00E238B0" w:rsidRDefault="00F855A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855A4" w:rsidRPr="00E238B0" w:rsidTr="00CC23A7">
        <w:trPr>
          <w:trHeight w:val="14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A4" w:rsidRPr="00E238B0" w:rsidRDefault="00F855A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A4" w:rsidRPr="00E238B0" w:rsidRDefault="00F855A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A4" w:rsidRPr="00E238B0" w:rsidRDefault="00F855A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A4" w:rsidRPr="00E238B0" w:rsidRDefault="00F855A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A4" w:rsidRPr="00E238B0" w:rsidRDefault="00F855A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A4" w:rsidRPr="00E238B0" w:rsidRDefault="00F855A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537AD6">
        <w:trPr>
          <w:trHeight w:val="234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 xml:space="preserve"> 2.</w:t>
            </w:r>
          </w:p>
        </w:tc>
        <w:tc>
          <w:tcPr>
            <w:tcW w:w="4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2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Развитие туризма 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территории ЗАТО Северск»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1459D3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1459D3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CC23A7">
        <w:trPr>
          <w:trHeight w:val="15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1459D3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537AD6">
        <w:trPr>
          <w:trHeight w:val="228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 xml:space="preserve"> 2.1</w:t>
            </w:r>
          </w:p>
        </w:tc>
        <w:tc>
          <w:tcPr>
            <w:tcW w:w="4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мероприятие. Реконструкция, благоустройство, строительство объектов туристской инфраструктуры, в </w:t>
            </w:r>
            <w:proofErr w:type="spellStart"/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CC23A7">
        <w:trPr>
          <w:trHeight w:val="169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CC23A7">
        <w:trPr>
          <w:trHeight w:val="11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CC23A7">
        <w:trPr>
          <w:trHeight w:val="22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CC23A7">
        <w:trPr>
          <w:trHeight w:val="18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537AD6">
        <w:trPr>
          <w:trHeight w:val="221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 xml:space="preserve"> 2.1.1</w:t>
            </w:r>
          </w:p>
        </w:tc>
        <w:tc>
          <w:tcPr>
            <w:tcW w:w="4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Реконструкция территории Северского природного парка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1459D3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1459D3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1459D3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2B5470">
        <w:trPr>
          <w:trHeight w:val="12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855A4" w:rsidRPr="00E238B0" w:rsidTr="0013676F">
        <w:trPr>
          <w:trHeight w:val="229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A4" w:rsidRPr="00E238B0" w:rsidRDefault="00F855A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 xml:space="preserve"> 2.1.2</w:t>
            </w:r>
          </w:p>
        </w:tc>
        <w:tc>
          <w:tcPr>
            <w:tcW w:w="4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A4" w:rsidRPr="00E238B0" w:rsidRDefault="00F855A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 xml:space="preserve">Капитальный ремонт здания санитарного узла по </w:t>
            </w:r>
            <w:proofErr w:type="spellStart"/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ул.Свердлова</w:t>
            </w:r>
            <w:proofErr w:type="spellEnd"/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 xml:space="preserve"> Северского природного парка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A4" w:rsidRPr="00E238B0" w:rsidRDefault="00F855A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A4" w:rsidRPr="00E238B0" w:rsidRDefault="00F855A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A4" w:rsidRPr="00E238B0" w:rsidRDefault="00F855A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A4" w:rsidRPr="00E238B0" w:rsidRDefault="00F855A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855A4" w:rsidRPr="00E238B0" w:rsidTr="00CC23A7">
        <w:trPr>
          <w:trHeight w:val="21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5A4" w:rsidRPr="00E238B0" w:rsidRDefault="00F855A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5A4" w:rsidRPr="00E238B0" w:rsidRDefault="00F855A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A4" w:rsidRPr="00E238B0" w:rsidRDefault="00F855A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A4" w:rsidRPr="00E238B0" w:rsidRDefault="00F855A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A4" w:rsidRPr="00E238B0" w:rsidRDefault="00F855A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A4" w:rsidRPr="00E238B0" w:rsidRDefault="00F855A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855A4" w:rsidRPr="00E238B0" w:rsidTr="00CC23A7">
        <w:trPr>
          <w:trHeight w:val="1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5A4" w:rsidRPr="00E238B0" w:rsidRDefault="00F855A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5A4" w:rsidRPr="00E238B0" w:rsidRDefault="00F855A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A4" w:rsidRPr="00E238B0" w:rsidRDefault="00F855A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A4" w:rsidRPr="00E238B0" w:rsidRDefault="00F855A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A4" w:rsidRPr="00E238B0" w:rsidRDefault="00F855A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A4" w:rsidRPr="00E238B0" w:rsidRDefault="00F855A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855A4" w:rsidRPr="00E238B0" w:rsidTr="00CC23A7">
        <w:trPr>
          <w:trHeight w:val="12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5A4" w:rsidRPr="00E238B0" w:rsidRDefault="00F855A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5A4" w:rsidRPr="00E238B0" w:rsidRDefault="00F855A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A4" w:rsidRPr="00E238B0" w:rsidRDefault="00F855A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A4" w:rsidRPr="00E238B0" w:rsidRDefault="00F855A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A4" w:rsidRPr="00E238B0" w:rsidRDefault="00F855A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A4" w:rsidRPr="00E238B0" w:rsidRDefault="00F855A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855A4" w:rsidRPr="00E238B0" w:rsidTr="00CC23A7">
        <w:trPr>
          <w:trHeight w:val="8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A4" w:rsidRPr="00E238B0" w:rsidRDefault="00F855A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A4" w:rsidRPr="00E238B0" w:rsidRDefault="00F855A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A4" w:rsidRPr="00E238B0" w:rsidRDefault="00F855A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A4" w:rsidRPr="00E238B0" w:rsidRDefault="00F855A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A4" w:rsidRPr="00E238B0" w:rsidRDefault="00F855A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A4" w:rsidRPr="00E238B0" w:rsidRDefault="00F855A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2B5470">
        <w:trPr>
          <w:trHeight w:val="224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 xml:space="preserve"> 2.1.3</w:t>
            </w:r>
          </w:p>
        </w:tc>
        <w:tc>
          <w:tcPr>
            <w:tcW w:w="4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Благоустройство территории Северского природного парка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CC23A7">
        <w:trPr>
          <w:trHeight w:val="6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1459D3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1459D3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1459D3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13676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CB3CC4" w:rsidRPr="00E238B0" w:rsidTr="002A3F1B">
        <w:trPr>
          <w:trHeight w:val="368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 xml:space="preserve"> 2.2</w:t>
            </w:r>
          </w:p>
        </w:tc>
        <w:tc>
          <w:tcPr>
            <w:tcW w:w="4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мероприятие. Создание условий для развития туризма и поддержка приоритетных направлений туризма, в </w:t>
            </w:r>
            <w:proofErr w:type="spellStart"/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1459D3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1459D3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1459D3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1459D3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2A3F1B">
        <w:trPr>
          <w:trHeight w:val="251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 xml:space="preserve"> 2.2.1</w:t>
            </w:r>
          </w:p>
        </w:tc>
        <w:tc>
          <w:tcPr>
            <w:tcW w:w="4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 xml:space="preserve">Издание путеводителя по </w:t>
            </w:r>
            <w:proofErr w:type="spellStart"/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г.Северску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1459D3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1459D3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1459D3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1459D3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A5586D">
        <w:trPr>
          <w:trHeight w:val="314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 xml:space="preserve"> 2.2.2</w:t>
            </w:r>
          </w:p>
        </w:tc>
        <w:tc>
          <w:tcPr>
            <w:tcW w:w="4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Издание буклетов, комплектов открыток о туристских маршрутах ЗАТО Северск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2A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1459D3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1459D3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1459D3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1459D3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A5586D">
        <w:trPr>
          <w:trHeight w:val="11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 xml:space="preserve"> 2.2.3</w:t>
            </w:r>
          </w:p>
        </w:tc>
        <w:tc>
          <w:tcPr>
            <w:tcW w:w="4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Организация туристских и экскурсионных маршрутов для детей и молодежи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2A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1459D3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1459D3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1459D3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1459D3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2A3F1B">
        <w:trPr>
          <w:trHeight w:val="6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 xml:space="preserve"> 3.</w:t>
            </w:r>
          </w:p>
        </w:tc>
        <w:tc>
          <w:tcPr>
            <w:tcW w:w="4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3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«Обеспечивающая подпрограмма»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2A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20 480,94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20 480,94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1459D3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10 240,47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10 240,47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1459D3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10 240,47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10 240,47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1459D3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1459D3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855A4" w:rsidRPr="00E238B0" w:rsidTr="0013676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5A4" w:rsidRPr="00E238B0" w:rsidRDefault="00F855A4" w:rsidP="00F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5A4" w:rsidRPr="00E238B0" w:rsidRDefault="00F855A4" w:rsidP="00F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5A4" w:rsidRPr="00E238B0" w:rsidRDefault="00F855A4" w:rsidP="00F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5A4" w:rsidRPr="00E238B0" w:rsidRDefault="00F855A4" w:rsidP="00F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5A4" w:rsidRPr="00E238B0" w:rsidRDefault="00F855A4" w:rsidP="00F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5A4" w:rsidRPr="00E238B0" w:rsidRDefault="00F855A4" w:rsidP="00F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CB3CC4" w:rsidRPr="00E238B0" w:rsidTr="002A3F1B">
        <w:trPr>
          <w:trHeight w:val="652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 xml:space="preserve"> 3.1</w:t>
            </w:r>
          </w:p>
        </w:tc>
        <w:tc>
          <w:tcPr>
            <w:tcW w:w="4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мероприятие. Материально-техническое снабжение, организационно-документальное, информационно-аналитическое обеспечение деятельности Управления культуры Администрации ЗАТО Северск, обеспечение функционирования информационных систем, программного обеспечения, средств вычислительной техники, решение вопросов местного значения в области культуры и туризма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20 480,94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20 480,94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1459D3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10 240,47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10 240,47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1459D3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10 240,47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10 240,47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1459D3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B3CC4" w:rsidRPr="00E238B0" w:rsidTr="001459D3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C4" w:rsidRPr="00E238B0" w:rsidRDefault="00CB3CC4" w:rsidP="00CB3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CC4" w:rsidRPr="00E238B0" w:rsidRDefault="00CB3CC4" w:rsidP="00CB3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0F60D6" w:rsidRPr="00E238B0" w:rsidRDefault="000F60D6" w:rsidP="002838F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2"/>
          <w:szCs w:val="22"/>
        </w:rPr>
      </w:pPr>
    </w:p>
    <w:p w:rsidR="000F60D6" w:rsidRPr="00E238B0" w:rsidRDefault="000F60D6" w:rsidP="002838F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2"/>
          <w:szCs w:val="22"/>
        </w:rPr>
      </w:pPr>
    </w:p>
    <w:p w:rsidR="000F60D6" w:rsidRPr="00E238B0" w:rsidRDefault="000F60D6" w:rsidP="002838F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2"/>
          <w:szCs w:val="22"/>
        </w:rPr>
      </w:pPr>
    </w:p>
    <w:p w:rsidR="000F60D6" w:rsidRPr="00E238B0" w:rsidRDefault="000F60D6" w:rsidP="002838F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2"/>
          <w:szCs w:val="22"/>
        </w:rPr>
      </w:pPr>
    </w:p>
    <w:p w:rsidR="000F60D6" w:rsidRPr="00E238B0" w:rsidRDefault="000F60D6" w:rsidP="002838F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2"/>
          <w:szCs w:val="22"/>
        </w:rPr>
      </w:pPr>
    </w:p>
    <w:p w:rsidR="000F60D6" w:rsidRPr="00E238B0" w:rsidRDefault="000F60D6" w:rsidP="002838F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2"/>
          <w:szCs w:val="22"/>
        </w:rPr>
      </w:pPr>
    </w:p>
    <w:p w:rsidR="000F60D6" w:rsidRPr="00E238B0" w:rsidRDefault="000F60D6" w:rsidP="002838F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2"/>
          <w:szCs w:val="22"/>
        </w:rPr>
      </w:pPr>
    </w:p>
    <w:p w:rsidR="000F60D6" w:rsidRPr="00E238B0" w:rsidRDefault="000F60D6" w:rsidP="002838F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2"/>
          <w:szCs w:val="22"/>
        </w:rPr>
      </w:pPr>
    </w:p>
    <w:p w:rsidR="000F60D6" w:rsidRPr="00E238B0" w:rsidRDefault="000F60D6" w:rsidP="002838F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2"/>
          <w:szCs w:val="22"/>
        </w:rPr>
      </w:pPr>
    </w:p>
    <w:p w:rsidR="000F60D6" w:rsidRPr="00E238B0" w:rsidRDefault="000F60D6" w:rsidP="002838F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2"/>
          <w:szCs w:val="22"/>
        </w:rPr>
      </w:pPr>
    </w:p>
    <w:p w:rsidR="000F60D6" w:rsidRPr="00E238B0" w:rsidRDefault="000F60D6" w:rsidP="002838F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2"/>
          <w:szCs w:val="22"/>
        </w:rPr>
      </w:pPr>
    </w:p>
    <w:p w:rsidR="000F60D6" w:rsidRPr="00E238B0" w:rsidRDefault="000F60D6" w:rsidP="002838F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2"/>
          <w:szCs w:val="22"/>
        </w:rPr>
      </w:pPr>
    </w:p>
    <w:p w:rsidR="000F60D6" w:rsidRPr="00E238B0" w:rsidRDefault="000F60D6" w:rsidP="002838F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2"/>
          <w:szCs w:val="22"/>
        </w:rPr>
      </w:pPr>
    </w:p>
    <w:p w:rsidR="000F60D6" w:rsidRPr="00E238B0" w:rsidRDefault="000F60D6" w:rsidP="002838F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2"/>
          <w:szCs w:val="22"/>
        </w:rPr>
      </w:pPr>
    </w:p>
    <w:p w:rsidR="000F60D6" w:rsidRDefault="000F60D6" w:rsidP="002838F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2"/>
          <w:szCs w:val="22"/>
        </w:rPr>
      </w:pPr>
    </w:p>
    <w:p w:rsidR="000F60D6" w:rsidRDefault="000F60D6" w:rsidP="002838F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2"/>
          <w:szCs w:val="22"/>
        </w:rPr>
      </w:pPr>
    </w:p>
    <w:p w:rsidR="000F60D6" w:rsidRDefault="000F60D6" w:rsidP="002838F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2"/>
          <w:szCs w:val="22"/>
        </w:rPr>
      </w:pPr>
    </w:p>
    <w:p w:rsidR="000F60D6" w:rsidRDefault="000F60D6" w:rsidP="002838F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2"/>
          <w:szCs w:val="22"/>
        </w:rPr>
      </w:pPr>
    </w:p>
    <w:p w:rsidR="000F60D6" w:rsidRDefault="000F60D6" w:rsidP="002838F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2"/>
          <w:szCs w:val="22"/>
        </w:rPr>
      </w:pPr>
    </w:p>
    <w:p w:rsidR="000F60D6" w:rsidRDefault="000F60D6" w:rsidP="002838F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2"/>
          <w:szCs w:val="22"/>
        </w:rPr>
      </w:pPr>
    </w:p>
    <w:p w:rsidR="000F60D6" w:rsidRDefault="000F60D6" w:rsidP="002838F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2"/>
          <w:szCs w:val="22"/>
        </w:rPr>
      </w:pPr>
    </w:p>
    <w:p w:rsidR="000F60D6" w:rsidRDefault="000F60D6" w:rsidP="002838F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2"/>
          <w:szCs w:val="22"/>
        </w:rPr>
      </w:pPr>
    </w:p>
    <w:p w:rsidR="00823626" w:rsidRDefault="00823626" w:rsidP="002838F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2"/>
          <w:szCs w:val="22"/>
        </w:rPr>
        <w:sectPr w:rsidR="00823626" w:rsidSect="000F60D6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0F60D6" w:rsidRDefault="000F60D6" w:rsidP="002838F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2"/>
          <w:szCs w:val="22"/>
        </w:rPr>
      </w:pPr>
    </w:p>
    <w:p w:rsidR="000B5038" w:rsidRPr="002838FC" w:rsidRDefault="000B5038" w:rsidP="000B503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2"/>
          <w:szCs w:val="22"/>
        </w:rPr>
      </w:pPr>
      <w:r w:rsidRPr="002838FC">
        <w:rPr>
          <w:rFonts w:ascii="Times New Roman" w:hAnsi="Times New Roman" w:cs="Times New Roman"/>
          <w:b w:val="0"/>
          <w:sz w:val="22"/>
          <w:szCs w:val="22"/>
        </w:rPr>
        <w:t>VI. УПРАВЛЕНИЕ ПРОГРАММОЙ И КОНТРОЛЬ ЕЕ РЕАЛИЗАЦИИ</w:t>
      </w:r>
    </w:p>
    <w:p w:rsidR="000B5038" w:rsidRPr="002838FC" w:rsidRDefault="000B5038" w:rsidP="000B503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0B5038" w:rsidRPr="002838FC" w:rsidRDefault="000B5038" w:rsidP="000B503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838FC">
        <w:rPr>
          <w:rFonts w:ascii="Times New Roman" w:hAnsi="Times New Roman" w:cs="Times New Roman"/>
          <w:sz w:val="22"/>
          <w:szCs w:val="22"/>
        </w:rPr>
        <w:t xml:space="preserve">Реализация Программы осуществляется участниками Программы, участниками мероприятий Программы путем выполнения мероприятий Программы, предусмотренных </w:t>
      </w:r>
      <w:r w:rsidRPr="002838FC">
        <w:rPr>
          <w:rFonts w:ascii="Times New Roman" w:hAnsi="Times New Roman" w:cs="Times New Roman"/>
          <w:sz w:val="22"/>
          <w:szCs w:val="22"/>
        </w:rPr>
        <w:br/>
        <w:t xml:space="preserve">в </w:t>
      </w:r>
      <w:hyperlink w:anchor="P4130" w:history="1">
        <w:r w:rsidRPr="002838FC">
          <w:rPr>
            <w:rFonts w:ascii="Times New Roman" w:hAnsi="Times New Roman" w:cs="Times New Roman"/>
            <w:sz w:val="22"/>
            <w:szCs w:val="22"/>
          </w:rPr>
          <w:t>подпрограммах</w:t>
        </w:r>
      </w:hyperlink>
      <w:r w:rsidRPr="002838FC">
        <w:rPr>
          <w:rFonts w:ascii="Times New Roman" w:hAnsi="Times New Roman" w:cs="Times New Roman"/>
          <w:sz w:val="22"/>
          <w:szCs w:val="22"/>
        </w:rPr>
        <w:t>.</w:t>
      </w:r>
    </w:p>
    <w:p w:rsidR="000B5038" w:rsidRPr="002838FC" w:rsidRDefault="000B5038" w:rsidP="000B503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838FC">
        <w:rPr>
          <w:rFonts w:ascii="Times New Roman" w:hAnsi="Times New Roman" w:cs="Times New Roman"/>
          <w:sz w:val="22"/>
          <w:szCs w:val="22"/>
        </w:rPr>
        <w:t>Механизм реализации Программы представляет собой совокупность отношений, складывающихся между ответственным исполнителем, участниками Программы</w:t>
      </w:r>
      <w:r w:rsidR="00472BA4">
        <w:rPr>
          <w:rFonts w:ascii="Times New Roman" w:hAnsi="Times New Roman" w:cs="Times New Roman"/>
          <w:sz w:val="22"/>
          <w:szCs w:val="22"/>
        </w:rPr>
        <w:t xml:space="preserve"> </w:t>
      </w:r>
      <w:r w:rsidRPr="002838FC">
        <w:rPr>
          <w:rFonts w:ascii="Times New Roman" w:hAnsi="Times New Roman" w:cs="Times New Roman"/>
          <w:sz w:val="22"/>
          <w:szCs w:val="22"/>
        </w:rPr>
        <w:t>и участниками мероприятий Программы в процессе реализации Программы.</w:t>
      </w:r>
    </w:p>
    <w:p w:rsidR="000B5038" w:rsidRPr="002838FC" w:rsidRDefault="000B5038" w:rsidP="000B503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838FC">
        <w:rPr>
          <w:rFonts w:ascii="Times New Roman" w:hAnsi="Times New Roman" w:cs="Times New Roman"/>
          <w:sz w:val="22"/>
          <w:szCs w:val="22"/>
        </w:rPr>
        <w:t xml:space="preserve">Участниками Программы являются: Управление культуры </w:t>
      </w:r>
      <w:proofErr w:type="gramStart"/>
      <w:r w:rsidRPr="002838FC">
        <w:rPr>
          <w:rFonts w:ascii="Times New Roman" w:hAnsi="Times New Roman" w:cs="Times New Roman"/>
          <w:sz w:val="22"/>
          <w:szCs w:val="22"/>
        </w:rPr>
        <w:t>Администрации</w:t>
      </w:r>
      <w:proofErr w:type="gramEnd"/>
      <w:r w:rsidRPr="002838FC">
        <w:rPr>
          <w:rFonts w:ascii="Times New Roman" w:hAnsi="Times New Roman" w:cs="Times New Roman"/>
          <w:sz w:val="22"/>
          <w:szCs w:val="22"/>
        </w:rPr>
        <w:t xml:space="preserve"> ЗАТО Северск, Управление капитального строительства Администрации ЗАТО Северск, Управление образования Администрации ЗАТО Северск.</w:t>
      </w:r>
    </w:p>
    <w:p w:rsidR="000B5038" w:rsidRPr="002838FC" w:rsidRDefault="000B5038" w:rsidP="000B503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838FC">
        <w:rPr>
          <w:rFonts w:ascii="Times New Roman" w:hAnsi="Times New Roman" w:cs="Times New Roman"/>
          <w:sz w:val="22"/>
          <w:szCs w:val="22"/>
        </w:rPr>
        <w:t xml:space="preserve">Участниками мероприятий Программы являются: учреждения </w:t>
      </w:r>
      <w:proofErr w:type="gramStart"/>
      <w:r w:rsidRPr="002838FC">
        <w:rPr>
          <w:rFonts w:ascii="Times New Roman" w:hAnsi="Times New Roman" w:cs="Times New Roman"/>
          <w:sz w:val="22"/>
          <w:szCs w:val="22"/>
        </w:rPr>
        <w:t>культуры</w:t>
      </w:r>
      <w:proofErr w:type="gramEnd"/>
      <w:r w:rsidRPr="002838FC">
        <w:rPr>
          <w:rFonts w:ascii="Times New Roman" w:hAnsi="Times New Roman" w:cs="Times New Roman"/>
          <w:sz w:val="22"/>
          <w:szCs w:val="22"/>
        </w:rPr>
        <w:t xml:space="preserve"> ЗАТО Северск,</w:t>
      </w:r>
      <w:r w:rsidR="00472BA4">
        <w:rPr>
          <w:rFonts w:ascii="Times New Roman" w:hAnsi="Times New Roman" w:cs="Times New Roman"/>
          <w:sz w:val="22"/>
          <w:szCs w:val="22"/>
        </w:rPr>
        <w:t xml:space="preserve"> у</w:t>
      </w:r>
      <w:r w:rsidRPr="002838FC">
        <w:rPr>
          <w:rFonts w:ascii="Times New Roman" w:hAnsi="Times New Roman" w:cs="Times New Roman"/>
          <w:sz w:val="22"/>
          <w:szCs w:val="22"/>
        </w:rPr>
        <w:t>чреждения дополнительного образования ЗАТО Северск, некоммерческие организации.</w:t>
      </w:r>
    </w:p>
    <w:p w:rsidR="000B5038" w:rsidRPr="002838FC" w:rsidRDefault="000B5038" w:rsidP="000B503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838FC">
        <w:rPr>
          <w:rFonts w:ascii="Times New Roman" w:hAnsi="Times New Roman" w:cs="Times New Roman"/>
          <w:sz w:val="22"/>
          <w:szCs w:val="22"/>
        </w:rPr>
        <w:t xml:space="preserve">Общий контроль за реализацией Программы осуществляет заместитель Главы </w:t>
      </w:r>
      <w:proofErr w:type="gramStart"/>
      <w:r w:rsidRPr="002838FC">
        <w:rPr>
          <w:rFonts w:ascii="Times New Roman" w:hAnsi="Times New Roman" w:cs="Times New Roman"/>
          <w:sz w:val="22"/>
          <w:szCs w:val="22"/>
        </w:rPr>
        <w:t>Администрации</w:t>
      </w:r>
      <w:proofErr w:type="gramEnd"/>
      <w:r w:rsidRPr="002838FC">
        <w:rPr>
          <w:rFonts w:ascii="Times New Roman" w:hAnsi="Times New Roman" w:cs="Times New Roman"/>
          <w:sz w:val="22"/>
          <w:szCs w:val="22"/>
        </w:rPr>
        <w:t xml:space="preserve"> ЗАТО Северск по социальной политике.</w:t>
      </w:r>
    </w:p>
    <w:p w:rsidR="000B5038" w:rsidRPr="002838FC" w:rsidRDefault="000B5038" w:rsidP="000B503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838FC">
        <w:rPr>
          <w:rFonts w:ascii="Times New Roman" w:hAnsi="Times New Roman" w:cs="Times New Roman"/>
          <w:sz w:val="22"/>
          <w:szCs w:val="22"/>
        </w:rPr>
        <w:t xml:space="preserve">Управление культуры </w:t>
      </w:r>
      <w:proofErr w:type="gramStart"/>
      <w:r w:rsidRPr="002838FC">
        <w:rPr>
          <w:rFonts w:ascii="Times New Roman" w:hAnsi="Times New Roman" w:cs="Times New Roman"/>
          <w:sz w:val="22"/>
          <w:szCs w:val="22"/>
        </w:rPr>
        <w:t>Администрации</w:t>
      </w:r>
      <w:proofErr w:type="gramEnd"/>
      <w:r w:rsidRPr="002838FC">
        <w:rPr>
          <w:rFonts w:ascii="Times New Roman" w:hAnsi="Times New Roman" w:cs="Times New Roman"/>
          <w:sz w:val="22"/>
          <w:szCs w:val="22"/>
        </w:rPr>
        <w:t xml:space="preserve"> ЗАТО Северск с учетом объема финансовых средств, ежегодно выделяемых на реализацию Программы, уточняет целевые показатели, перечень мероприятий и затраты на них. В необходимых случаях Управление культуры </w:t>
      </w:r>
      <w:proofErr w:type="gramStart"/>
      <w:r w:rsidRPr="002838FC">
        <w:rPr>
          <w:rFonts w:ascii="Times New Roman" w:hAnsi="Times New Roman" w:cs="Times New Roman"/>
          <w:sz w:val="22"/>
          <w:szCs w:val="22"/>
        </w:rPr>
        <w:t>Администрации</w:t>
      </w:r>
      <w:proofErr w:type="gramEnd"/>
      <w:r w:rsidRPr="002838FC">
        <w:rPr>
          <w:rFonts w:ascii="Times New Roman" w:hAnsi="Times New Roman" w:cs="Times New Roman"/>
          <w:sz w:val="22"/>
          <w:szCs w:val="22"/>
        </w:rPr>
        <w:t xml:space="preserve"> ЗАТО Северск готовит предложения о корректировке перечня мероприятий и средств на их реализацию </w:t>
      </w:r>
      <w:r w:rsidR="00472BA4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2838FC">
        <w:rPr>
          <w:rFonts w:ascii="Times New Roman" w:hAnsi="Times New Roman" w:cs="Times New Roman"/>
          <w:sz w:val="22"/>
          <w:szCs w:val="22"/>
        </w:rPr>
        <w:t>для утверждения в установленном порядке.</w:t>
      </w:r>
    </w:p>
    <w:p w:rsidR="000B5038" w:rsidRPr="002838FC" w:rsidRDefault="000B5038" w:rsidP="000B503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838FC">
        <w:rPr>
          <w:rFonts w:ascii="Times New Roman" w:hAnsi="Times New Roman" w:cs="Times New Roman"/>
          <w:sz w:val="22"/>
          <w:szCs w:val="22"/>
        </w:rPr>
        <w:t>В процессе реализации мероприятий Программы возможны отклонения в достижении запланированных показателей, связанные с финансово-экономической ситуацией, влияющей</w:t>
      </w:r>
      <w:r>
        <w:rPr>
          <w:rFonts w:ascii="Times New Roman" w:hAnsi="Times New Roman" w:cs="Times New Roman"/>
          <w:sz w:val="22"/>
          <w:szCs w:val="22"/>
        </w:rPr>
        <w:br/>
      </w:r>
      <w:r w:rsidRPr="002838FC">
        <w:rPr>
          <w:rFonts w:ascii="Times New Roman" w:hAnsi="Times New Roman" w:cs="Times New Roman"/>
          <w:sz w:val="22"/>
          <w:szCs w:val="22"/>
        </w:rPr>
        <w:t xml:space="preserve">на возможность реализации мероприятий Программы, изменениями федерального законодательства </w:t>
      </w:r>
      <w:r>
        <w:rPr>
          <w:rFonts w:ascii="Times New Roman" w:hAnsi="Times New Roman" w:cs="Times New Roman"/>
          <w:sz w:val="22"/>
          <w:szCs w:val="22"/>
        </w:rPr>
        <w:br/>
      </w:r>
      <w:r w:rsidRPr="002838FC">
        <w:rPr>
          <w:rFonts w:ascii="Times New Roman" w:hAnsi="Times New Roman" w:cs="Times New Roman"/>
          <w:sz w:val="22"/>
          <w:szCs w:val="22"/>
        </w:rPr>
        <w:t>в части перераспределения полномочий между Российской Федерацией, субъектами Российской Федерации и муниципальными образованиями, возможными финансовыми изменениями в части уменьшения бюджетного финансирования.</w:t>
      </w:r>
    </w:p>
    <w:p w:rsidR="000B5038" w:rsidRPr="002838FC" w:rsidRDefault="000B5038" w:rsidP="000B503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838FC">
        <w:rPr>
          <w:rFonts w:ascii="Times New Roman" w:hAnsi="Times New Roman" w:cs="Times New Roman"/>
          <w:sz w:val="22"/>
          <w:szCs w:val="22"/>
        </w:rPr>
        <w:t>Способы предотвращения возможных рисков:</w:t>
      </w:r>
    </w:p>
    <w:p w:rsidR="000B5038" w:rsidRPr="002838FC" w:rsidRDefault="000B5038" w:rsidP="000B503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838FC">
        <w:rPr>
          <w:rFonts w:ascii="Times New Roman" w:hAnsi="Times New Roman" w:cs="Times New Roman"/>
          <w:sz w:val="22"/>
          <w:szCs w:val="22"/>
        </w:rPr>
        <w:t>1) своевременное внесение соответствующих изменений в правовые акты, касающиеся реализации мероприятий Программы;</w:t>
      </w:r>
    </w:p>
    <w:p w:rsidR="000B5038" w:rsidRPr="002838FC" w:rsidRDefault="000B5038" w:rsidP="000B503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838FC">
        <w:rPr>
          <w:rFonts w:ascii="Times New Roman" w:hAnsi="Times New Roman" w:cs="Times New Roman"/>
          <w:sz w:val="22"/>
          <w:szCs w:val="22"/>
        </w:rPr>
        <w:t xml:space="preserve">2) создание эффективной системы управления на основе четкого распределения функций, полномочий и ответственности участников Программы, участников мероприятий Программы </w:t>
      </w:r>
      <w:r>
        <w:rPr>
          <w:rFonts w:ascii="Times New Roman" w:hAnsi="Times New Roman" w:cs="Times New Roman"/>
          <w:sz w:val="22"/>
          <w:szCs w:val="22"/>
        </w:rPr>
        <w:br/>
      </w:r>
      <w:r w:rsidRPr="002838FC">
        <w:rPr>
          <w:rFonts w:ascii="Times New Roman" w:hAnsi="Times New Roman" w:cs="Times New Roman"/>
          <w:sz w:val="22"/>
          <w:szCs w:val="22"/>
        </w:rPr>
        <w:t>и ответственного исполнителя Программы;</w:t>
      </w:r>
    </w:p>
    <w:p w:rsidR="000B5038" w:rsidRPr="002838FC" w:rsidRDefault="000B5038" w:rsidP="000B503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838FC">
        <w:rPr>
          <w:rFonts w:ascii="Times New Roman" w:hAnsi="Times New Roman" w:cs="Times New Roman"/>
          <w:sz w:val="22"/>
          <w:szCs w:val="22"/>
        </w:rPr>
        <w:t xml:space="preserve">3) мониторинг выполнения мероприятий Программы, постоянный анализ, </w:t>
      </w:r>
      <w:r w:rsidRPr="002838FC">
        <w:rPr>
          <w:rFonts w:ascii="Times New Roman" w:hAnsi="Times New Roman" w:cs="Times New Roman"/>
          <w:sz w:val="22"/>
          <w:szCs w:val="22"/>
        </w:rPr>
        <w:br/>
        <w:t>при необходимости корректировка показателей и мероприятий Программы;</w:t>
      </w:r>
    </w:p>
    <w:p w:rsidR="000B5038" w:rsidRPr="002838FC" w:rsidRDefault="000B5038" w:rsidP="000B503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838FC">
        <w:rPr>
          <w:rFonts w:ascii="Times New Roman" w:hAnsi="Times New Roman" w:cs="Times New Roman"/>
          <w:sz w:val="22"/>
          <w:szCs w:val="22"/>
        </w:rPr>
        <w:t>4) уточнение объемов финансирования в зависимости от динамики и темпов решения поставленных задач;</w:t>
      </w:r>
    </w:p>
    <w:p w:rsidR="000B5038" w:rsidRPr="002838FC" w:rsidRDefault="000B5038" w:rsidP="000B503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838FC">
        <w:rPr>
          <w:rFonts w:ascii="Times New Roman" w:hAnsi="Times New Roman" w:cs="Times New Roman"/>
          <w:sz w:val="22"/>
          <w:szCs w:val="22"/>
        </w:rPr>
        <w:t>5) использование механизма государственно-частного партнерства для привлечения частных инвестиций.</w:t>
      </w:r>
    </w:p>
    <w:p w:rsidR="000F60D6" w:rsidRDefault="000F60D6" w:rsidP="002838F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601"/>
      </w:tblGrid>
      <w:tr w:rsidR="00FE5CA1" w:rsidRPr="00F84BE8" w:rsidTr="00CD53DC">
        <w:trPr>
          <w:trHeight w:val="1890"/>
        </w:trPr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CA1" w:rsidRDefault="00FE5CA1"/>
          <w:p w:rsidR="00FE5CA1" w:rsidRDefault="00FE5CA1"/>
          <w:p w:rsidR="00FE5CA1" w:rsidRDefault="00FE5CA1"/>
          <w:p w:rsidR="00FE5CA1" w:rsidRDefault="00FE5CA1"/>
          <w:p w:rsidR="00FE5CA1" w:rsidRDefault="00FE5CA1"/>
          <w:p w:rsidR="00FE5CA1" w:rsidRDefault="00FE5CA1"/>
          <w:p w:rsidR="00FE5CA1" w:rsidRDefault="00FE5CA1"/>
          <w:p w:rsidR="00FE5CA1" w:rsidRDefault="00FE5CA1"/>
          <w:tbl>
            <w:tblPr>
              <w:tblW w:w="9815" w:type="dxa"/>
              <w:tblLayout w:type="fixed"/>
              <w:tblLook w:val="04A0" w:firstRow="1" w:lastRow="0" w:firstColumn="1" w:lastColumn="0" w:noHBand="0" w:noVBand="1"/>
            </w:tblPr>
            <w:tblGrid>
              <w:gridCol w:w="1877"/>
              <w:gridCol w:w="1976"/>
              <w:gridCol w:w="859"/>
              <w:gridCol w:w="416"/>
              <w:gridCol w:w="576"/>
              <w:gridCol w:w="700"/>
              <w:gridCol w:w="293"/>
              <w:gridCol w:w="983"/>
              <w:gridCol w:w="1134"/>
              <w:gridCol w:w="9"/>
              <w:gridCol w:w="992"/>
            </w:tblGrid>
            <w:tr w:rsidR="00FE5CA1" w:rsidRPr="00062AF8" w:rsidTr="00CD53DC">
              <w:trPr>
                <w:trHeight w:val="315"/>
              </w:trPr>
              <w:tc>
                <w:tcPr>
                  <w:tcW w:w="9815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E5CA1" w:rsidRDefault="00FE5CA1"/>
                <w:tbl>
                  <w:tblPr>
                    <w:tblStyle w:val="a3"/>
                    <w:tblW w:w="4134" w:type="dxa"/>
                    <w:tblInd w:w="587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34"/>
                  </w:tblGrid>
                  <w:tr w:rsidR="00FE5CA1" w:rsidRPr="00AF6B6D" w:rsidTr="00CD53DC">
                    <w:tc>
                      <w:tcPr>
                        <w:tcW w:w="4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E5CA1" w:rsidRPr="00AF6B6D" w:rsidRDefault="00FE5CA1" w:rsidP="00CD53DC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F6B6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Приложение 1</w:t>
                        </w:r>
                      </w:p>
                      <w:p w:rsidR="00FE5CA1" w:rsidRPr="00AF6B6D" w:rsidRDefault="00FE5CA1" w:rsidP="00CD53DC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F6B6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к муниципальной программе </w:t>
                        </w:r>
                      </w:p>
                      <w:p w:rsidR="00FE5CA1" w:rsidRPr="00AF6B6D" w:rsidRDefault="00FE5CA1" w:rsidP="00CD53DC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F6B6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«Развитие культуры и туризма</w:t>
                        </w:r>
                      </w:p>
                      <w:p w:rsidR="00FE5CA1" w:rsidRPr="00AF6B6D" w:rsidRDefault="00FE5CA1" w:rsidP="00CD53DC">
                        <w:pP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F6B6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в ЗАТО Северск» на 2021-2024 годы</w:t>
                        </w:r>
                      </w:p>
                    </w:tc>
                  </w:tr>
                </w:tbl>
                <w:p w:rsidR="00FE5CA1" w:rsidRPr="00AF6B6D" w:rsidRDefault="00FE5CA1" w:rsidP="00CD53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FE5CA1" w:rsidRDefault="00FE5CA1" w:rsidP="00CD53DC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  <w:p w:rsidR="00FE5CA1" w:rsidRPr="00AF6B6D" w:rsidRDefault="00FE5CA1" w:rsidP="00CD53DC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AF6B6D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ПОДПРОГРАММА 1</w:t>
                  </w:r>
                </w:p>
                <w:p w:rsidR="00FE5CA1" w:rsidRPr="00AF6B6D" w:rsidRDefault="00FE5CA1" w:rsidP="00CD53DC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AF6B6D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«Развитие культуры </w:t>
                  </w:r>
                  <w:proofErr w:type="gramStart"/>
                  <w:r w:rsidRPr="00AF6B6D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в</w:t>
                  </w:r>
                  <w:proofErr w:type="gramEnd"/>
                  <w:r w:rsidRPr="00AF6B6D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 ЗАТО Северск»</w:t>
                  </w:r>
                </w:p>
                <w:p w:rsidR="00FE5CA1" w:rsidRPr="00AF6B6D" w:rsidRDefault="00FE5CA1" w:rsidP="00CD53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F6B6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муниципальной программы «Развитие культуры и туризма </w:t>
                  </w:r>
                  <w:proofErr w:type="gramStart"/>
                  <w:r w:rsidRPr="00AF6B6D">
                    <w:rPr>
                      <w:rFonts w:ascii="Times New Roman" w:eastAsia="Times New Roman" w:hAnsi="Times New Roman" w:cs="Times New Roman"/>
                      <w:lang w:eastAsia="ru-RU"/>
                    </w:rPr>
                    <w:t>в</w:t>
                  </w:r>
                  <w:proofErr w:type="gramEnd"/>
                  <w:r w:rsidRPr="00AF6B6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ЗАТО Северск»</w:t>
                  </w:r>
                </w:p>
                <w:p w:rsidR="00FE5CA1" w:rsidRPr="00AF6B6D" w:rsidRDefault="00FE5CA1" w:rsidP="00CD53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FE5CA1" w:rsidRPr="00AF6B6D" w:rsidRDefault="00FE5CA1" w:rsidP="00CD53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F6B6D">
                    <w:rPr>
                      <w:rFonts w:ascii="Times New Roman" w:eastAsia="Times New Roman" w:hAnsi="Times New Roman" w:cs="Times New Roman"/>
                      <w:lang w:eastAsia="ru-RU"/>
                    </w:rPr>
                    <w:t>ПАСПОРТ</w:t>
                  </w:r>
                  <w:r w:rsidRPr="00AF6B6D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подпрограммы 1 «Развитие культуры в ЗАТО Северск»</w:t>
                  </w:r>
                  <w:r w:rsidRPr="00AF6B6D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 муниципальной программы «Развитие культуры и туризма в ЗАТО Северск»</w:t>
                  </w:r>
                </w:p>
                <w:p w:rsidR="00FE5CA1" w:rsidRPr="00AF6B6D" w:rsidRDefault="00FE5CA1" w:rsidP="00CD53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E5CA1" w:rsidRPr="00062AF8" w:rsidTr="00CD53DC">
              <w:trPr>
                <w:trHeight w:val="630"/>
              </w:trPr>
              <w:tc>
                <w:tcPr>
                  <w:tcW w:w="1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5CA1" w:rsidRPr="00062AF8" w:rsidRDefault="00FE5CA1" w:rsidP="00CD53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Наименование подпрограммы </w:t>
                  </w:r>
                  <w:r w:rsidRPr="000C6A23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938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5CA1" w:rsidRPr="00AF6B6D" w:rsidRDefault="00FE5CA1" w:rsidP="00CD53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F6B6D">
                    <w:rPr>
                      <w:rFonts w:ascii="Times New Roman" w:eastAsia="Times New Roman" w:hAnsi="Times New Roman" w:cs="Times New Roman"/>
                      <w:lang w:eastAsia="ru-RU"/>
                    </w:rPr>
                    <w:t>Развитие культуры в ЗАТО Северск</w:t>
                  </w:r>
                </w:p>
              </w:tc>
            </w:tr>
            <w:tr w:rsidR="00FE5CA1" w:rsidRPr="00062AF8" w:rsidTr="00CD53DC">
              <w:trPr>
                <w:trHeight w:val="630"/>
              </w:trPr>
              <w:tc>
                <w:tcPr>
                  <w:tcW w:w="18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5CA1" w:rsidRPr="00062AF8" w:rsidRDefault="00FE5CA1" w:rsidP="00CD53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Срок реализации подпрограммы </w:t>
                  </w:r>
                  <w:r w:rsidRPr="000C6A23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938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5CA1" w:rsidRPr="00AF6B6D" w:rsidRDefault="00FE5CA1" w:rsidP="00CD53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F6B6D">
                    <w:rPr>
                      <w:rFonts w:ascii="Times New Roman" w:eastAsia="Times New Roman" w:hAnsi="Times New Roman" w:cs="Times New Roman"/>
                      <w:lang w:eastAsia="ru-RU"/>
                    </w:rPr>
                    <w:t>2021 - 2024 годы</w:t>
                  </w:r>
                </w:p>
              </w:tc>
            </w:tr>
            <w:tr w:rsidR="00FE5CA1" w:rsidRPr="00062AF8" w:rsidTr="00CD53DC">
              <w:trPr>
                <w:trHeight w:val="1392"/>
              </w:trPr>
              <w:tc>
                <w:tcPr>
                  <w:tcW w:w="18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5CA1" w:rsidRPr="00062AF8" w:rsidRDefault="00FE5CA1" w:rsidP="00CD53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Ответственный исполнитель подпрограммы </w:t>
                  </w:r>
                  <w:r w:rsidRPr="000C6A23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Pr="00062AF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(соисполнитель Программы) </w:t>
                  </w:r>
                </w:p>
              </w:tc>
              <w:tc>
                <w:tcPr>
                  <w:tcW w:w="7938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5CA1" w:rsidRPr="00062AF8" w:rsidRDefault="00FE5CA1" w:rsidP="00CD53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lang w:eastAsia="ru-RU"/>
                    </w:rPr>
                    <w:t>Управление культуры Администрации ЗАТО Северск</w:t>
                  </w:r>
                </w:p>
              </w:tc>
            </w:tr>
            <w:tr w:rsidR="00FE5CA1" w:rsidRPr="00062AF8" w:rsidTr="00CD53DC">
              <w:trPr>
                <w:trHeight w:val="376"/>
              </w:trPr>
              <w:tc>
                <w:tcPr>
                  <w:tcW w:w="18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5CA1" w:rsidRPr="00062AF8" w:rsidRDefault="00FE5CA1" w:rsidP="00CD53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Участники подпрограммы </w:t>
                  </w:r>
                  <w:r w:rsidRPr="000C6A23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938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5CA1" w:rsidRPr="00062AF8" w:rsidRDefault="00FE5CA1" w:rsidP="00CD53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lang w:eastAsia="ru-RU"/>
                    </w:rPr>
                    <w:t>Управление капитального строительства Администрации ЗАТО Северск</w:t>
                  </w:r>
                </w:p>
              </w:tc>
            </w:tr>
            <w:tr w:rsidR="00FE5CA1" w:rsidRPr="00062AF8" w:rsidTr="00CD53DC">
              <w:trPr>
                <w:trHeight w:val="409"/>
              </w:trPr>
              <w:tc>
                <w:tcPr>
                  <w:tcW w:w="187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E5CA1" w:rsidRPr="00062AF8" w:rsidRDefault="00FE5CA1" w:rsidP="00CD53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938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5CA1" w:rsidRPr="00062AF8" w:rsidRDefault="00FE5CA1" w:rsidP="00CD53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lang w:eastAsia="ru-RU"/>
                    </w:rPr>
                    <w:t>Управление культуры Администрации ЗАТО Северск</w:t>
                  </w:r>
                </w:p>
              </w:tc>
            </w:tr>
            <w:tr w:rsidR="00FE5CA1" w:rsidRPr="00062AF8" w:rsidTr="00CD53DC">
              <w:trPr>
                <w:trHeight w:val="764"/>
              </w:trPr>
              <w:tc>
                <w:tcPr>
                  <w:tcW w:w="18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5CA1" w:rsidRPr="00062AF8" w:rsidRDefault="00FE5CA1" w:rsidP="00CD53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Цель подпрограммы </w:t>
                  </w:r>
                  <w:r w:rsidRPr="000C6A23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938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5CA1" w:rsidRPr="00062AF8" w:rsidRDefault="00FE5CA1" w:rsidP="00CD53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C6A23">
                    <w:rPr>
                      <w:rFonts w:ascii="Times New Roman" w:hAnsi="Times New Roman" w:cs="Times New Roman"/>
                    </w:rPr>
                    <w:t>Создание условий для устойчивого развития сферы культуры как основы повышения качества жизни населения и обеспечения равного доступа к  культурным услугам</w:t>
                  </w:r>
                </w:p>
              </w:tc>
            </w:tr>
            <w:tr w:rsidR="00FE5CA1" w:rsidRPr="00062AF8" w:rsidTr="00CD53DC">
              <w:trPr>
                <w:trHeight w:val="557"/>
              </w:trPr>
              <w:tc>
                <w:tcPr>
                  <w:tcW w:w="18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5CA1" w:rsidRPr="000C6A23" w:rsidRDefault="00FE5CA1" w:rsidP="00CD53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Показатели цели подпрограммы </w:t>
                  </w:r>
                  <w:r w:rsidRPr="000C6A23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Pr="00062AF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  <w:p w:rsidR="00FE5CA1" w:rsidRDefault="00FE5CA1" w:rsidP="00CD53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lang w:eastAsia="ru-RU"/>
                    </w:rPr>
                    <w:t>и их значения</w:t>
                  </w:r>
                </w:p>
                <w:p w:rsidR="00FE5CA1" w:rsidRPr="00062AF8" w:rsidRDefault="00FE5CA1" w:rsidP="00CD53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lang w:eastAsia="ru-RU"/>
                    </w:rPr>
                    <w:t>(по годам реализации)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5CA1" w:rsidRPr="00062AF8" w:rsidRDefault="00FE5CA1" w:rsidP="00CD53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Показатели цели, </w:t>
                  </w:r>
                  <w:r w:rsidRPr="00062AF8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единица измерения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5CA1" w:rsidRPr="000C6A23" w:rsidRDefault="00FE5CA1" w:rsidP="00CD53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2020 </w:t>
                  </w:r>
                </w:p>
                <w:p w:rsidR="00FE5CA1" w:rsidRPr="00062AF8" w:rsidRDefault="00FE5CA1" w:rsidP="00CD53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lang w:eastAsia="ru-RU"/>
                    </w:rPr>
                    <w:t>год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5CA1" w:rsidRPr="00062AF8" w:rsidRDefault="00FE5CA1" w:rsidP="00CD53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lang w:eastAsia="ru-RU"/>
                    </w:rPr>
                    <w:t>2021 год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5CA1" w:rsidRPr="000C6A23" w:rsidRDefault="00FE5CA1" w:rsidP="00CD53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lang w:eastAsia="ru-RU"/>
                    </w:rPr>
                    <w:t>2022</w:t>
                  </w:r>
                </w:p>
                <w:p w:rsidR="00FE5CA1" w:rsidRPr="00062AF8" w:rsidRDefault="00FE5CA1" w:rsidP="00CD53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1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5CA1" w:rsidRPr="000C6A23" w:rsidRDefault="00FE5CA1" w:rsidP="00CD53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lang w:eastAsia="ru-RU"/>
                    </w:rPr>
                    <w:t>2023</w:t>
                  </w:r>
                </w:p>
                <w:p w:rsidR="00FE5CA1" w:rsidRPr="00062AF8" w:rsidRDefault="00FE5CA1" w:rsidP="00CD53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5CA1" w:rsidRPr="000C6A23" w:rsidRDefault="00FE5CA1" w:rsidP="00CD53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lang w:eastAsia="ru-RU"/>
                    </w:rPr>
                    <w:t>2024</w:t>
                  </w:r>
                </w:p>
                <w:p w:rsidR="00FE5CA1" w:rsidRPr="00062AF8" w:rsidRDefault="00FE5CA1" w:rsidP="00CD53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</w:t>
                  </w:r>
                </w:p>
              </w:tc>
            </w:tr>
            <w:tr w:rsidR="00FE5CA1" w:rsidRPr="00062AF8" w:rsidTr="00CD53DC">
              <w:trPr>
                <w:trHeight w:val="1260"/>
              </w:trPr>
              <w:tc>
                <w:tcPr>
                  <w:tcW w:w="1877" w:type="dxa"/>
                  <w:vMerge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5CA1" w:rsidRPr="00062AF8" w:rsidRDefault="00FE5CA1" w:rsidP="00CD53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5CA1" w:rsidRPr="000C6A23" w:rsidRDefault="00FE5CA1" w:rsidP="00CD53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C6A23">
                    <w:rPr>
                      <w:rFonts w:ascii="Times New Roman" w:hAnsi="Times New Roman" w:cs="Times New Roman"/>
                    </w:rPr>
                    <w:t xml:space="preserve">1. Количество посещений культурно-досуговых мероприятий, организованных муниципальными учреждениями культуры, в расчете на 1 жителя, </w:t>
                  </w:r>
                  <w:proofErr w:type="spellStart"/>
                  <w:r w:rsidRPr="000C6A23">
                    <w:rPr>
                      <w:rFonts w:ascii="Times New Roman" w:hAnsi="Times New Roman" w:cs="Times New Roman"/>
                    </w:rPr>
                    <w:t>ед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5CA1" w:rsidRPr="000C6A23" w:rsidRDefault="00FE5CA1" w:rsidP="00CD53D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0C6A23">
                    <w:rPr>
                      <w:rFonts w:ascii="Times New Roman" w:hAnsi="Times New Roman" w:cs="Times New Roman"/>
                    </w:rPr>
                    <w:t>2,7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5CA1" w:rsidRPr="000C6A23" w:rsidRDefault="00FE5CA1" w:rsidP="00CD53D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2,4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5CA1" w:rsidRPr="000C6A23" w:rsidRDefault="00FE5CA1" w:rsidP="00CD53D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2,4</w:t>
                  </w:r>
                </w:p>
              </w:tc>
              <w:tc>
                <w:tcPr>
                  <w:tcW w:w="11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5CA1" w:rsidRPr="000C6A23" w:rsidRDefault="00FE5CA1" w:rsidP="00CD53D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5CA1" w:rsidRPr="000C6A23" w:rsidRDefault="00FE5CA1" w:rsidP="00CD53D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FE5CA1" w:rsidRPr="00062AF8" w:rsidTr="00CD53DC">
              <w:trPr>
                <w:trHeight w:val="572"/>
              </w:trPr>
              <w:tc>
                <w:tcPr>
                  <w:tcW w:w="187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5CA1" w:rsidRPr="000C6A23" w:rsidRDefault="00FE5CA1" w:rsidP="00CD53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5CA1" w:rsidRPr="000C6A23" w:rsidRDefault="00FE5CA1" w:rsidP="00CD53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2. </w:t>
                  </w:r>
                  <w:r w:rsidRPr="000C6A23">
                    <w:rPr>
                      <w:rFonts w:ascii="Times New Roman" w:hAnsi="Times New Roman" w:cs="Times New Roman"/>
                    </w:rPr>
                    <w:t xml:space="preserve"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группы, </w:t>
                  </w:r>
                  <w:proofErr w:type="spellStart"/>
                  <w:r w:rsidRPr="000C6A23">
                    <w:rPr>
                      <w:rFonts w:ascii="Times New Roman" w:hAnsi="Times New Roman" w:cs="Times New Roman"/>
                    </w:rPr>
                    <w:t>проц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5CA1" w:rsidRPr="000C6A23" w:rsidRDefault="00FE5CA1" w:rsidP="00CD53D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17,3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5CA1" w:rsidRPr="000C6A23" w:rsidRDefault="00FE5CA1" w:rsidP="00CD53D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17,3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5CA1" w:rsidRPr="000C6A23" w:rsidRDefault="00FE5CA1" w:rsidP="00CD53D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17,3</w:t>
                  </w:r>
                </w:p>
              </w:tc>
              <w:tc>
                <w:tcPr>
                  <w:tcW w:w="11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5CA1" w:rsidRPr="000C6A23" w:rsidRDefault="00FE5CA1" w:rsidP="00CD53D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5CA1" w:rsidRPr="000C6A23" w:rsidRDefault="00FE5CA1" w:rsidP="00CD53D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FE5CA1" w:rsidRPr="00062AF8" w:rsidTr="00CD53DC">
              <w:trPr>
                <w:trHeight w:val="289"/>
              </w:trPr>
              <w:tc>
                <w:tcPr>
                  <w:tcW w:w="187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5CA1" w:rsidRPr="000C6A23" w:rsidRDefault="00FE5CA1" w:rsidP="00CD53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5CA1" w:rsidRPr="000C6A23" w:rsidRDefault="00FE5CA1" w:rsidP="00CD53D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3. </w:t>
                  </w:r>
                  <w:r w:rsidRPr="000C6A23">
                    <w:rPr>
                      <w:rFonts w:ascii="Times New Roman" w:hAnsi="Times New Roman" w:cs="Times New Roman"/>
                    </w:rPr>
                    <w:t xml:space="preserve">Уровень фактической обеспеченности клубами и учреждениями клубного типа от нормативной потребности, </w:t>
                  </w:r>
                  <w:proofErr w:type="spellStart"/>
                  <w:r w:rsidRPr="000C6A23">
                    <w:rPr>
                      <w:rFonts w:ascii="Times New Roman" w:hAnsi="Times New Roman" w:cs="Times New Roman"/>
                    </w:rPr>
                    <w:t>проц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5CA1" w:rsidRPr="000C6A23" w:rsidRDefault="00FE5CA1" w:rsidP="00CD53D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0C6A23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5CA1" w:rsidRPr="000C6A23" w:rsidRDefault="00FE5CA1" w:rsidP="00CD53D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0C6A23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5CA1" w:rsidRPr="000C6A23" w:rsidRDefault="00FE5CA1" w:rsidP="00CD53D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0C6A23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1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5CA1" w:rsidRPr="000C6A23" w:rsidRDefault="00FE5CA1" w:rsidP="00CD53D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0C6A23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5CA1" w:rsidRPr="000C6A23" w:rsidRDefault="00FE5CA1" w:rsidP="00CD53D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0C6A23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</w:tr>
            <w:tr w:rsidR="00FE5CA1" w:rsidRPr="00062AF8" w:rsidTr="00CD53DC">
              <w:trPr>
                <w:trHeight w:val="714"/>
              </w:trPr>
              <w:tc>
                <w:tcPr>
                  <w:tcW w:w="187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5CA1" w:rsidRPr="000C6A23" w:rsidRDefault="00FE5CA1" w:rsidP="00CD53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5CA1" w:rsidRPr="000C6A23" w:rsidRDefault="00FE5CA1" w:rsidP="00CD53D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C6A23">
                    <w:rPr>
                      <w:rFonts w:ascii="Times New Roman" w:hAnsi="Times New Roman" w:cs="Times New Roman"/>
                    </w:rPr>
                    <w:t>4.</w:t>
                  </w:r>
                  <w:r>
                    <w:rPr>
                      <w:rFonts w:ascii="Times New Roman" w:hAnsi="Times New Roman" w:cs="Times New Roman"/>
                    </w:rPr>
                    <w:t> </w:t>
                  </w:r>
                  <w:r w:rsidRPr="000C6A23">
                    <w:rPr>
                      <w:rFonts w:ascii="Times New Roman" w:hAnsi="Times New Roman" w:cs="Times New Roman"/>
                    </w:rPr>
                    <w:t xml:space="preserve">Уровень фактической обеспеченности библиотеками от нормативной потребности, </w:t>
                  </w:r>
                  <w:proofErr w:type="spellStart"/>
                  <w:r w:rsidRPr="000C6A23">
                    <w:rPr>
                      <w:rFonts w:ascii="Times New Roman" w:hAnsi="Times New Roman" w:cs="Times New Roman"/>
                    </w:rPr>
                    <w:t>проц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5CA1" w:rsidRPr="00D56830" w:rsidRDefault="00FE5CA1" w:rsidP="00CD53D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D56830">
                    <w:rPr>
                      <w:rFonts w:ascii="Times New Roman" w:hAnsi="Times New Roman" w:cs="Times New Roman"/>
                    </w:rPr>
                    <w:t>61,5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5CA1" w:rsidRPr="00D56830" w:rsidRDefault="00FE5CA1" w:rsidP="00CD53D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61,</w:t>
                  </w:r>
                  <w:r w:rsidRPr="00D56830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5CA1" w:rsidRPr="00D56830" w:rsidRDefault="00FE5CA1" w:rsidP="00CD53D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D56830">
                    <w:rPr>
                      <w:rFonts w:ascii="Times New Roman" w:hAnsi="Times New Roman" w:cs="Times New Roman"/>
                    </w:rPr>
                    <w:t>61,5</w:t>
                  </w:r>
                </w:p>
              </w:tc>
              <w:tc>
                <w:tcPr>
                  <w:tcW w:w="11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5CA1" w:rsidRPr="00D56830" w:rsidRDefault="00FE5CA1" w:rsidP="00CD53D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D56830">
                    <w:rPr>
                      <w:rFonts w:ascii="Times New Roman" w:hAnsi="Times New Roman" w:cs="Times New Roman"/>
                    </w:rPr>
                    <w:t>61,5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5CA1" w:rsidRPr="00D56830" w:rsidRDefault="00FE5CA1" w:rsidP="00CD53D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D56830">
                    <w:rPr>
                      <w:rFonts w:ascii="Times New Roman" w:hAnsi="Times New Roman" w:cs="Times New Roman"/>
                    </w:rPr>
                    <w:t>61,5</w:t>
                  </w:r>
                </w:p>
              </w:tc>
            </w:tr>
            <w:tr w:rsidR="00FE5CA1" w:rsidRPr="00062AF8" w:rsidTr="00CD53DC">
              <w:trPr>
                <w:trHeight w:val="714"/>
              </w:trPr>
              <w:tc>
                <w:tcPr>
                  <w:tcW w:w="18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5CA1" w:rsidRPr="000C6A23" w:rsidRDefault="00FE5CA1" w:rsidP="00CD53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5CA1" w:rsidRPr="000C6A23" w:rsidRDefault="00FE5CA1" w:rsidP="00CD53D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C6A23">
                    <w:rPr>
                      <w:rFonts w:ascii="Times New Roman" w:hAnsi="Times New Roman" w:cs="Times New Roman"/>
                    </w:rPr>
                    <w:t>5.</w:t>
                  </w:r>
                  <w:r>
                    <w:rPr>
                      <w:rFonts w:ascii="Times New Roman" w:hAnsi="Times New Roman" w:cs="Times New Roman"/>
                    </w:rPr>
                    <w:t> </w:t>
                  </w:r>
                  <w:r w:rsidRPr="000C6A23">
                    <w:rPr>
                      <w:rFonts w:ascii="Times New Roman" w:hAnsi="Times New Roman" w:cs="Times New Roman"/>
                    </w:rPr>
                    <w:t xml:space="preserve">Уровень фактической обеспеченности парками культуры и отдыха от нормативной потребности, </w:t>
                  </w:r>
                  <w:proofErr w:type="spellStart"/>
                  <w:r w:rsidRPr="000C6A23">
                    <w:rPr>
                      <w:rFonts w:ascii="Times New Roman" w:hAnsi="Times New Roman" w:cs="Times New Roman"/>
                    </w:rPr>
                    <w:t>проц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5CA1" w:rsidRPr="00D56830" w:rsidRDefault="00FE5CA1" w:rsidP="00CD53D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D56830">
                    <w:rPr>
                      <w:rFonts w:ascii="Times New Roman" w:hAnsi="Times New Roman" w:cs="Times New Roman"/>
                    </w:rPr>
                    <w:t>25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5CA1" w:rsidRPr="00D56830" w:rsidRDefault="00FE5CA1" w:rsidP="00CD53D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D56830">
                    <w:rPr>
                      <w:rFonts w:ascii="Times New Roman" w:hAnsi="Times New Roman" w:cs="Times New Roman"/>
                    </w:rPr>
                    <w:t>25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5CA1" w:rsidRPr="00D56830" w:rsidRDefault="00FE5CA1" w:rsidP="00CD53D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D56830">
                    <w:rPr>
                      <w:rFonts w:ascii="Times New Roman" w:hAnsi="Times New Roman" w:cs="Times New Roman"/>
                    </w:rPr>
                    <w:t>25</w:t>
                  </w:r>
                </w:p>
              </w:tc>
              <w:tc>
                <w:tcPr>
                  <w:tcW w:w="11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5CA1" w:rsidRPr="00D56830" w:rsidRDefault="00FE5CA1" w:rsidP="00CD53D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D56830">
                    <w:rPr>
                      <w:rFonts w:ascii="Times New Roman" w:hAnsi="Times New Roman" w:cs="Times New Roman"/>
                    </w:rPr>
                    <w:t>25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5CA1" w:rsidRPr="00D56830" w:rsidRDefault="00FE5CA1" w:rsidP="00CD53D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D56830">
                    <w:rPr>
                      <w:rFonts w:ascii="Times New Roman" w:hAnsi="Times New Roman" w:cs="Times New Roman"/>
                    </w:rPr>
                    <w:t>25</w:t>
                  </w:r>
                </w:p>
              </w:tc>
            </w:tr>
            <w:tr w:rsidR="00FE5CA1" w:rsidRPr="00062AF8" w:rsidTr="00CD53DC">
              <w:trPr>
                <w:trHeight w:val="533"/>
              </w:trPr>
              <w:tc>
                <w:tcPr>
                  <w:tcW w:w="18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5CA1" w:rsidRPr="00062AF8" w:rsidRDefault="00FE5CA1" w:rsidP="00CD53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Задачи подпрограммы </w:t>
                  </w:r>
                  <w:r w:rsidRPr="000C6A23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938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5CA1" w:rsidRPr="000C6A23" w:rsidRDefault="00FE5CA1" w:rsidP="00CD53DC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</w:rPr>
                  </w:pPr>
                  <w:r w:rsidRPr="000C6A23">
                    <w:rPr>
                      <w:rFonts w:ascii="Times New Roman" w:hAnsi="Times New Roman" w:cs="Times New Roman"/>
                    </w:rPr>
                    <w:t>1. Создание условий для организации досуга и обеспечения населения ЗАТО Северск услугами организаций культуры</w:t>
                  </w:r>
                </w:p>
              </w:tc>
            </w:tr>
            <w:tr w:rsidR="00FE5CA1" w:rsidRPr="00062AF8" w:rsidTr="00CD53DC">
              <w:trPr>
                <w:trHeight w:val="459"/>
              </w:trPr>
              <w:tc>
                <w:tcPr>
                  <w:tcW w:w="1877" w:type="dxa"/>
                  <w:vMerge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5CA1" w:rsidRPr="00062AF8" w:rsidRDefault="00FE5CA1" w:rsidP="00CD53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938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5CA1" w:rsidRPr="000C6A23" w:rsidRDefault="00FE5CA1" w:rsidP="00CD53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C6A23">
                    <w:rPr>
                      <w:rFonts w:ascii="Times New Roman" w:hAnsi="Times New Roman" w:cs="Times New Roman"/>
                    </w:rPr>
                    <w:t xml:space="preserve">2. Организация предоставления дополнительного художественного образования </w:t>
                  </w:r>
                </w:p>
              </w:tc>
            </w:tr>
            <w:tr w:rsidR="00FE5CA1" w:rsidRPr="00062AF8" w:rsidTr="00CD53DC">
              <w:trPr>
                <w:trHeight w:val="565"/>
              </w:trPr>
              <w:tc>
                <w:tcPr>
                  <w:tcW w:w="1877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5CA1" w:rsidRPr="000C6A23" w:rsidRDefault="00FE5CA1" w:rsidP="00CD53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938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5CA1" w:rsidRPr="000C6A23" w:rsidRDefault="00FE5CA1" w:rsidP="00CD53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C6A23">
                    <w:rPr>
                      <w:rFonts w:ascii="Times New Roman" w:hAnsi="Times New Roman" w:cs="Times New Roman"/>
                    </w:rPr>
                    <w:t>3. Развитие материально-технической базы муниципальных учреждений дополнительного образования</w:t>
                  </w:r>
                </w:p>
              </w:tc>
            </w:tr>
            <w:tr w:rsidR="00FE5CA1" w:rsidRPr="00062AF8" w:rsidTr="00CD53DC">
              <w:trPr>
                <w:trHeight w:val="401"/>
              </w:trPr>
              <w:tc>
                <w:tcPr>
                  <w:tcW w:w="1877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5CA1" w:rsidRPr="000C6A23" w:rsidRDefault="00FE5CA1" w:rsidP="00CD53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938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5CA1" w:rsidRPr="000C6A23" w:rsidRDefault="00FE5CA1" w:rsidP="00CD53D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C6A23">
                    <w:rPr>
                      <w:rFonts w:ascii="Times New Roman" w:hAnsi="Times New Roman" w:cs="Times New Roman"/>
                    </w:rPr>
                    <w:t>4. Развитие материально-технической базы муниципальных учреждений культуры</w:t>
                  </w:r>
                </w:p>
              </w:tc>
            </w:tr>
            <w:tr w:rsidR="00FE5CA1" w:rsidRPr="00062AF8" w:rsidTr="00CD53DC">
              <w:trPr>
                <w:trHeight w:val="410"/>
              </w:trPr>
              <w:tc>
                <w:tcPr>
                  <w:tcW w:w="1877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5CA1" w:rsidRPr="000C6A23" w:rsidRDefault="00FE5CA1" w:rsidP="00CD53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938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5CA1" w:rsidRPr="000C6A23" w:rsidRDefault="00FE5CA1" w:rsidP="00CD53D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C6A23">
                    <w:rPr>
                      <w:rFonts w:ascii="Times New Roman" w:hAnsi="Times New Roman" w:cs="Times New Roman"/>
                    </w:rPr>
                    <w:t>5. Создание условий для развития творческого потенциала в ЗАТО Северск</w:t>
                  </w:r>
                </w:p>
              </w:tc>
            </w:tr>
            <w:tr w:rsidR="00FE5CA1" w:rsidRPr="00062AF8" w:rsidTr="00CD53DC">
              <w:trPr>
                <w:trHeight w:val="446"/>
              </w:trPr>
              <w:tc>
                <w:tcPr>
                  <w:tcW w:w="1877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5CA1" w:rsidRPr="000C6A23" w:rsidRDefault="00FE5CA1" w:rsidP="00CD53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938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5CA1" w:rsidRPr="000C6A23" w:rsidRDefault="00FE5CA1" w:rsidP="00CD53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0C6A23">
                    <w:rPr>
                      <w:rFonts w:ascii="Times New Roman" w:hAnsi="Times New Roman" w:cs="Times New Roman"/>
                    </w:rPr>
                    <w:t>6. Содействие комплексному развитию отрасли культуры ЗАТО Северск</w:t>
                  </w:r>
                </w:p>
              </w:tc>
            </w:tr>
            <w:tr w:rsidR="00FE5CA1" w:rsidRPr="00062AF8" w:rsidTr="00CD53DC">
              <w:trPr>
                <w:trHeight w:val="990"/>
              </w:trPr>
              <w:tc>
                <w:tcPr>
                  <w:tcW w:w="18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5CA1" w:rsidRPr="000C6A23" w:rsidRDefault="00FE5CA1" w:rsidP="00CD53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938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5CA1" w:rsidRPr="000C6A23" w:rsidRDefault="00FE5CA1" w:rsidP="00CD53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0C6A23">
                    <w:rPr>
                      <w:rFonts w:ascii="Times New Roman" w:hAnsi="Times New Roman" w:cs="Times New Roman"/>
                    </w:rPr>
                    <w:t>7. Обеспечение условий доступности к лучшим образцам культуры путем создания современной инфраструктуры для творческой самореализации и досуга населения ЗАТО Северск</w:t>
                  </w:r>
                </w:p>
              </w:tc>
            </w:tr>
            <w:tr w:rsidR="00FE5CA1" w:rsidRPr="00062AF8" w:rsidTr="00CD53DC">
              <w:trPr>
                <w:trHeight w:val="323"/>
              </w:trPr>
              <w:tc>
                <w:tcPr>
                  <w:tcW w:w="18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5CA1" w:rsidRPr="00062AF8" w:rsidRDefault="00FE5CA1" w:rsidP="00CD53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Ведомственные целевые программы, входящие в состав подпрограммы </w:t>
                  </w:r>
                  <w:r w:rsidRPr="000C6A23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Pr="00062AF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938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5CA1" w:rsidRDefault="00FE5CA1" w:rsidP="00CD53DC">
                  <w:pPr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  <w:r w:rsidRPr="000C6A23">
                    <w:rPr>
                      <w:rFonts w:ascii="Times New Roman" w:hAnsi="Times New Roman" w:cs="Times New Roman"/>
                    </w:rPr>
                    <w:t xml:space="preserve">ВЦП «Создание условий для организации досуга и обеспечения </w:t>
                  </w:r>
                  <w:proofErr w:type="gramStart"/>
                  <w:r w:rsidRPr="000C6A23">
                    <w:rPr>
                      <w:rFonts w:ascii="Times New Roman" w:hAnsi="Times New Roman" w:cs="Times New Roman"/>
                    </w:rPr>
                    <w:t>населения</w:t>
                  </w:r>
                  <w:proofErr w:type="gramEnd"/>
                  <w:r w:rsidRPr="000C6A23">
                    <w:rPr>
                      <w:rFonts w:ascii="Times New Roman" w:hAnsi="Times New Roman" w:cs="Times New Roman"/>
                    </w:rPr>
                    <w:t xml:space="preserve"> ЗАТО Северск услугами организаций культуры»</w:t>
                  </w:r>
                </w:p>
                <w:p w:rsidR="00FE5CA1" w:rsidRPr="000C6A23" w:rsidRDefault="00FE5CA1" w:rsidP="00CD53DC">
                  <w:pPr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E5CA1" w:rsidRPr="00062AF8" w:rsidTr="00CD53DC">
              <w:trPr>
                <w:trHeight w:val="703"/>
              </w:trPr>
              <w:tc>
                <w:tcPr>
                  <w:tcW w:w="18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5CA1" w:rsidRPr="00062AF8" w:rsidRDefault="00FE5CA1" w:rsidP="00CD53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38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5CA1" w:rsidRPr="000C6A23" w:rsidRDefault="00FE5CA1" w:rsidP="00CD53DC">
                  <w:pPr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  <w:r w:rsidRPr="000C6A23">
                    <w:rPr>
                      <w:rFonts w:ascii="Times New Roman" w:hAnsi="Times New Roman" w:cs="Times New Roman"/>
                    </w:rPr>
                    <w:t>ВЦП «Организация предоставления дополнительного художественного образования»</w:t>
                  </w:r>
                </w:p>
              </w:tc>
            </w:tr>
            <w:tr w:rsidR="00FE5CA1" w:rsidRPr="000C6A23" w:rsidTr="00CD53DC">
              <w:trPr>
                <w:trHeight w:val="738"/>
              </w:trPr>
              <w:tc>
                <w:tcPr>
                  <w:tcW w:w="18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5CA1" w:rsidRPr="00062AF8" w:rsidRDefault="00FE5CA1" w:rsidP="00CD53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Объем финансирования подпрограммы </w:t>
                  </w:r>
                  <w:r w:rsidRPr="000C6A23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Pr="00062AF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всего, в </w:t>
                  </w:r>
                  <w:proofErr w:type="spellStart"/>
                  <w:r w:rsidRPr="00062AF8">
                    <w:rPr>
                      <w:rFonts w:ascii="Times New Roman" w:eastAsia="Times New Roman" w:hAnsi="Times New Roman" w:cs="Times New Roman"/>
                      <w:lang w:eastAsia="ru-RU"/>
                    </w:rPr>
                    <w:t>т.ч</w:t>
                  </w:r>
                  <w:proofErr w:type="spellEnd"/>
                  <w:r w:rsidRPr="00062AF8">
                    <w:rPr>
                      <w:rFonts w:ascii="Times New Roman" w:eastAsia="Times New Roman" w:hAnsi="Times New Roman" w:cs="Times New Roman"/>
                      <w:lang w:eastAsia="ru-RU"/>
                    </w:rPr>
                    <w:t>. по годам ее реализации, тыс. руб.</w:t>
                  </w:r>
                </w:p>
              </w:tc>
              <w:tc>
                <w:tcPr>
                  <w:tcW w:w="1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5CA1" w:rsidRPr="00062AF8" w:rsidRDefault="00FE5CA1" w:rsidP="00CD53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lang w:eastAsia="ru-RU"/>
                    </w:rPr>
                    <w:t>Источники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5CA1" w:rsidRPr="00062AF8" w:rsidRDefault="00FE5CA1" w:rsidP="00CD53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5CA1" w:rsidRPr="000C6A23" w:rsidRDefault="00FE5CA1" w:rsidP="00CD53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2021 </w:t>
                  </w:r>
                </w:p>
                <w:p w:rsidR="00FE5CA1" w:rsidRPr="00062AF8" w:rsidRDefault="00FE5CA1" w:rsidP="00CD53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lang w:eastAsia="ru-RU"/>
                    </w:rPr>
                    <w:t>год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5CA1" w:rsidRPr="000C6A23" w:rsidRDefault="00FE5CA1" w:rsidP="00CD53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2022 </w:t>
                  </w:r>
                </w:p>
                <w:p w:rsidR="00FE5CA1" w:rsidRPr="00062AF8" w:rsidRDefault="00FE5CA1" w:rsidP="00CD53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lang w:eastAsia="ru-RU"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5CA1" w:rsidRPr="000C6A23" w:rsidRDefault="00FE5CA1" w:rsidP="00CD53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2023 </w:t>
                  </w:r>
                </w:p>
                <w:p w:rsidR="00FE5CA1" w:rsidRPr="00062AF8" w:rsidRDefault="00FE5CA1" w:rsidP="00CD53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lang w:eastAsia="ru-RU"/>
                    </w:rPr>
                    <w:t>год</w:t>
                  </w:r>
                </w:p>
              </w:tc>
              <w:tc>
                <w:tcPr>
                  <w:tcW w:w="10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5CA1" w:rsidRPr="000C6A23" w:rsidRDefault="00FE5CA1" w:rsidP="00CD53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2024 </w:t>
                  </w:r>
                </w:p>
                <w:p w:rsidR="00FE5CA1" w:rsidRPr="00062AF8" w:rsidRDefault="00FE5CA1" w:rsidP="00CD53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lang w:eastAsia="ru-RU"/>
                    </w:rPr>
                    <w:t>год</w:t>
                  </w:r>
                </w:p>
              </w:tc>
            </w:tr>
            <w:tr w:rsidR="00FE5CA1" w:rsidRPr="000C6A23" w:rsidTr="00CD53DC">
              <w:trPr>
                <w:trHeight w:val="405"/>
              </w:trPr>
              <w:tc>
                <w:tcPr>
                  <w:tcW w:w="18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5CA1" w:rsidRPr="00E852BB" w:rsidRDefault="00FE5CA1" w:rsidP="00CD53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5CA1" w:rsidRPr="00E852BB" w:rsidRDefault="00FE5CA1" w:rsidP="00CD53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2B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Местный бюджет 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5CA1" w:rsidRPr="00E852BB" w:rsidRDefault="00FE5CA1" w:rsidP="00CD53D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E852BB">
                    <w:rPr>
                      <w:rFonts w:ascii="Times New Roman" w:hAnsi="Times New Roman" w:cs="Times New Roman"/>
                    </w:rPr>
                    <w:t>533 026,07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5CA1" w:rsidRPr="00E852BB" w:rsidRDefault="00FE5CA1" w:rsidP="00CD53D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E852BB">
                    <w:rPr>
                      <w:rFonts w:ascii="Times New Roman" w:hAnsi="Times New Roman" w:cs="Times New Roman"/>
                    </w:rPr>
                    <w:t>266 331,81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5CA1" w:rsidRPr="00E852BB" w:rsidRDefault="00FE5CA1" w:rsidP="00CD53D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E852BB">
                    <w:rPr>
                      <w:rFonts w:ascii="Times New Roman" w:hAnsi="Times New Roman" w:cs="Times New Roman"/>
                    </w:rPr>
                    <w:t>266 694,26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5CA1" w:rsidRPr="00E852BB" w:rsidRDefault="00FE5CA1" w:rsidP="00CD53D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E852BB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0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5CA1" w:rsidRPr="00E852BB" w:rsidRDefault="00FE5CA1" w:rsidP="00CD53DC">
                  <w:pPr>
                    <w:spacing w:after="0" w:line="240" w:lineRule="auto"/>
                    <w:ind w:left="-57" w:right="-57"/>
                    <w:jc w:val="right"/>
                    <w:rPr>
                      <w:rFonts w:ascii="Times New Roman" w:hAnsi="Times New Roman" w:cs="Times New Roman"/>
                    </w:rPr>
                  </w:pPr>
                  <w:r w:rsidRPr="00E852BB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  <w:tr w:rsidR="00FE5CA1" w:rsidRPr="000C6A23" w:rsidTr="00CD53DC">
              <w:trPr>
                <w:trHeight w:val="315"/>
              </w:trPr>
              <w:tc>
                <w:tcPr>
                  <w:tcW w:w="18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5CA1" w:rsidRPr="00E852BB" w:rsidRDefault="00FE5CA1" w:rsidP="00CD53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5CA1" w:rsidRPr="00E852BB" w:rsidRDefault="00FE5CA1" w:rsidP="00CD53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2BB">
                    <w:rPr>
                      <w:rFonts w:ascii="Times New Roman" w:eastAsia="Times New Roman" w:hAnsi="Times New Roman" w:cs="Times New Roman"/>
                      <w:lang w:eastAsia="ru-RU"/>
                    </w:rPr>
                    <w:t>Другие источники: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5CA1" w:rsidRPr="00E852BB" w:rsidRDefault="00FE5CA1" w:rsidP="00CD53D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5CA1" w:rsidRPr="00E852BB" w:rsidRDefault="00FE5CA1" w:rsidP="00CD53D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5CA1" w:rsidRPr="00E852BB" w:rsidRDefault="00FE5CA1" w:rsidP="00CD53D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5CA1" w:rsidRPr="00E852BB" w:rsidRDefault="00FE5CA1" w:rsidP="00CD53D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5CA1" w:rsidRPr="00E852BB" w:rsidRDefault="00FE5CA1" w:rsidP="00CD53D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E5CA1" w:rsidRPr="000C6A23" w:rsidTr="00CD53DC">
              <w:trPr>
                <w:trHeight w:val="812"/>
              </w:trPr>
              <w:tc>
                <w:tcPr>
                  <w:tcW w:w="18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5CA1" w:rsidRPr="00E852BB" w:rsidRDefault="00FE5CA1" w:rsidP="00CD53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5CA1" w:rsidRDefault="00FE5CA1" w:rsidP="00CD53D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852BB">
                    <w:rPr>
                      <w:rFonts w:ascii="Times New Roman" w:hAnsi="Times New Roman" w:cs="Times New Roman"/>
                    </w:rPr>
                    <w:t>федеральный бюджет</w:t>
                  </w:r>
                </w:p>
                <w:p w:rsidR="00FE5CA1" w:rsidRPr="00E852BB" w:rsidRDefault="00FE5CA1" w:rsidP="00CD53D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852BB">
                    <w:rPr>
                      <w:rFonts w:ascii="Times New Roman" w:hAnsi="Times New Roman" w:cs="Times New Roman"/>
                    </w:rPr>
                    <w:t>(по согласованию (прогноз)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5CA1" w:rsidRPr="00E852BB" w:rsidRDefault="00FE5CA1" w:rsidP="00CD53D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E852BB">
                    <w:rPr>
                      <w:rFonts w:ascii="Times New Roman" w:hAnsi="Times New Roman" w:cs="Times New Roman"/>
                    </w:rPr>
                    <w:t>24 800,00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5CA1" w:rsidRPr="00E852BB" w:rsidRDefault="00FE5CA1" w:rsidP="00CD53D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E852BB">
                    <w:rPr>
                      <w:rFonts w:ascii="Times New Roman" w:hAnsi="Times New Roman" w:cs="Times New Roman"/>
                    </w:rPr>
                    <w:t>12 400,00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5CA1" w:rsidRPr="00E852BB" w:rsidRDefault="00FE5CA1" w:rsidP="00CD53D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E852BB">
                    <w:rPr>
                      <w:rFonts w:ascii="Times New Roman" w:hAnsi="Times New Roman" w:cs="Times New Roman"/>
                    </w:rPr>
                    <w:t>12 400,00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5CA1" w:rsidRPr="00E852BB" w:rsidRDefault="00FE5CA1" w:rsidP="00CD53D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E852BB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0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5CA1" w:rsidRPr="00E852BB" w:rsidRDefault="00FE5CA1" w:rsidP="00CD53D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E852BB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  <w:tr w:rsidR="00FE5CA1" w:rsidRPr="000C6A23" w:rsidTr="00CD53DC">
              <w:trPr>
                <w:trHeight w:val="839"/>
              </w:trPr>
              <w:tc>
                <w:tcPr>
                  <w:tcW w:w="18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5CA1" w:rsidRPr="00E852BB" w:rsidRDefault="00FE5CA1" w:rsidP="00CD53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5CA1" w:rsidRDefault="00FE5CA1" w:rsidP="00CD53D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852BB">
                    <w:rPr>
                      <w:rFonts w:ascii="Times New Roman" w:hAnsi="Times New Roman" w:cs="Times New Roman"/>
                    </w:rPr>
                    <w:t>бюджет Томской области</w:t>
                  </w:r>
                </w:p>
                <w:p w:rsidR="00FE5CA1" w:rsidRPr="00E852BB" w:rsidRDefault="00FE5CA1" w:rsidP="00CD53D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852BB">
                    <w:rPr>
                      <w:rFonts w:ascii="Times New Roman" w:hAnsi="Times New Roman" w:cs="Times New Roman"/>
                    </w:rPr>
                    <w:t>(по согласованию (прогноз)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5CA1" w:rsidRPr="00E852BB" w:rsidRDefault="00FE5CA1" w:rsidP="00CD53D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E852BB">
                    <w:rPr>
                      <w:rFonts w:ascii="Times New Roman" w:hAnsi="Times New Roman" w:cs="Times New Roman"/>
                    </w:rPr>
                    <w:t>24 548,64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5CA1" w:rsidRPr="00E852BB" w:rsidRDefault="00FE5CA1" w:rsidP="00CD53D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E852BB">
                    <w:rPr>
                      <w:rFonts w:ascii="Times New Roman" w:hAnsi="Times New Roman" w:cs="Times New Roman"/>
                    </w:rPr>
                    <w:t>12 617,76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5CA1" w:rsidRPr="00E852BB" w:rsidRDefault="00FE5CA1" w:rsidP="00CD53D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E852BB">
                    <w:rPr>
                      <w:rFonts w:ascii="Times New Roman" w:hAnsi="Times New Roman" w:cs="Times New Roman"/>
                    </w:rPr>
                    <w:t>11 930,88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5CA1" w:rsidRPr="00E852BB" w:rsidRDefault="00FE5CA1" w:rsidP="00CD53D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E852BB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0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5CA1" w:rsidRPr="00E852BB" w:rsidRDefault="00FE5CA1" w:rsidP="00CD53D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E852BB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  <w:tr w:rsidR="00FE5CA1" w:rsidRPr="000C6A23" w:rsidTr="00CD53DC">
              <w:trPr>
                <w:trHeight w:val="567"/>
              </w:trPr>
              <w:tc>
                <w:tcPr>
                  <w:tcW w:w="18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5CA1" w:rsidRPr="00E852BB" w:rsidRDefault="00FE5CA1" w:rsidP="00CD53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5CA1" w:rsidRPr="00E852BB" w:rsidRDefault="00FE5CA1" w:rsidP="00CD53D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852BB">
                    <w:rPr>
                      <w:rFonts w:ascii="Times New Roman" w:hAnsi="Times New Roman" w:cs="Times New Roman"/>
                    </w:rPr>
                    <w:t>внебюджетные источники</w:t>
                  </w:r>
                  <w:r w:rsidRPr="00E852BB">
                    <w:rPr>
                      <w:rFonts w:ascii="Times New Roman" w:hAnsi="Times New Roman" w:cs="Times New Roman"/>
                    </w:rPr>
                    <w:br/>
                    <w:t>(по согласованию (прогноз)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5CA1" w:rsidRPr="00E852BB" w:rsidRDefault="00FE5CA1" w:rsidP="00CD53D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E852BB">
                    <w:rPr>
                      <w:rFonts w:ascii="Times New Roman" w:hAnsi="Times New Roman" w:cs="Times New Roman"/>
                    </w:rPr>
                    <w:t>3 128,46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5CA1" w:rsidRPr="00E852BB" w:rsidRDefault="00FE5CA1" w:rsidP="00CD53D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E852BB">
                    <w:rPr>
                      <w:rFonts w:ascii="Times New Roman" w:hAnsi="Times New Roman" w:cs="Times New Roman"/>
                    </w:rPr>
                    <w:t>515,51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5CA1" w:rsidRPr="00E852BB" w:rsidRDefault="00FE5CA1" w:rsidP="00CD53D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E852BB">
                    <w:rPr>
                      <w:rFonts w:ascii="Times New Roman" w:hAnsi="Times New Roman" w:cs="Times New Roman"/>
                    </w:rPr>
                    <w:t>709,35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5CA1" w:rsidRPr="00E852BB" w:rsidRDefault="00FE5CA1" w:rsidP="00CD53D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E852BB">
                    <w:rPr>
                      <w:rFonts w:ascii="Times New Roman" w:hAnsi="Times New Roman" w:cs="Times New Roman"/>
                    </w:rPr>
                    <w:t>1 194,25</w:t>
                  </w:r>
                </w:p>
              </w:tc>
              <w:tc>
                <w:tcPr>
                  <w:tcW w:w="10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5CA1" w:rsidRPr="00E852BB" w:rsidRDefault="00FE5CA1" w:rsidP="00CD53D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E852BB">
                    <w:rPr>
                      <w:rFonts w:ascii="Times New Roman" w:hAnsi="Times New Roman" w:cs="Times New Roman"/>
                    </w:rPr>
                    <w:t>709,35</w:t>
                  </w:r>
                </w:p>
              </w:tc>
            </w:tr>
            <w:tr w:rsidR="00FE5CA1" w:rsidRPr="000C6A23" w:rsidTr="00CD53DC">
              <w:trPr>
                <w:trHeight w:val="543"/>
              </w:trPr>
              <w:tc>
                <w:tcPr>
                  <w:tcW w:w="18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5CA1" w:rsidRPr="00E852BB" w:rsidRDefault="00FE5CA1" w:rsidP="00CD53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5CA1" w:rsidRPr="00E852BB" w:rsidRDefault="00FE5CA1" w:rsidP="00CD53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2BB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Всего: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5CA1" w:rsidRPr="00E852BB" w:rsidRDefault="00FE5CA1" w:rsidP="00CD53D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E852BB">
                    <w:rPr>
                      <w:rFonts w:ascii="Times New Roman" w:hAnsi="Times New Roman" w:cs="Times New Roman"/>
                    </w:rPr>
                    <w:t>585 503,17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5CA1" w:rsidRPr="00E852BB" w:rsidRDefault="00FE5CA1" w:rsidP="00CD53D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E852BB">
                    <w:rPr>
                      <w:rFonts w:ascii="Times New Roman" w:hAnsi="Times New Roman" w:cs="Times New Roman"/>
                    </w:rPr>
                    <w:t>291 865,08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5CA1" w:rsidRPr="00E852BB" w:rsidRDefault="00FE5CA1" w:rsidP="00CD53D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E852BB">
                    <w:rPr>
                      <w:rFonts w:ascii="Times New Roman" w:hAnsi="Times New Roman" w:cs="Times New Roman"/>
                    </w:rPr>
                    <w:t>291 734,49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5CA1" w:rsidRPr="00E852BB" w:rsidRDefault="00FE5CA1" w:rsidP="00CD53D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E852BB">
                    <w:rPr>
                      <w:rFonts w:ascii="Times New Roman" w:hAnsi="Times New Roman" w:cs="Times New Roman"/>
                    </w:rPr>
                    <w:t>1 194,25</w:t>
                  </w:r>
                </w:p>
              </w:tc>
              <w:tc>
                <w:tcPr>
                  <w:tcW w:w="10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5CA1" w:rsidRPr="00E852BB" w:rsidRDefault="00FE5CA1" w:rsidP="00CD53DC">
                  <w:pPr>
                    <w:spacing w:after="0" w:line="240" w:lineRule="auto"/>
                    <w:ind w:left="-57" w:right="-57"/>
                    <w:jc w:val="right"/>
                    <w:rPr>
                      <w:rFonts w:ascii="Times New Roman" w:hAnsi="Times New Roman" w:cs="Times New Roman"/>
                    </w:rPr>
                  </w:pPr>
                  <w:r w:rsidRPr="00E852BB">
                    <w:rPr>
                      <w:rFonts w:ascii="Times New Roman" w:hAnsi="Times New Roman" w:cs="Times New Roman"/>
                    </w:rPr>
                    <w:t>709,35</w:t>
                  </w:r>
                </w:p>
              </w:tc>
            </w:tr>
          </w:tbl>
          <w:p w:rsidR="00FE5CA1" w:rsidRPr="000C6A23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5CA1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5CA1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5CA1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5CA1" w:rsidRPr="00F84BE8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E5CA1" w:rsidRPr="00CF1977" w:rsidRDefault="00FE5CA1" w:rsidP="00FE5CA1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2"/>
          <w:szCs w:val="22"/>
        </w:rPr>
      </w:pPr>
      <w:r w:rsidRPr="00CF1977">
        <w:rPr>
          <w:rFonts w:ascii="Times New Roman" w:hAnsi="Times New Roman" w:cs="Times New Roman"/>
          <w:b w:val="0"/>
          <w:sz w:val="22"/>
          <w:szCs w:val="22"/>
        </w:rPr>
        <w:t xml:space="preserve">I. ХАРАКТЕРИСТИКА </w:t>
      </w:r>
    </w:p>
    <w:p w:rsidR="00FE5CA1" w:rsidRPr="00CF1977" w:rsidRDefault="00FE5CA1" w:rsidP="00FE5CA1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2"/>
          <w:szCs w:val="22"/>
        </w:rPr>
      </w:pPr>
      <w:r w:rsidRPr="00CF1977">
        <w:rPr>
          <w:rFonts w:ascii="Times New Roman" w:hAnsi="Times New Roman" w:cs="Times New Roman"/>
          <w:b w:val="0"/>
          <w:sz w:val="22"/>
          <w:szCs w:val="22"/>
        </w:rPr>
        <w:t>текущего состояния сферы реализации подпрограммы 1</w:t>
      </w:r>
    </w:p>
    <w:p w:rsidR="00FE5CA1" w:rsidRPr="00CF1977" w:rsidRDefault="00FE5CA1" w:rsidP="00FE5CA1">
      <w:pPr>
        <w:pStyle w:val="ConsPlusNormal"/>
        <w:jc w:val="both"/>
        <w:rPr>
          <w:sz w:val="22"/>
          <w:szCs w:val="22"/>
        </w:rPr>
      </w:pPr>
    </w:p>
    <w:p w:rsidR="00FE5CA1" w:rsidRPr="00CF1977" w:rsidRDefault="00FE5CA1" w:rsidP="00FE5CA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F1977">
        <w:rPr>
          <w:rFonts w:ascii="Times New Roman" w:hAnsi="Times New Roman" w:cs="Times New Roman"/>
          <w:sz w:val="22"/>
          <w:szCs w:val="22"/>
        </w:rPr>
        <w:t xml:space="preserve">Городской округ ЗАТО Северск Томской области обладает значительным культурным </w:t>
      </w:r>
      <w:r w:rsidRPr="00CF1977">
        <w:rPr>
          <w:rFonts w:ascii="Times New Roman" w:hAnsi="Times New Roman" w:cs="Times New Roman"/>
          <w:sz w:val="22"/>
          <w:szCs w:val="22"/>
        </w:rPr>
        <w:br/>
        <w:t>и туристским потенциалом, имеет развитую сеть муниципальных учреждений культуры и искусства, оказывающих муниципальные услуги населению, обеспечивающих доступ населения к культурным ценностям и информации.</w:t>
      </w:r>
    </w:p>
    <w:p w:rsidR="00FE5CA1" w:rsidRPr="00CF1977" w:rsidRDefault="00FE5CA1" w:rsidP="00FE5CA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F1977">
        <w:rPr>
          <w:rFonts w:ascii="Times New Roman" w:hAnsi="Times New Roman" w:cs="Times New Roman"/>
          <w:sz w:val="22"/>
          <w:szCs w:val="22"/>
        </w:rPr>
        <w:t xml:space="preserve">В настоящее время на территории ЗАТО Северск осуществляют деятельность </w:t>
      </w:r>
      <w:r>
        <w:rPr>
          <w:rFonts w:ascii="Times New Roman" w:hAnsi="Times New Roman" w:cs="Times New Roman"/>
          <w:sz w:val="22"/>
          <w:szCs w:val="22"/>
        </w:rPr>
        <w:br/>
      </w:r>
      <w:r w:rsidRPr="00CF1977">
        <w:rPr>
          <w:rFonts w:ascii="Times New Roman" w:hAnsi="Times New Roman" w:cs="Times New Roman"/>
          <w:sz w:val="22"/>
          <w:szCs w:val="22"/>
        </w:rPr>
        <w:t xml:space="preserve">8 муниципальных организаций культуры, 3 муниципальных организации дополнительного художественного образования, находящиеся в ведении Управления культуры  Администрации ЗАТО Северск: </w:t>
      </w:r>
    </w:p>
    <w:p w:rsidR="00FE5CA1" w:rsidRPr="00CF1977" w:rsidRDefault="00FE5CA1" w:rsidP="00FE5CA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F1977">
        <w:rPr>
          <w:rFonts w:ascii="Times New Roman" w:hAnsi="Times New Roman" w:cs="Times New Roman"/>
          <w:sz w:val="22"/>
          <w:szCs w:val="22"/>
        </w:rPr>
        <w:t xml:space="preserve">Организации </w:t>
      </w:r>
      <w:proofErr w:type="gramStart"/>
      <w:r w:rsidRPr="00CF1977">
        <w:rPr>
          <w:rFonts w:ascii="Times New Roman" w:hAnsi="Times New Roman" w:cs="Times New Roman"/>
          <w:sz w:val="22"/>
          <w:szCs w:val="22"/>
        </w:rPr>
        <w:t>культуры</w:t>
      </w:r>
      <w:proofErr w:type="gramEnd"/>
      <w:r w:rsidRPr="00CF1977">
        <w:rPr>
          <w:rFonts w:ascii="Times New Roman" w:hAnsi="Times New Roman" w:cs="Times New Roman"/>
          <w:sz w:val="22"/>
          <w:szCs w:val="22"/>
        </w:rPr>
        <w:t xml:space="preserve"> ЗАТО Северск предлагают населению широкий спектр культурных, образовательных, информационных и туристских услуг, которые обеспечивают высокое качество жизни и являются фундаментом формирования человеческого капитала, необходимого для любой сферы жизнедеятельности. Высокий  культурный потенциал ЗАТО Северск необходимо сохранять </w:t>
      </w:r>
      <w:r w:rsidRPr="00CF1977">
        <w:rPr>
          <w:rFonts w:ascii="Times New Roman" w:hAnsi="Times New Roman" w:cs="Times New Roman"/>
          <w:sz w:val="22"/>
          <w:szCs w:val="22"/>
        </w:rPr>
        <w:br/>
        <w:t xml:space="preserve">и развивать. </w:t>
      </w:r>
    </w:p>
    <w:p w:rsidR="00FE5CA1" w:rsidRPr="00CF1977" w:rsidRDefault="00FE5CA1" w:rsidP="00FE5CA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F1977">
        <w:rPr>
          <w:rFonts w:ascii="Times New Roman" w:hAnsi="Times New Roman" w:cs="Times New Roman"/>
          <w:sz w:val="22"/>
          <w:szCs w:val="22"/>
        </w:rPr>
        <w:t xml:space="preserve">Указ Президента Российской Федерации от 7 мая 2018 года № 204 </w:t>
      </w:r>
      <w:r w:rsidRPr="00CF1977">
        <w:rPr>
          <w:rFonts w:ascii="Times New Roman" w:hAnsi="Times New Roman" w:cs="Times New Roman"/>
          <w:sz w:val="22"/>
          <w:szCs w:val="22"/>
        </w:rPr>
        <w:br/>
        <w:t xml:space="preserve">«О национальных целях и стратегических задачах развития Российской Федерации </w:t>
      </w:r>
      <w:r w:rsidRPr="00CF1977">
        <w:rPr>
          <w:rFonts w:ascii="Times New Roman" w:hAnsi="Times New Roman" w:cs="Times New Roman"/>
          <w:sz w:val="22"/>
          <w:szCs w:val="22"/>
        </w:rPr>
        <w:br/>
        <w:t xml:space="preserve">на период до 2024 года» определил национальные цели и основные направления развития, </w:t>
      </w:r>
      <w:r w:rsidRPr="00CF1977">
        <w:rPr>
          <w:rFonts w:ascii="Times New Roman" w:hAnsi="Times New Roman" w:cs="Times New Roman"/>
          <w:sz w:val="22"/>
          <w:szCs w:val="22"/>
        </w:rPr>
        <w:br/>
        <w:t xml:space="preserve">в том числе и в культурной сфере. </w:t>
      </w:r>
      <w:r>
        <w:rPr>
          <w:rFonts w:ascii="Times New Roman" w:hAnsi="Times New Roman" w:cs="Times New Roman"/>
          <w:sz w:val="22"/>
          <w:szCs w:val="22"/>
        </w:rPr>
        <w:t>Участие в р</w:t>
      </w:r>
      <w:r w:rsidRPr="00CF1977">
        <w:rPr>
          <w:rFonts w:ascii="Times New Roman" w:hAnsi="Times New Roman" w:cs="Times New Roman"/>
          <w:sz w:val="22"/>
          <w:szCs w:val="22"/>
        </w:rPr>
        <w:t>еализаци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CF1977">
        <w:rPr>
          <w:rFonts w:ascii="Times New Roman" w:hAnsi="Times New Roman" w:cs="Times New Roman"/>
          <w:sz w:val="22"/>
          <w:szCs w:val="22"/>
        </w:rPr>
        <w:t xml:space="preserve"> мероприятий национального проекта «Культура», федеральных и региональных проектов в сфере культуры осуществляется в </w:t>
      </w:r>
      <w:proofErr w:type="gramStart"/>
      <w:r w:rsidRPr="00CF1977">
        <w:rPr>
          <w:rFonts w:ascii="Times New Roman" w:hAnsi="Times New Roman" w:cs="Times New Roman"/>
          <w:sz w:val="22"/>
          <w:szCs w:val="22"/>
        </w:rPr>
        <w:t>рамках  муниципальной</w:t>
      </w:r>
      <w:proofErr w:type="gramEnd"/>
      <w:r w:rsidRPr="00CF1977">
        <w:rPr>
          <w:rFonts w:ascii="Times New Roman" w:hAnsi="Times New Roman" w:cs="Times New Roman"/>
          <w:sz w:val="22"/>
          <w:szCs w:val="22"/>
        </w:rPr>
        <w:t xml:space="preserve"> программы «Развитие культуры и туризма в ЗАТО Северск» на 2021-2024 годы. </w:t>
      </w:r>
    </w:p>
    <w:p w:rsidR="00FE5CA1" w:rsidRPr="00CF1977" w:rsidRDefault="00FE5CA1" w:rsidP="00FE5CA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F1977">
        <w:rPr>
          <w:rFonts w:ascii="Times New Roman" w:hAnsi="Times New Roman" w:cs="Times New Roman"/>
          <w:sz w:val="22"/>
          <w:szCs w:val="22"/>
        </w:rPr>
        <w:t xml:space="preserve">Реализация программных мероприятий направлена на решение основных проблем муниципальных учреждений культуры и дополнительного художественного </w:t>
      </w:r>
      <w:proofErr w:type="gramStart"/>
      <w:r w:rsidRPr="00CF1977">
        <w:rPr>
          <w:rFonts w:ascii="Times New Roman" w:hAnsi="Times New Roman" w:cs="Times New Roman"/>
          <w:sz w:val="22"/>
          <w:szCs w:val="22"/>
        </w:rPr>
        <w:t>образования</w:t>
      </w:r>
      <w:proofErr w:type="gramEnd"/>
      <w:r w:rsidRPr="00CF1977">
        <w:rPr>
          <w:rFonts w:ascii="Times New Roman" w:hAnsi="Times New Roman" w:cs="Times New Roman"/>
          <w:sz w:val="22"/>
          <w:szCs w:val="22"/>
        </w:rPr>
        <w:t xml:space="preserve"> ЗАТО Северск, связанных с организацией деятельности по предоставлению муниципальных услуг населению, содержанием недвижимого и особо ценного имущества.</w:t>
      </w:r>
    </w:p>
    <w:p w:rsidR="00FE5CA1" w:rsidRPr="00CF1977" w:rsidRDefault="00FE5CA1" w:rsidP="00FE5CA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F1977">
        <w:rPr>
          <w:rFonts w:ascii="Times New Roman" w:hAnsi="Times New Roman" w:cs="Times New Roman"/>
          <w:sz w:val="22"/>
          <w:szCs w:val="22"/>
        </w:rPr>
        <w:t>Актуальными проблемами в сфере культуры являются несоответствие технического состояния зданий и сооружений муниципальных учреждений культуры и дополнительного образования нормативными требованиями, устаревшая материально-техническая база учреждений. Состояние материально-технической базы напрямую влияет на качество предоставляемых услуг, количество получателей услуг, увеличение доходов учреждений, получаемых от иной приносящей доход деятельности и, соответственно, снижение в дальнейшем бюджетных затрат, повышение конкурентоспособности.</w:t>
      </w:r>
    </w:p>
    <w:p w:rsidR="00FE5CA1" w:rsidRPr="00CF1977" w:rsidRDefault="00FE5CA1" w:rsidP="00FE5CA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F1977">
        <w:rPr>
          <w:rFonts w:ascii="Times New Roman" w:hAnsi="Times New Roman" w:cs="Times New Roman"/>
          <w:sz w:val="22"/>
          <w:szCs w:val="22"/>
        </w:rPr>
        <w:t>В 2020 году нуждаются в проведении реконструкции и капитального ремонта 29,4% зданий организаций культуры и дополнительного образования. Выборочные капитальные и текущие ремонты помещений и инженерных систем необходимы во всех зданиях муниципальных учреждений культуры. Износ основного оборудования, музыкальных инструментов составляет 85 - 100%.</w:t>
      </w:r>
    </w:p>
    <w:p w:rsidR="00FE5CA1" w:rsidRPr="00CF1977" w:rsidRDefault="00FE5CA1" w:rsidP="00FE5CA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F1977">
        <w:rPr>
          <w:rFonts w:ascii="Times New Roman" w:hAnsi="Times New Roman" w:cs="Times New Roman"/>
          <w:sz w:val="22"/>
          <w:szCs w:val="22"/>
        </w:rPr>
        <w:t>Для устойчивого развития сферы культуры, повышения уровня жизни населения необходимы модернизация ресурсной базы организаций культуры, оснащение их современным оборудованием, внедрение информационно-коммуникационных технологий.</w:t>
      </w:r>
    </w:p>
    <w:p w:rsidR="00FE5CA1" w:rsidRPr="00CF1977" w:rsidRDefault="00FE5CA1" w:rsidP="00FE5CA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F1977">
        <w:rPr>
          <w:rFonts w:ascii="Times New Roman" w:hAnsi="Times New Roman" w:cs="Times New Roman"/>
          <w:sz w:val="22"/>
          <w:szCs w:val="22"/>
        </w:rPr>
        <w:t xml:space="preserve">По состоянию на 01.01.2020 в муниципальных образовательных учреждениях в сфере культуры и искусства получают услуги по дополнительному художественному образованию </w:t>
      </w:r>
      <w:r>
        <w:rPr>
          <w:rFonts w:ascii="Times New Roman" w:hAnsi="Times New Roman" w:cs="Times New Roman"/>
          <w:sz w:val="22"/>
          <w:szCs w:val="22"/>
        </w:rPr>
        <w:br/>
      </w:r>
      <w:r w:rsidRPr="00CF1977">
        <w:rPr>
          <w:rFonts w:ascii="Times New Roman" w:hAnsi="Times New Roman" w:cs="Times New Roman"/>
          <w:sz w:val="22"/>
          <w:szCs w:val="22"/>
        </w:rPr>
        <w:t>30</w:t>
      </w:r>
      <w:r>
        <w:rPr>
          <w:rFonts w:ascii="Times New Roman" w:hAnsi="Times New Roman" w:cs="Times New Roman"/>
          <w:sz w:val="22"/>
          <w:szCs w:val="22"/>
        </w:rPr>
        <w:t>25</w:t>
      </w:r>
      <w:r w:rsidRPr="00CF1977">
        <w:rPr>
          <w:rFonts w:ascii="Times New Roman" w:hAnsi="Times New Roman" w:cs="Times New Roman"/>
          <w:sz w:val="22"/>
          <w:szCs w:val="22"/>
        </w:rPr>
        <w:t xml:space="preserve"> чел., что составляет 19% от численности детей 5 - 18 лет.</w:t>
      </w:r>
    </w:p>
    <w:p w:rsidR="00FE5CA1" w:rsidRPr="00CF1977" w:rsidRDefault="00FE5CA1" w:rsidP="00FE5CA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F1977">
        <w:rPr>
          <w:rFonts w:ascii="Times New Roman" w:hAnsi="Times New Roman" w:cs="Times New Roman"/>
          <w:sz w:val="22"/>
          <w:szCs w:val="22"/>
        </w:rPr>
        <w:t xml:space="preserve">Перед детскими школами искусств стоят задачи по воспитанию подрастающего поколения </w:t>
      </w:r>
      <w:r>
        <w:rPr>
          <w:rFonts w:ascii="Times New Roman" w:hAnsi="Times New Roman" w:cs="Times New Roman"/>
          <w:sz w:val="22"/>
          <w:szCs w:val="22"/>
        </w:rPr>
        <w:br/>
      </w:r>
      <w:r w:rsidRPr="00CF1977">
        <w:rPr>
          <w:rFonts w:ascii="Times New Roman" w:hAnsi="Times New Roman" w:cs="Times New Roman"/>
          <w:sz w:val="22"/>
          <w:szCs w:val="22"/>
        </w:rPr>
        <w:t>в духе культурных традиций России; созданию условий для развития творческих способностей и социализации современной молодежи; повышению качества жизни граждан ЗАТО Северск путем предоставления им возможности самореализации через регулярные занятия творчеством по свободно выбранному ими направлению.</w:t>
      </w:r>
    </w:p>
    <w:p w:rsidR="00FE5CA1" w:rsidRDefault="00FE5CA1" w:rsidP="00FE5CA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F1977">
        <w:rPr>
          <w:rFonts w:ascii="Times New Roman" w:hAnsi="Times New Roman" w:cs="Times New Roman"/>
          <w:sz w:val="22"/>
          <w:szCs w:val="22"/>
        </w:rPr>
        <w:t xml:space="preserve">Актуальной проблемой сферы культуры является организация и проведение на </w:t>
      </w:r>
      <w:proofErr w:type="gramStart"/>
      <w:r w:rsidRPr="00CF1977">
        <w:rPr>
          <w:rFonts w:ascii="Times New Roman" w:hAnsi="Times New Roman" w:cs="Times New Roman"/>
          <w:sz w:val="22"/>
          <w:szCs w:val="22"/>
        </w:rPr>
        <w:t>территории</w:t>
      </w:r>
      <w:proofErr w:type="gramEnd"/>
      <w:r w:rsidRPr="00CF1977">
        <w:rPr>
          <w:rFonts w:ascii="Times New Roman" w:hAnsi="Times New Roman" w:cs="Times New Roman"/>
          <w:sz w:val="22"/>
          <w:szCs w:val="22"/>
        </w:rPr>
        <w:t xml:space="preserve"> ЗАТО Северск крупномасштабных культурно-массовых и творческих мероприятий на качественно новом уровне с использованием современных технологий и привлечением творческих ресурсов Томской области, Сибирского региона и Российской Федерации.</w:t>
      </w:r>
    </w:p>
    <w:p w:rsidR="00FE5CA1" w:rsidRPr="00CD5DA6" w:rsidRDefault="00FE5CA1" w:rsidP="00FE5CA1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2"/>
          <w:szCs w:val="22"/>
        </w:rPr>
      </w:pPr>
      <w:r w:rsidRPr="00CD5DA6">
        <w:rPr>
          <w:rFonts w:ascii="Times New Roman" w:hAnsi="Times New Roman" w:cs="Times New Roman"/>
          <w:spacing w:val="2"/>
          <w:sz w:val="22"/>
          <w:szCs w:val="22"/>
        </w:rPr>
        <w:t xml:space="preserve">В предыдущие годы работа по реализации приоритетных направлений государственной политики в сферах культуры и туризма осуществлялась посредством реализации программных мероприятий </w:t>
      </w:r>
      <w:r w:rsidRPr="00CD5DA6">
        <w:rPr>
          <w:rFonts w:ascii="Times New Roman" w:hAnsi="Times New Roman" w:cs="Times New Roman"/>
          <w:sz w:val="22"/>
          <w:szCs w:val="22"/>
        </w:rPr>
        <w:t>муниципальной программы «Развитие культуры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D5DA6">
        <w:rPr>
          <w:rFonts w:ascii="Times New Roman" w:hAnsi="Times New Roman" w:cs="Times New Roman"/>
          <w:sz w:val="22"/>
          <w:szCs w:val="22"/>
        </w:rPr>
        <w:t>и туризма в ЗАТО Северск» на 2015-2020 годы, утвержденной постановлением Администрации ЗАТО Северск от 30.12.2014 № 3543</w:t>
      </w:r>
      <w:r w:rsidRPr="00CD5DA6">
        <w:rPr>
          <w:rFonts w:ascii="Times New Roman" w:hAnsi="Times New Roman" w:cs="Times New Roman"/>
          <w:spacing w:val="2"/>
          <w:sz w:val="22"/>
          <w:szCs w:val="22"/>
        </w:rPr>
        <w:t>,</w:t>
      </w:r>
      <w:r>
        <w:rPr>
          <w:rFonts w:ascii="Times New Roman" w:hAnsi="Times New Roman" w:cs="Times New Roman"/>
          <w:spacing w:val="2"/>
          <w:sz w:val="22"/>
          <w:szCs w:val="22"/>
        </w:rPr>
        <w:br/>
      </w:r>
      <w:r w:rsidRPr="00CD5DA6">
        <w:rPr>
          <w:rFonts w:ascii="Times New Roman" w:hAnsi="Times New Roman" w:cs="Times New Roman"/>
          <w:spacing w:val="2"/>
          <w:sz w:val="22"/>
          <w:szCs w:val="22"/>
        </w:rPr>
        <w:t xml:space="preserve">а также ведомственных целевых программ </w:t>
      </w:r>
      <w:r w:rsidRPr="00CD5DA6">
        <w:rPr>
          <w:rFonts w:ascii="Times New Roman" w:hAnsi="Times New Roman" w:cs="Times New Roman"/>
          <w:sz w:val="22"/>
          <w:szCs w:val="22"/>
        </w:rPr>
        <w:t xml:space="preserve">«Создание условий для организации досуга </w:t>
      </w:r>
      <w:r>
        <w:rPr>
          <w:rFonts w:ascii="Times New Roman" w:hAnsi="Times New Roman" w:cs="Times New Roman"/>
          <w:sz w:val="22"/>
          <w:szCs w:val="22"/>
        </w:rPr>
        <w:br/>
      </w:r>
      <w:r w:rsidRPr="00CD5DA6">
        <w:rPr>
          <w:rFonts w:ascii="Times New Roman" w:hAnsi="Times New Roman" w:cs="Times New Roman"/>
          <w:sz w:val="22"/>
          <w:szCs w:val="22"/>
        </w:rPr>
        <w:t>и обеспечения населения ЗАТО Северск услугами организаций культуры», «Организация предоставления дополнительного художественного образования», входящих в состав указанной программы</w:t>
      </w:r>
      <w:r w:rsidRPr="00CD5DA6">
        <w:rPr>
          <w:rFonts w:ascii="Times New Roman" w:hAnsi="Times New Roman" w:cs="Times New Roman"/>
          <w:spacing w:val="2"/>
          <w:sz w:val="22"/>
          <w:szCs w:val="22"/>
        </w:rPr>
        <w:t>. По итогам реализации в 2015 - 2019 годах мероприятий программ были достигнуты следующие результаты:</w:t>
      </w:r>
    </w:p>
    <w:p w:rsidR="00FE5CA1" w:rsidRPr="00CD5DA6" w:rsidRDefault="00FE5CA1" w:rsidP="00FE5CA1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2"/>
          <w:szCs w:val="22"/>
        </w:rPr>
      </w:pPr>
      <w:r w:rsidRPr="00CD5DA6">
        <w:rPr>
          <w:rFonts w:ascii="Times New Roman" w:hAnsi="Times New Roman" w:cs="Times New Roman"/>
          <w:spacing w:val="2"/>
          <w:sz w:val="22"/>
          <w:szCs w:val="22"/>
        </w:rPr>
        <w:t xml:space="preserve">- увеличился индекс участия </w:t>
      </w:r>
      <w:proofErr w:type="gramStart"/>
      <w:r w:rsidRPr="00CD5DA6">
        <w:rPr>
          <w:rFonts w:ascii="Times New Roman" w:hAnsi="Times New Roman" w:cs="Times New Roman"/>
          <w:spacing w:val="2"/>
          <w:sz w:val="22"/>
          <w:szCs w:val="22"/>
        </w:rPr>
        <w:t>жителей</w:t>
      </w:r>
      <w:proofErr w:type="gramEnd"/>
      <w:r w:rsidRPr="00CD5DA6">
        <w:rPr>
          <w:rFonts w:ascii="Times New Roman" w:hAnsi="Times New Roman" w:cs="Times New Roman"/>
          <w:spacing w:val="2"/>
          <w:sz w:val="22"/>
          <w:szCs w:val="22"/>
        </w:rPr>
        <w:t xml:space="preserve"> ЗАТО Северск в культурных мероприятиях: количество посещений культурно-досуговых мероприятий, организованных муниципальными учреждениями культуры, выросло с 4,2 до 5,7 единиц в расчете на 1 жителя; </w:t>
      </w:r>
    </w:p>
    <w:p w:rsidR="00FE5CA1" w:rsidRPr="00CD5DA6" w:rsidRDefault="00FE5CA1" w:rsidP="00FE5CA1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pacing w:val="2"/>
        </w:rPr>
      </w:pPr>
      <w:r w:rsidRPr="00CD5DA6">
        <w:rPr>
          <w:rFonts w:ascii="Times New Roman" w:hAnsi="Times New Roman" w:cs="Times New Roman"/>
          <w:bCs/>
          <w:iCs/>
        </w:rPr>
        <w:t xml:space="preserve">- увеличилось на 10% количество детей в возрасте 5 - 18 лет, получающих услуги </w:t>
      </w:r>
      <w:r>
        <w:rPr>
          <w:rFonts w:ascii="Times New Roman" w:hAnsi="Times New Roman" w:cs="Times New Roman"/>
          <w:bCs/>
          <w:iCs/>
        </w:rPr>
        <w:br/>
      </w:r>
      <w:r w:rsidRPr="00CD5DA6">
        <w:rPr>
          <w:rFonts w:ascii="Times New Roman" w:hAnsi="Times New Roman" w:cs="Times New Roman"/>
          <w:bCs/>
          <w:iCs/>
        </w:rPr>
        <w:t>по дополнительному образованию в муниципальных учреждениях дополнительного образования;</w:t>
      </w:r>
    </w:p>
    <w:p w:rsidR="00FE5CA1" w:rsidRPr="00CD5DA6" w:rsidRDefault="00FE5CA1" w:rsidP="00FE5CA1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2"/>
          <w:szCs w:val="22"/>
        </w:rPr>
      </w:pPr>
      <w:r w:rsidRPr="00CD5DA6">
        <w:rPr>
          <w:rFonts w:ascii="Times New Roman" w:hAnsi="Times New Roman" w:cs="Times New Roman"/>
          <w:spacing w:val="2"/>
          <w:sz w:val="22"/>
          <w:szCs w:val="22"/>
        </w:rPr>
        <w:t>- вырос в 3 раза объем финансовых средств, привлеченных из федерального</w:t>
      </w:r>
      <w:r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CD5DA6">
        <w:rPr>
          <w:rFonts w:ascii="Times New Roman" w:hAnsi="Times New Roman" w:cs="Times New Roman"/>
          <w:spacing w:val="2"/>
          <w:sz w:val="22"/>
          <w:szCs w:val="22"/>
        </w:rPr>
        <w:t>и областного бюджетов для реализации мероприятий сферы культуры и туризма</w:t>
      </w:r>
      <w:r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CD5DA6">
        <w:rPr>
          <w:rFonts w:ascii="Times New Roman" w:hAnsi="Times New Roman" w:cs="Times New Roman"/>
          <w:spacing w:val="2"/>
          <w:sz w:val="22"/>
          <w:szCs w:val="22"/>
        </w:rPr>
        <w:t xml:space="preserve">на </w:t>
      </w:r>
      <w:proofErr w:type="gramStart"/>
      <w:r w:rsidRPr="00CD5DA6">
        <w:rPr>
          <w:rFonts w:ascii="Times New Roman" w:hAnsi="Times New Roman" w:cs="Times New Roman"/>
          <w:spacing w:val="2"/>
          <w:sz w:val="22"/>
          <w:szCs w:val="22"/>
        </w:rPr>
        <w:t>территории</w:t>
      </w:r>
      <w:proofErr w:type="gramEnd"/>
      <w:r w:rsidRPr="00CD5DA6">
        <w:rPr>
          <w:rFonts w:ascii="Times New Roman" w:hAnsi="Times New Roman" w:cs="Times New Roman"/>
          <w:spacing w:val="2"/>
          <w:sz w:val="22"/>
          <w:szCs w:val="22"/>
        </w:rPr>
        <w:t xml:space="preserve"> ЗАТО Северск;</w:t>
      </w:r>
    </w:p>
    <w:p w:rsidR="00FE5CA1" w:rsidRPr="00CD5DA6" w:rsidRDefault="00FE5CA1" w:rsidP="00FE5CA1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2"/>
          <w:szCs w:val="22"/>
        </w:rPr>
      </w:pPr>
      <w:r w:rsidRPr="00CD5DA6">
        <w:rPr>
          <w:rFonts w:ascii="Times New Roman" w:hAnsi="Times New Roman" w:cs="Times New Roman"/>
          <w:spacing w:val="2"/>
          <w:sz w:val="22"/>
          <w:szCs w:val="22"/>
        </w:rPr>
        <w:t>- увеличился в 3,5 раза объем финансовых средств, привлеченных из внебюджетных источников для реализации программных мероприятий;</w:t>
      </w:r>
    </w:p>
    <w:p w:rsidR="00FE5CA1" w:rsidRPr="00CD5DA6" w:rsidRDefault="00FE5CA1" w:rsidP="00FE5CA1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2"/>
          <w:szCs w:val="22"/>
        </w:rPr>
      </w:pPr>
      <w:r w:rsidRPr="00CD5DA6">
        <w:rPr>
          <w:rFonts w:ascii="Times New Roman" w:hAnsi="Times New Roman" w:cs="Times New Roman"/>
          <w:spacing w:val="2"/>
          <w:sz w:val="22"/>
          <w:szCs w:val="22"/>
        </w:rPr>
        <w:t xml:space="preserve">- проведена работа по повышению качества услуг в сфере культуры для </w:t>
      </w:r>
      <w:proofErr w:type="gramStart"/>
      <w:r w:rsidRPr="00CD5DA6">
        <w:rPr>
          <w:rFonts w:ascii="Times New Roman" w:hAnsi="Times New Roman" w:cs="Times New Roman"/>
          <w:spacing w:val="2"/>
          <w:sz w:val="22"/>
          <w:szCs w:val="22"/>
        </w:rPr>
        <w:t>населения  внегородских</w:t>
      </w:r>
      <w:proofErr w:type="gramEnd"/>
      <w:r w:rsidRPr="00CD5DA6">
        <w:rPr>
          <w:rFonts w:ascii="Times New Roman" w:hAnsi="Times New Roman" w:cs="Times New Roman"/>
          <w:spacing w:val="2"/>
          <w:sz w:val="22"/>
          <w:szCs w:val="22"/>
        </w:rPr>
        <w:t xml:space="preserve"> территорий ЗАТО Северск: капитально отремонтировано здание </w:t>
      </w:r>
      <w:r>
        <w:rPr>
          <w:rFonts w:ascii="Times New Roman" w:hAnsi="Times New Roman" w:cs="Times New Roman"/>
          <w:spacing w:val="2"/>
          <w:sz w:val="22"/>
          <w:szCs w:val="22"/>
        </w:rPr>
        <w:t>М</w:t>
      </w:r>
      <w:r w:rsidRPr="00CD5DA6">
        <w:rPr>
          <w:rFonts w:ascii="Times New Roman" w:hAnsi="Times New Roman" w:cs="Times New Roman"/>
          <w:spacing w:val="2"/>
          <w:sz w:val="22"/>
          <w:szCs w:val="22"/>
        </w:rPr>
        <w:t>БУ «Самусьский</w:t>
      </w:r>
      <w:r>
        <w:rPr>
          <w:rFonts w:ascii="Times New Roman" w:hAnsi="Times New Roman" w:cs="Times New Roman"/>
          <w:spacing w:val="2"/>
          <w:sz w:val="22"/>
          <w:szCs w:val="22"/>
        </w:rPr>
        <w:t xml:space="preserve"> дом культуры</w:t>
      </w:r>
      <w:r w:rsidRPr="00CD5DA6">
        <w:rPr>
          <w:rFonts w:ascii="Times New Roman" w:hAnsi="Times New Roman" w:cs="Times New Roman"/>
          <w:spacing w:val="2"/>
          <w:sz w:val="22"/>
          <w:szCs w:val="22"/>
        </w:rPr>
        <w:t>» и приобретено современное оборудование;</w:t>
      </w:r>
    </w:p>
    <w:p w:rsidR="00FE5CA1" w:rsidRPr="00CD5DA6" w:rsidRDefault="00FE5CA1" w:rsidP="00FE5CA1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2"/>
          <w:szCs w:val="22"/>
        </w:rPr>
      </w:pPr>
      <w:r w:rsidRPr="00CD5DA6">
        <w:rPr>
          <w:rFonts w:ascii="Times New Roman" w:hAnsi="Times New Roman" w:cs="Times New Roman"/>
          <w:spacing w:val="2"/>
          <w:sz w:val="22"/>
          <w:szCs w:val="22"/>
        </w:rPr>
        <w:t>- реализованы мероприятия по поддержке творческой деятельности и укреплению материально-техниче</w:t>
      </w:r>
      <w:r>
        <w:rPr>
          <w:rFonts w:ascii="Times New Roman" w:hAnsi="Times New Roman" w:cs="Times New Roman"/>
          <w:spacing w:val="2"/>
          <w:sz w:val="22"/>
          <w:szCs w:val="22"/>
        </w:rPr>
        <w:t>ской базы муниципальных театров.</w:t>
      </w:r>
    </w:p>
    <w:p w:rsidR="00FE5CA1" w:rsidRPr="00CD5DA6" w:rsidRDefault="00FE5CA1" w:rsidP="00FE5CA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D5DA6">
        <w:rPr>
          <w:rFonts w:ascii="Times New Roman" w:hAnsi="Times New Roman" w:cs="Times New Roman"/>
          <w:sz w:val="22"/>
          <w:szCs w:val="22"/>
        </w:rPr>
        <w:t>В целях развития творческого потенциала населения ЗАТО Северск за годы реализации муниципальной программы «Развитие культуры и туризма в ЗАТО Северск» на 2015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CD5DA6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CD5DA6">
        <w:rPr>
          <w:rFonts w:ascii="Times New Roman" w:hAnsi="Times New Roman" w:cs="Times New Roman"/>
          <w:sz w:val="22"/>
          <w:szCs w:val="22"/>
        </w:rPr>
        <w:t xml:space="preserve">2020 годы проведено 143 культурно-массовых и творческих мероприятий муниципального, областного </w:t>
      </w:r>
      <w:r>
        <w:rPr>
          <w:rFonts w:ascii="Times New Roman" w:hAnsi="Times New Roman" w:cs="Times New Roman"/>
          <w:sz w:val="22"/>
          <w:szCs w:val="22"/>
        </w:rPr>
        <w:br/>
      </w:r>
      <w:r w:rsidRPr="00CD5DA6">
        <w:rPr>
          <w:rFonts w:ascii="Times New Roman" w:hAnsi="Times New Roman" w:cs="Times New Roman"/>
          <w:sz w:val="22"/>
          <w:szCs w:val="22"/>
        </w:rPr>
        <w:t>и всероссийского уровня. Наиболее значимые из них:</w:t>
      </w:r>
    </w:p>
    <w:p w:rsidR="00FE5CA1" w:rsidRPr="00CD5DA6" w:rsidRDefault="00FE5CA1" w:rsidP="00FE5CA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D5DA6">
        <w:rPr>
          <w:rFonts w:ascii="Times New Roman" w:hAnsi="Times New Roman" w:cs="Times New Roman"/>
          <w:sz w:val="22"/>
          <w:szCs w:val="22"/>
        </w:rPr>
        <w:t>- Всероссийский фестиваль спектаклей для детей и подростков «Сибирский кот»;</w:t>
      </w:r>
    </w:p>
    <w:p w:rsidR="00FE5CA1" w:rsidRPr="00CD5DA6" w:rsidRDefault="00FE5CA1" w:rsidP="00FE5CA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D5DA6">
        <w:rPr>
          <w:rFonts w:ascii="Times New Roman" w:hAnsi="Times New Roman" w:cs="Times New Roman"/>
          <w:sz w:val="22"/>
          <w:szCs w:val="22"/>
        </w:rPr>
        <w:t>- Всероссийский фестиваль молодых дизайнеров «Пятый угол»;</w:t>
      </w:r>
    </w:p>
    <w:p w:rsidR="00FE5CA1" w:rsidRPr="00CD5DA6" w:rsidRDefault="00FE5CA1" w:rsidP="00FE5CA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D5DA6">
        <w:rPr>
          <w:rFonts w:ascii="Times New Roman" w:hAnsi="Times New Roman" w:cs="Times New Roman"/>
          <w:sz w:val="22"/>
          <w:szCs w:val="22"/>
        </w:rPr>
        <w:t>- Областной фестиваль детского и юношеского творчества «Палитра талантов»;</w:t>
      </w:r>
    </w:p>
    <w:p w:rsidR="00FE5CA1" w:rsidRDefault="00FE5CA1" w:rsidP="00FE5C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E85">
        <w:rPr>
          <w:rFonts w:ascii="Times New Roman" w:hAnsi="Times New Roman" w:cs="Times New Roman"/>
          <w:sz w:val="24"/>
          <w:szCs w:val="24"/>
        </w:rPr>
        <w:t>- фестивал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53E85">
        <w:rPr>
          <w:rFonts w:ascii="Times New Roman" w:hAnsi="Times New Roman" w:cs="Times New Roman"/>
          <w:sz w:val="24"/>
          <w:szCs w:val="24"/>
        </w:rPr>
        <w:t xml:space="preserve"> «Праздник у семи озер» в </w:t>
      </w:r>
      <w:proofErr w:type="spellStart"/>
      <w:proofErr w:type="gramStart"/>
      <w:r w:rsidRPr="00253E85">
        <w:rPr>
          <w:rFonts w:ascii="Times New Roman" w:hAnsi="Times New Roman" w:cs="Times New Roman"/>
          <w:sz w:val="24"/>
          <w:szCs w:val="24"/>
        </w:rPr>
        <w:t>пос.Самусь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FE5CA1" w:rsidRDefault="00FE5CA1" w:rsidP="00FE5C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концерты и народные гулянья, </w:t>
      </w:r>
      <w:r w:rsidRPr="00253E85">
        <w:rPr>
          <w:rFonts w:ascii="Times New Roman" w:hAnsi="Times New Roman" w:cs="Times New Roman"/>
          <w:sz w:val="24"/>
          <w:szCs w:val="24"/>
        </w:rPr>
        <w:t>посвященны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53E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праздничным и юбилейным датам;</w:t>
      </w:r>
    </w:p>
    <w:p w:rsidR="00FE5CA1" w:rsidRDefault="00FE5CA1" w:rsidP="00FE5CA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 </w:t>
      </w:r>
      <w:r w:rsidRPr="00CD5DA6">
        <w:rPr>
          <w:rFonts w:ascii="Times New Roman" w:hAnsi="Times New Roman" w:cs="Times New Roman"/>
          <w:sz w:val="22"/>
          <w:szCs w:val="22"/>
        </w:rPr>
        <w:t xml:space="preserve">получили поддержку творческие инициативы работников культуры ЗАТО Северск </w:t>
      </w:r>
      <w:r>
        <w:rPr>
          <w:rFonts w:ascii="Times New Roman" w:hAnsi="Times New Roman" w:cs="Times New Roman"/>
          <w:sz w:val="22"/>
          <w:szCs w:val="22"/>
        </w:rPr>
        <w:br/>
      </w:r>
      <w:r w:rsidRPr="00CD5DA6">
        <w:rPr>
          <w:rFonts w:ascii="Times New Roman" w:hAnsi="Times New Roman" w:cs="Times New Roman"/>
          <w:sz w:val="22"/>
          <w:szCs w:val="22"/>
        </w:rPr>
        <w:t xml:space="preserve">и </w:t>
      </w:r>
      <w:r>
        <w:rPr>
          <w:rFonts w:ascii="Times New Roman" w:hAnsi="Times New Roman" w:cs="Times New Roman"/>
          <w:sz w:val="22"/>
          <w:szCs w:val="22"/>
        </w:rPr>
        <w:t>С</w:t>
      </w:r>
      <w:r w:rsidRPr="00CD5DA6">
        <w:rPr>
          <w:rFonts w:ascii="Times New Roman" w:hAnsi="Times New Roman" w:cs="Times New Roman"/>
          <w:sz w:val="22"/>
          <w:szCs w:val="22"/>
        </w:rPr>
        <w:t>ОНКО</w:t>
      </w:r>
      <w:r>
        <w:rPr>
          <w:rFonts w:ascii="Times New Roman" w:hAnsi="Times New Roman" w:cs="Times New Roman"/>
          <w:sz w:val="22"/>
          <w:szCs w:val="22"/>
        </w:rPr>
        <w:t xml:space="preserve"> в сфере культуры;</w:t>
      </w:r>
    </w:p>
    <w:p w:rsidR="00FE5CA1" w:rsidRPr="00CD5DA6" w:rsidRDefault="00FE5CA1" w:rsidP="00FE5CA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 </w:t>
      </w:r>
      <w:r w:rsidRPr="00CD5DA6">
        <w:rPr>
          <w:rFonts w:ascii="Times New Roman" w:hAnsi="Times New Roman" w:cs="Times New Roman"/>
          <w:sz w:val="22"/>
          <w:szCs w:val="22"/>
        </w:rPr>
        <w:t xml:space="preserve">учреждены </w:t>
      </w:r>
      <w:proofErr w:type="gramStart"/>
      <w:r w:rsidRPr="00CD5DA6">
        <w:rPr>
          <w:rFonts w:ascii="Times New Roman" w:hAnsi="Times New Roman" w:cs="Times New Roman"/>
          <w:sz w:val="22"/>
          <w:szCs w:val="22"/>
        </w:rPr>
        <w:t>стипендии</w:t>
      </w:r>
      <w:proofErr w:type="gramEnd"/>
      <w:r w:rsidRPr="00CD5DA6">
        <w:rPr>
          <w:rFonts w:ascii="Times New Roman" w:hAnsi="Times New Roman" w:cs="Times New Roman"/>
          <w:sz w:val="22"/>
          <w:szCs w:val="22"/>
        </w:rPr>
        <w:t xml:space="preserve"> ЗАТО Северск одаренным детям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D5DA6">
        <w:rPr>
          <w:rFonts w:ascii="Times New Roman" w:hAnsi="Times New Roman" w:cs="Times New Roman"/>
          <w:sz w:val="22"/>
          <w:szCs w:val="22"/>
        </w:rPr>
        <w:t>и молодежи.</w:t>
      </w:r>
    </w:p>
    <w:p w:rsidR="00FE5CA1" w:rsidRPr="00CF1977" w:rsidRDefault="00FE5CA1" w:rsidP="00FE5CA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F1977">
        <w:rPr>
          <w:rFonts w:ascii="Times New Roman" w:hAnsi="Times New Roman" w:cs="Times New Roman"/>
          <w:sz w:val="22"/>
          <w:szCs w:val="22"/>
        </w:rPr>
        <w:t xml:space="preserve">Реализация комплекса мероприятий подпрограммы 1 направлена на повышение общественной и экономической эффективности сферы культуры и дополнительного </w:t>
      </w:r>
      <w:proofErr w:type="gramStart"/>
      <w:r w:rsidRPr="00CF1977">
        <w:rPr>
          <w:rFonts w:ascii="Times New Roman" w:hAnsi="Times New Roman" w:cs="Times New Roman"/>
          <w:sz w:val="22"/>
          <w:szCs w:val="22"/>
        </w:rPr>
        <w:t>образования</w:t>
      </w:r>
      <w:proofErr w:type="gramEnd"/>
      <w:r w:rsidRPr="00CF1977">
        <w:rPr>
          <w:rFonts w:ascii="Times New Roman" w:hAnsi="Times New Roman" w:cs="Times New Roman"/>
          <w:sz w:val="22"/>
          <w:szCs w:val="22"/>
        </w:rPr>
        <w:t xml:space="preserve"> ЗАТО Северск, качества и доступности культурных услуг.</w:t>
      </w:r>
    </w:p>
    <w:p w:rsidR="00FE5CA1" w:rsidRPr="00CF1977" w:rsidRDefault="00FE5CA1" w:rsidP="00FE5CA1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FE5CA1" w:rsidRPr="00CF1977" w:rsidRDefault="00FE5CA1" w:rsidP="00FE5CA1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2"/>
          <w:szCs w:val="22"/>
        </w:rPr>
      </w:pPr>
      <w:r w:rsidRPr="00CF1977">
        <w:rPr>
          <w:rFonts w:ascii="Times New Roman" w:hAnsi="Times New Roman" w:cs="Times New Roman"/>
          <w:b w:val="0"/>
          <w:sz w:val="22"/>
          <w:szCs w:val="22"/>
        </w:rPr>
        <w:t>II. ЦЕЛЬ И ЗАДАЧИ ПОДПРОГРАММЫ 1,</w:t>
      </w:r>
    </w:p>
    <w:p w:rsidR="00FE5CA1" w:rsidRPr="00CF1977" w:rsidRDefault="00FE5CA1" w:rsidP="00FE5CA1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2"/>
          <w:szCs w:val="22"/>
        </w:rPr>
      </w:pPr>
      <w:r w:rsidRPr="00CF1977">
        <w:rPr>
          <w:rFonts w:ascii="Times New Roman" w:hAnsi="Times New Roman" w:cs="Times New Roman"/>
          <w:b w:val="0"/>
          <w:sz w:val="22"/>
          <w:szCs w:val="22"/>
        </w:rPr>
        <w:t xml:space="preserve">сроки ее реализации, целевые показатели (индикаторы) </w:t>
      </w:r>
    </w:p>
    <w:p w:rsidR="00FE5CA1" w:rsidRPr="00CF1977" w:rsidRDefault="00FE5CA1" w:rsidP="00FE5CA1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2"/>
          <w:szCs w:val="22"/>
        </w:rPr>
      </w:pPr>
      <w:r w:rsidRPr="00CF1977">
        <w:rPr>
          <w:rFonts w:ascii="Times New Roman" w:hAnsi="Times New Roman" w:cs="Times New Roman"/>
          <w:b w:val="0"/>
          <w:sz w:val="22"/>
          <w:szCs w:val="22"/>
        </w:rPr>
        <w:t>результативности реализации подпрограммы 1</w:t>
      </w:r>
    </w:p>
    <w:p w:rsidR="00FE5CA1" w:rsidRPr="00CF1977" w:rsidRDefault="00FE5CA1" w:rsidP="00FE5CA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E5CA1" w:rsidRPr="00CF1977" w:rsidRDefault="00FE5CA1" w:rsidP="00FE5CA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F1977">
        <w:rPr>
          <w:rFonts w:ascii="Times New Roman" w:hAnsi="Times New Roman" w:cs="Times New Roman"/>
          <w:sz w:val="22"/>
          <w:szCs w:val="22"/>
        </w:rPr>
        <w:t xml:space="preserve">Целью подпрограммы 1 является создание условий для устойчивого развития сферы культуры как основы повышения качества жизни населения и обеспечения равного доступа </w:t>
      </w:r>
      <w:r w:rsidRPr="00CF1977">
        <w:rPr>
          <w:rFonts w:ascii="Times New Roman" w:hAnsi="Times New Roman" w:cs="Times New Roman"/>
          <w:sz w:val="22"/>
          <w:szCs w:val="22"/>
        </w:rPr>
        <w:br/>
        <w:t>к  культурным услугам.</w:t>
      </w:r>
    </w:p>
    <w:p w:rsidR="00FE5CA1" w:rsidRPr="00CF1977" w:rsidRDefault="00FE5CA1" w:rsidP="00FE5CA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F1977">
        <w:rPr>
          <w:rFonts w:ascii="Times New Roman" w:hAnsi="Times New Roman" w:cs="Times New Roman"/>
          <w:sz w:val="22"/>
          <w:szCs w:val="22"/>
        </w:rPr>
        <w:t>Для достижения цели подпрограммы 1 определены следующие задачи:</w:t>
      </w:r>
    </w:p>
    <w:p w:rsidR="00FE5CA1" w:rsidRPr="00CF1977" w:rsidRDefault="00FE5CA1" w:rsidP="00FE5CA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F1977">
        <w:rPr>
          <w:rFonts w:ascii="Times New Roman" w:hAnsi="Times New Roman" w:cs="Times New Roman"/>
          <w:sz w:val="22"/>
          <w:szCs w:val="22"/>
        </w:rPr>
        <w:t xml:space="preserve">1) создание условий для организации досуга и обеспечения </w:t>
      </w:r>
      <w:proofErr w:type="gramStart"/>
      <w:r w:rsidRPr="00CF1977">
        <w:rPr>
          <w:rFonts w:ascii="Times New Roman" w:hAnsi="Times New Roman" w:cs="Times New Roman"/>
          <w:sz w:val="22"/>
          <w:szCs w:val="22"/>
        </w:rPr>
        <w:t>населения</w:t>
      </w:r>
      <w:proofErr w:type="gramEnd"/>
      <w:r w:rsidRPr="00CF1977">
        <w:rPr>
          <w:rFonts w:ascii="Times New Roman" w:hAnsi="Times New Roman" w:cs="Times New Roman"/>
          <w:sz w:val="22"/>
          <w:szCs w:val="22"/>
        </w:rPr>
        <w:t xml:space="preserve"> ЗАТО Северск услугами организаций культуры;</w:t>
      </w:r>
    </w:p>
    <w:p w:rsidR="00FE5CA1" w:rsidRPr="00CF1977" w:rsidRDefault="00FE5CA1" w:rsidP="00FE5CA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F1977">
        <w:rPr>
          <w:rFonts w:ascii="Times New Roman" w:hAnsi="Times New Roman" w:cs="Times New Roman"/>
          <w:sz w:val="22"/>
          <w:szCs w:val="22"/>
        </w:rPr>
        <w:t>2) организация предоставления дополнительного художественного образования;</w:t>
      </w:r>
    </w:p>
    <w:p w:rsidR="00FE5CA1" w:rsidRPr="00CF1977" w:rsidRDefault="00FE5CA1" w:rsidP="00FE5CA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F1977">
        <w:rPr>
          <w:rFonts w:ascii="Times New Roman" w:hAnsi="Times New Roman" w:cs="Times New Roman"/>
          <w:sz w:val="22"/>
          <w:szCs w:val="22"/>
        </w:rPr>
        <w:t>3) развитие материально-технической базы муниципальных учреждений дополнительного образования;</w:t>
      </w:r>
    </w:p>
    <w:p w:rsidR="00FE5CA1" w:rsidRPr="00CF1977" w:rsidRDefault="00FE5CA1" w:rsidP="00FE5CA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F1977">
        <w:rPr>
          <w:rFonts w:ascii="Times New Roman" w:hAnsi="Times New Roman" w:cs="Times New Roman"/>
          <w:sz w:val="22"/>
          <w:szCs w:val="22"/>
        </w:rPr>
        <w:t>4) развитие материально-технической базы муниципальных учреждений культуры;</w:t>
      </w:r>
    </w:p>
    <w:p w:rsidR="00FE5CA1" w:rsidRPr="00CF1977" w:rsidRDefault="00FE5CA1" w:rsidP="00FE5CA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F1977">
        <w:rPr>
          <w:rFonts w:ascii="Times New Roman" w:hAnsi="Times New Roman" w:cs="Times New Roman"/>
          <w:sz w:val="22"/>
          <w:szCs w:val="22"/>
        </w:rPr>
        <w:t xml:space="preserve">5) создание условий для развития творческого потенциала </w:t>
      </w:r>
      <w:proofErr w:type="gramStart"/>
      <w:r w:rsidRPr="00CF1977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CF1977">
        <w:rPr>
          <w:rFonts w:ascii="Times New Roman" w:hAnsi="Times New Roman" w:cs="Times New Roman"/>
          <w:sz w:val="22"/>
          <w:szCs w:val="22"/>
        </w:rPr>
        <w:t xml:space="preserve"> ЗАТО Северск;</w:t>
      </w:r>
    </w:p>
    <w:p w:rsidR="00FE5CA1" w:rsidRPr="00CF1977" w:rsidRDefault="00FE5CA1" w:rsidP="00FE5CA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F1977">
        <w:rPr>
          <w:rFonts w:ascii="Times New Roman" w:hAnsi="Times New Roman" w:cs="Times New Roman"/>
          <w:sz w:val="22"/>
          <w:szCs w:val="22"/>
        </w:rPr>
        <w:t xml:space="preserve">6) содействие комплексному развитию отрасли </w:t>
      </w:r>
      <w:proofErr w:type="gramStart"/>
      <w:r w:rsidRPr="00CF1977">
        <w:rPr>
          <w:rFonts w:ascii="Times New Roman" w:hAnsi="Times New Roman" w:cs="Times New Roman"/>
          <w:sz w:val="22"/>
          <w:szCs w:val="22"/>
        </w:rPr>
        <w:t>культуры</w:t>
      </w:r>
      <w:proofErr w:type="gramEnd"/>
      <w:r w:rsidRPr="00CF1977">
        <w:rPr>
          <w:rFonts w:ascii="Times New Roman" w:hAnsi="Times New Roman" w:cs="Times New Roman"/>
          <w:sz w:val="22"/>
          <w:szCs w:val="22"/>
        </w:rPr>
        <w:t xml:space="preserve"> ЗАТО Северск;</w:t>
      </w:r>
    </w:p>
    <w:p w:rsidR="00FE5CA1" w:rsidRPr="00CF1977" w:rsidRDefault="00FE5CA1" w:rsidP="00FE5CA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F1977">
        <w:rPr>
          <w:rFonts w:ascii="Times New Roman" w:hAnsi="Times New Roman" w:cs="Times New Roman"/>
          <w:sz w:val="22"/>
          <w:szCs w:val="22"/>
        </w:rPr>
        <w:t xml:space="preserve">7) Обеспечение условий доступности к лучшим образцам культуры путем создания современной инфраструктуры для творческой самореализации и досуга </w:t>
      </w:r>
      <w:proofErr w:type="gramStart"/>
      <w:r w:rsidRPr="00CF1977">
        <w:rPr>
          <w:rFonts w:ascii="Times New Roman" w:hAnsi="Times New Roman" w:cs="Times New Roman"/>
          <w:sz w:val="22"/>
          <w:szCs w:val="22"/>
        </w:rPr>
        <w:t>населения</w:t>
      </w:r>
      <w:proofErr w:type="gramEnd"/>
      <w:r w:rsidRPr="00CF1977">
        <w:rPr>
          <w:rFonts w:ascii="Times New Roman" w:hAnsi="Times New Roman" w:cs="Times New Roman"/>
          <w:sz w:val="22"/>
          <w:szCs w:val="22"/>
        </w:rPr>
        <w:t xml:space="preserve"> ЗАТО Северск.</w:t>
      </w:r>
    </w:p>
    <w:p w:rsidR="00FE5CA1" w:rsidRPr="00CF1977" w:rsidRDefault="00FE5CA1" w:rsidP="00FE5CA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F1977">
        <w:rPr>
          <w:rFonts w:ascii="Times New Roman" w:hAnsi="Times New Roman" w:cs="Times New Roman"/>
          <w:sz w:val="22"/>
          <w:szCs w:val="22"/>
        </w:rPr>
        <w:t>Срок реализации подпрограммы 1 составляет 2021 - 2024 годы. Этапы не предусматриваются.</w:t>
      </w:r>
    </w:p>
    <w:p w:rsidR="00FE5CA1" w:rsidRPr="00CF1977" w:rsidRDefault="00FE5CA1" w:rsidP="00FE5CA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F1977">
        <w:rPr>
          <w:rFonts w:ascii="Times New Roman" w:hAnsi="Times New Roman" w:cs="Times New Roman"/>
          <w:sz w:val="22"/>
          <w:szCs w:val="22"/>
        </w:rPr>
        <w:t>Сведения о составе и значениях целевых показателей (индикаторов) результативности подпрограммы 1 представлены в таблице 1.</w:t>
      </w:r>
    </w:p>
    <w:p w:rsidR="00FE5CA1" w:rsidRPr="00CF1977" w:rsidRDefault="00FE5CA1" w:rsidP="00FE5CA1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FE5CA1" w:rsidRPr="00CF1977" w:rsidRDefault="00FE5CA1" w:rsidP="00FE5CA1">
      <w:pPr>
        <w:spacing w:after="0" w:line="240" w:lineRule="auto"/>
        <w:ind w:firstLine="709"/>
        <w:rPr>
          <w:rFonts w:ascii="Times New Roman" w:hAnsi="Times New Roman" w:cs="Times New Roman"/>
        </w:rPr>
        <w:sectPr w:rsidR="00FE5CA1" w:rsidRPr="00CF1977" w:rsidSect="00CD53DC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567" w:bottom="1134" w:left="1701" w:header="363" w:footer="340" w:gutter="0"/>
          <w:cols w:space="708"/>
          <w:titlePg/>
          <w:docGrid w:linePitch="360"/>
        </w:sectPr>
      </w:pPr>
    </w:p>
    <w:tbl>
      <w:tblPr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3"/>
        <w:gridCol w:w="2677"/>
        <w:gridCol w:w="967"/>
        <w:gridCol w:w="940"/>
        <w:gridCol w:w="979"/>
        <w:gridCol w:w="1023"/>
        <w:gridCol w:w="711"/>
        <w:gridCol w:w="243"/>
        <w:gridCol w:w="21"/>
        <w:gridCol w:w="13"/>
        <w:gridCol w:w="622"/>
        <w:gridCol w:w="216"/>
        <w:gridCol w:w="16"/>
        <w:gridCol w:w="851"/>
        <w:gridCol w:w="1243"/>
        <w:gridCol w:w="34"/>
        <w:gridCol w:w="1842"/>
        <w:gridCol w:w="1841"/>
      </w:tblGrid>
      <w:tr w:rsidR="00FE5CA1" w:rsidRPr="00741880" w:rsidTr="00CD53DC">
        <w:trPr>
          <w:trHeight w:val="851"/>
        </w:trPr>
        <w:tc>
          <w:tcPr>
            <w:tcW w:w="1474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СВЕДЕНИЯ</w:t>
            </w: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о составе и значениях целевых показателей (индикаторов) результативности подпрограммы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азвитие культуры в ЗАТО Северск»</w:t>
            </w: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муниципальной программы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Развитие ку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льтуры и туризма в ЗАТО Северск»</w:t>
            </w:r>
          </w:p>
        </w:tc>
      </w:tr>
      <w:tr w:rsidR="00FE5CA1" w:rsidRPr="00741880" w:rsidTr="00CD53DC">
        <w:trPr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CA1" w:rsidRPr="00741880" w:rsidRDefault="00FE5CA1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CA1" w:rsidRPr="00741880" w:rsidRDefault="00FE5CA1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CA1" w:rsidRPr="00741880" w:rsidRDefault="00FE5CA1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CA1" w:rsidRPr="00741880" w:rsidRDefault="00FE5CA1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CA1" w:rsidRPr="00741880" w:rsidRDefault="00FE5CA1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CA1" w:rsidRPr="00741880" w:rsidRDefault="00FE5CA1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CA1" w:rsidRPr="00741880" w:rsidRDefault="00FE5CA1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CA1" w:rsidRPr="00741880" w:rsidRDefault="00FE5CA1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CA1" w:rsidRPr="00741880" w:rsidRDefault="00FE5CA1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CA1" w:rsidRPr="00741880" w:rsidRDefault="00FE5CA1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CA1" w:rsidRPr="00741880" w:rsidRDefault="00FE5CA1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Таблица 1</w:t>
            </w:r>
          </w:p>
        </w:tc>
      </w:tr>
      <w:tr w:rsidR="00FE5CA1" w:rsidRPr="00741880" w:rsidTr="00CD53DC">
        <w:trPr>
          <w:trHeight w:val="381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Еди</w:t>
            </w:r>
            <w:proofErr w:type="spellEnd"/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ница</w:t>
            </w:r>
            <w:proofErr w:type="spellEnd"/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изме</w:t>
            </w:r>
            <w:proofErr w:type="spellEnd"/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br/>
              <w:t>рения</w:t>
            </w:r>
          </w:p>
        </w:tc>
        <w:tc>
          <w:tcPr>
            <w:tcW w:w="56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Значения целевых показателей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Периодич</w:t>
            </w:r>
            <w:proofErr w:type="spellEnd"/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ность</w:t>
            </w:r>
            <w:proofErr w:type="spellEnd"/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 xml:space="preserve"> сбора данных</w:t>
            </w: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Метод сбора информации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Ответственный за сбор данных по показателю</w:t>
            </w:r>
          </w:p>
        </w:tc>
      </w:tr>
      <w:tr w:rsidR="00FE5CA1" w:rsidRPr="00741880" w:rsidTr="00CD53DC">
        <w:trPr>
          <w:trHeight w:val="839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A1" w:rsidRPr="00741880" w:rsidRDefault="00FE5CA1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A1" w:rsidRPr="00741880" w:rsidRDefault="00FE5CA1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A1" w:rsidRPr="00741880" w:rsidRDefault="00FE5CA1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8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A1" w:rsidRPr="00741880" w:rsidRDefault="00FE5CA1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A1" w:rsidRPr="00741880" w:rsidRDefault="00FE5CA1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A1" w:rsidRPr="00741880" w:rsidRDefault="00FE5CA1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5CA1" w:rsidRPr="00741880" w:rsidTr="00CD53DC">
        <w:trPr>
          <w:trHeight w:val="181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FE5CA1" w:rsidRPr="00741880" w:rsidTr="00CD53DC">
        <w:trPr>
          <w:trHeight w:val="427"/>
        </w:trPr>
        <w:tc>
          <w:tcPr>
            <w:tcW w:w="1474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Показатели подпрограммы 1 «</w:t>
            </w: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азвитие культуры в ЗАТО Северск»</w:t>
            </w:r>
          </w:p>
        </w:tc>
      </w:tr>
      <w:tr w:rsidR="00FE5CA1" w:rsidRPr="00741880" w:rsidTr="00CD53DC">
        <w:trPr>
          <w:trHeight w:val="1651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A1" w:rsidRPr="00741880" w:rsidRDefault="00FE5CA1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Количество посещений культурно-досуговых мероприятий, организованных муниципальными учреждениями культуры, в расчете на 1 жителя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5,7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8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A1" w:rsidRPr="00741880" w:rsidRDefault="00FE5CA1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Ежеквар-тально</w:t>
            </w:r>
            <w:proofErr w:type="spellEnd"/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A1" w:rsidRPr="00741880" w:rsidRDefault="00FE5CA1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Ведомственная статистика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A1" w:rsidRPr="00741880" w:rsidRDefault="00FE5CA1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</w:t>
            </w:r>
          </w:p>
        </w:tc>
      </w:tr>
      <w:tr w:rsidR="00FE5CA1" w:rsidRPr="00741880" w:rsidTr="00CD53DC">
        <w:trPr>
          <w:trHeight w:val="157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 xml:space="preserve">Доля детей в возрасте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5 - 18 лет, получающих услуги по дополнительному образованию в учреждениях дополнительного образования, в общей численности детей этой возрастной группы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проц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19,3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17,3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17,3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17,3</w:t>
            </w:r>
          </w:p>
        </w:tc>
        <w:tc>
          <w:tcPr>
            <w:tcW w:w="8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Ежеквар-тально</w:t>
            </w:r>
            <w:proofErr w:type="spellEnd"/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Ведомственная статистика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</w:t>
            </w:r>
          </w:p>
        </w:tc>
      </w:tr>
      <w:tr w:rsidR="00FE5CA1" w:rsidRPr="00741880" w:rsidTr="00CD53DC">
        <w:trPr>
          <w:trHeight w:val="147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A1" w:rsidRPr="00741880" w:rsidRDefault="00FE5CA1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Уровень фактической обеспеченности клубами и учреждениями клубного типа от нормативной потребности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проц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A1" w:rsidRPr="00741880" w:rsidRDefault="00FE5CA1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Ежеквар-тально</w:t>
            </w:r>
            <w:proofErr w:type="spellEnd"/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A1" w:rsidRPr="00741880" w:rsidRDefault="00FE5CA1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Ведомственная статистика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A1" w:rsidRPr="00741880" w:rsidRDefault="00FE5CA1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</w:t>
            </w:r>
          </w:p>
        </w:tc>
      </w:tr>
      <w:tr w:rsidR="00FE5CA1" w:rsidRPr="00741880" w:rsidTr="00CD53DC">
        <w:trPr>
          <w:trHeight w:val="27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A1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FE5CA1" w:rsidRPr="00741880" w:rsidTr="00CD53DC">
        <w:trPr>
          <w:trHeight w:val="126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Уровень фактической обеспеченности библиотеками от нормативной потребности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проц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69,2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61,5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61,5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61,5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61,5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61,5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Ежеквар-тально</w:t>
            </w:r>
            <w:proofErr w:type="spellEnd"/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Ведомственная статистика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</w:t>
            </w:r>
          </w:p>
        </w:tc>
      </w:tr>
      <w:tr w:rsidR="00FE5CA1" w:rsidRPr="00741880" w:rsidTr="00CD53DC">
        <w:trPr>
          <w:trHeight w:val="981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Уровень фактической обеспеченности парками культуры и отдыха от нормативной потребности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проц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Ежеквар-тально</w:t>
            </w:r>
            <w:proofErr w:type="spellEnd"/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Ведомственная статистика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</w:t>
            </w:r>
          </w:p>
        </w:tc>
      </w:tr>
      <w:tr w:rsidR="00FE5CA1" w:rsidRPr="00741880" w:rsidTr="00CD53DC">
        <w:trPr>
          <w:trHeight w:val="546"/>
        </w:trPr>
        <w:tc>
          <w:tcPr>
            <w:tcW w:w="1474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Показатели задачи 1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организации досуга и обеспечения населения ЗАТО Северск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услугами организаций культуры» </w:t>
            </w: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подпрограммы 1</w:t>
            </w:r>
          </w:p>
        </w:tc>
      </w:tr>
      <w:tr w:rsidR="00FE5CA1" w:rsidRPr="00741880" w:rsidTr="00CD53DC">
        <w:trPr>
          <w:trHeight w:val="708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посещений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муниципальных учреждений культуры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spellEnd"/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 xml:space="preserve"> чел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664,8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375,3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375,3</w:t>
            </w:r>
          </w:p>
        </w:tc>
        <w:tc>
          <w:tcPr>
            <w:tcW w:w="8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Ежеквар-тально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Ведомственная статистика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</w:t>
            </w:r>
          </w:p>
        </w:tc>
      </w:tr>
      <w:tr w:rsidR="00FE5CA1" w:rsidRPr="00741880" w:rsidTr="00CD53DC">
        <w:trPr>
          <w:trHeight w:val="267"/>
        </w:trPr>
        <w:tc>
          <w:tcPr>
            <w:tcW w:w="1474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Показатели задачи 2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Организация предоставления дополнительного художественного образования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 xml:space="preserve"> подпрограммы 1</w:t>
            </w:r>
          </w:p>
        </w:tc>
      </w:tr>
      <w:tr w:rsidR="00FE5CA1" w:rsidRPr="00741880" w:rsidTr="00CD53DC">
        <w:trPr>
          <w:trHeight w:val="2258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Количество детей в возрасте 5 - 18 лет, получающих услуги по дополнительному образованию в муниципальных учреждениях дополнительного образования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чел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3068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2750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2750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2750</w:t>
            </w:r>
          </w:p>
        </w:tc>
        <w:tc>
          <w:tcPr>
            <w:tcW w:w="8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Ежеквар-тально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Ведомственная статистика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</w:t>
            </w:r>
          </w:p>
        </w:tc>
      </w:tr>
      <w:tr w:rsidR="00FE5CA1" w:rsidRPr="00741880" w:rsidTr="00CD53DC">
        <w:trPr>
          <w:trHeight w:val="371"/>
        </w:trPr>
        <w:tc>
          <w:tcPr>
            <w:tcW w:w="1474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Показатели задачи 3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Развитие материально-технической базы муниципальных учреждений дополнительного образования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 xml:space="preserve"> подпрограммы 1</w:t>
            </w:r>
          </w:p>
        </w:tc>
      </w:tr>
      <w:tr w:rsidR="00FE5CA1" w:rsidRPr="00741880" w:rsidTr="00CD53DC">
        <w:trPr>
          <w:trHeight w:val="67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Количество выполненных капитальных ремонтов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Ежеквар-тально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Отчет УКС Администрации ЗАТО Северск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правление культуры</w:t>
            </w:r>
          </w:p>
        </w:tc>
      </w:tr>
      <w:tr w:rsidR="00FE5CA1" w:rsidRPr="00741880" w:rsidTr="00CD53DC">
        <w:trPr>
          <w:trHeight w:val="988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.2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Количество учреждений, оснащенных современным оборудованием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Ежеквар-тально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Отчеты участников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A1" w:rsidRPr="00741880" w:rsidRDefault="00FE5CA1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</w:t>
            </w:r>
          </w:p>
        </w:tc>
      </w:tr>
      <w:tr w:rsidR="00FE5CA1" w:rsidRPr="00741880" w:rsidTr="00CD53DC">
        <w:trPr>
          <w:trHeight w:val="13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A1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A1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FE5CA1" w:rsidRPr="00741880" w:rsidTr="00CD53DC">
        <w:trPr>
          <w:trHeight w:val="580"/>
        </w:trPr>
        <w:tc>
          <w:tcPr>
            <w:tcW w:w="1474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Показатели задачи 4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Развитие материально-технической базы муниципальных учреждений культуры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 xml:space="preserve"> подпрограммы 1</w:t>
            </w:r>
          </w:p>
        </w:tc>
      </w:tr>
      <w:tr w:rsidR="00FE5CA1" w:rsidRPr="00741880" w:rsidTr="00CD53DC">
        <w:trPr>
          <w:trHeight w:val="142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 xml:space="preserve"> 4.1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Объем выполненных работ по отношению к объему, запланированному в отчетном периоде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проц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Ежеквар-тально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Отчет УКС Администрации ЗАТО Северск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A1" w:rsidRPr="00741880" w:rsidRDefault="00FE5CA1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</w:t>
            </w:r>
          </w:p>
        </w:tc>
      </w:tr>
      <w:tr w:rsidR="00FE5CA1" w:rsidRPr="00741880" w:rsidTr="00CD53DC">
        <w:trPr>
          <w:trHeight w:val="127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 xml:space="preserve"> 4.2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Количество учреждений, оснащенных современным оборудованием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Ежеквар-тально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Отчеты участников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A1" w:rsidRPr="00741880" w:rsidRDefault="00FE5CA1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</w:t>
            </w:r>
          </w:p>
        </w:tc>
      </w:tr>
      <w:tr w:rsidR="00FE5CA1" w:rsidRPr="00741880" w:rsidTr="00CD53DC">
        <w:trPr>
          <w:trHeight w:val="99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 xml:space="preserve"> 4.3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Количество новых изданий, поступивших в фонды библиотек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тыс.экз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Ежеквар-тально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Отчеты участников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5CA1" w:rsidRPr="00741880" w:rsidTr="00CD53DC">
        <w:trPr>
          <w:trHeight w:val="435"/>
        </w:trPr>
        <w:tc>
          <w:tcPr>
            <w:tcW w:w="1474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Показатели задачи 5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развития творческого потенциала в ЗАТО Северск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 xml:space="preserve"> подпрограммы 1</w:t>
            </w:r>
          </w:p>
        </w:tc>
      </w:tr>
      <w:tr w:rsidR="00FE5CA1" w:rsidRPr="00741880" w:rsidTr="00CD53DC">
        <w:trPr>
          <w:trHeight w:val="1366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 xml:space="preserve"> 5.1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Количество творческих мероприятий, проведенных на территории ЗАТО Северск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Ежеквар-тально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Отчеты участников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A1" w:rsidRPr="00741880" w:rsidRDefault="00FE5CA1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</w:t>
            </w:r>
          </w:p>
        </w:tc>
      </w:tr>
      <w:tr w:rsidR="00FE5CA1" w:rsidRPr="00741880" w:rsidTr="00CD53DC">
        <w:trPr>
          <w:trHeight w:val="11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 xml:space="preserve"> 5.2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Количество коллективов, принявших участие в выездных мероприятиях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Ежеквар-тально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Отчеты участников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A1" w:rsidRPr="00741880" w:rsidRDefault="00FE5CA1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</w:t>
            </w:r>
          </w:p>
        </w:tc>
      </w:tr>
      <w:tr w:rsidR="00FE5CA1" w:rsidRPr="00741880" w:rsidTr="00CD53DC">
        <w:trPr>
          <w:trHeight w:val="423"/>
        </w:trPr>
        <w:tc>
          <w:tcPr>
            <w:tcW w:w="1474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Показатели задачи 6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Содействие комплексному развити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ю отрасли культуры ЗАТО Северск»</w:t>
            </w: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 xml:space="preserve"> подпрограммы 1</w:t>
            </w:r>
          </w:p>
        </w:tc>
      </w:tr>
      <w:tr w:rsidR="00FE5CA1" w:rsidRPr="00741880" w:rsidTr="00CD53DC">
        <w:trPr>
          <w:trHeight w:val="98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 xml:space="preserve"> 6.1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Количество посещений профессиональных театров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spellEnd"/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 xml:space="preserve"> чел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148,4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150,7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152,2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Ежеквар-тально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Ведомственная статистика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A1" w:rsidRPr="00741880" w:rsidRDefault="00FE5CA1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</w:t>
            </w:r>
          </w:p>
        </w:tc>
      </w:tr>
      <w:tr w:rsidR="00FE5CA1" w:rsidRPr="00741880" w:rsidTr="00CD53DC">
        <w:trPr>
          <w:trHeight w:val="27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A1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FE5CA1" w:rsidRPr="00741880" w:rsidTr="00CD53DC">
        <w:trPr>
          <w:trHeight w:val="97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 xml:space="preserve"> 6.2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Количество работников, получивших поддержку в рамках конкурса творческих инициатив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чел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Ежеквар-тально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Отчеты участников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A1" w:rsidRPr="00741880" w:rsidRDefault="00FE5CA1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</w:t>
            </w:r>
          </w:p>
        </w:tc>
      </w:tr>
      <w:tr w:rsidR="00FE5CA1" w:rsidRPr="00741880" w:rsidTr="00CD53DC">
        <w:trPr>
          <w:trHeight w:val="1118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 xml:space="preserve"> 6.3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Количество некоммерческих организаций, получивших субсидию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Ежеквар-тально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Отчеты участников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</w:t>
            </w:r>
          </w:p>
        </w:tc>
      </w:tr>
      <w:tr w:rsidR="00FE5CA1" w:rsidRPr="00741880" w:rsidTr="00CD53DC">
        <w:trPr>
          <w:trHeight w:val="708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 xml:space="preserve"> 6.4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Количество учащихся, получивших стипендию ЗАТО Северск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чел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Ежеквар-тально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Отчеты участников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</w:t>
            </w:r>
          </w:p>
        </w:tc>
      </w:tr>
      <w:tr w:rsidR="00FE5CA1" w:rsidRPr="00741880" w:rsidTr="00CD53DC">
        <w:trPr>
          <w:trHeight w:val="749"/>
        </w:trPr>
        <w:tc>
          <w:tcPr>
            <w:tcW w:w="1474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Показатели задачи 7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условий доступности к лучшим образцам культуры путем создания современной инфраструктуры для творческой самореализации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досуга населения ЗАТО Северск»</w:t>
            </w: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 xml:space="preserve"> подпрограммы 1</w:t>
            </w:r>
          </w:p>
        </w:tc>
      </w:tr>
      <w:tr w:rsidR="00FE5CA1" w:rsidRPr="00741880" w:rsidTr="00CD53DC">
        <w:trPr>
          <w:trHeight w:val="113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 xml:space="preserve"> 7.1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Количество созданных модельных муниципальных библиотек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Ежеквар-тально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Отчеты участников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A1" w:rsidRPr="00741880" w:rsidRDefault="00FE5CA1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</w:t>
            </w:r>
          </w:p>
        </w:tc>
      </w:tr>
      <w:tr w:rsidR="00FE5CA1" w:rsidRPr="00741880" w:rsidTr="00CD53DC">
        <w:trPr>
          <w:trHeight w:val="691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 xml:space="preserve"> 7.2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Количество виртуальных концертных залов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Ежеквар-тально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A1" w:rsidRPr="00741880" w:rsidRDefault="00FE5CA1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lang w:eastAsia="ru-RU"/>
              </w:rPr>
              <w:t>Отчеты участников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A1" w:rsidRPr="00741880" w:rsidRDefault="00FE5CA1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</w:t>
            </w:r>
          </w:p>
        </w:tc>
      </w:tr>
    </w:tbl>
    <w:p w:rsidR="00FE5CA1" w:rsidRDefault="00FE5CA1" w:rsidP="00FE5CA1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FE5CA1" w:rsidRDefault="00FE5CA1" w:rsidP="00FE5CA1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FE5CA1" w:rsidRDefault="00FE5CA1" w:rsidP="00FE5CA1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FE5CA1" w:rsidRDefault="00FE5CA1" w:rsidP="00FE5CA1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FE5CA1" w:rsidRDefault="00FE5CA1" w:rsidP="00FE5CA1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FE5CA1" w:rsidRDefault="00FE5CA1" w:rsidP="00FE5CA1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FE5CA1" w:rsidRDefault="00FE5CA1" w:rsidP="00FE5CA1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FE5CA1" w:rsidRDefault="00FE5CA1" w:rsidP="00FE5CA1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FE5CA1" w:rsidRDefault="00FE5CA1" w:rsidP="00FE5CA1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FE5CA1" w:rsidRDefault="00FE5CA1" w:rsidP="00FE5CA1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FE5CA1" w:rsidRDefault="00FE5CA1" w:rsidP="00FE5CA1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FE5CA1" w:rsidRDefault="00FE5CA1" w:rsidP="00FE5CA1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FE5CA1" w:rsidRDefault="00FE5CA1" w:rsidP="00FE5CA1">
      <w:pPr>
        <w:spacing w:after="0" w:line="240" w:lineRule="auto"/>
        <w:ind w:firstLine="709"/>
        <w:rPr>
          <w:rFonts w:ascii="Times New Roman" w:hAnsi="Times New Roman" w:cs="Times New Roman"/>
        </w:rPr>
        <w:sectPr w:rsidR="00FE5CA1" w:rsidSect="00CD53DC">
          <w:pgSz w:w="16838" w:h="11906" w:orient="landscape"/>
          <w:pgMar w:top="1701" w:right="1134" w:bottom="567" w:left="1134" w:header="363" w:footer="454" w:gutter="0"/>
          <w:cols w:space="708"/>
          <w:titlePg/>
          <w:docGrid w:linePitch="360"/>
        </w:sectPr>
      </w:pPr>
    </w:p>
    <w:p w:rsidR="00FE5CA1" w:rsidRPr="009F3602" w:rsidRDefault="00FE5CA1" w:rsidP="00FE5CA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>III</w:t>
      </w:r>
      <w:r w:rsidRPr="00AF6B6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val="en-US" w:eastAsia="ru-RU"/>
        </w:rPr>
        <w:t> </w:t>
      </w:r>
      <w:r w:rsidRPr="009F3602">
        <w:rPr>
          <w:rFonts w:ascii="Times New Roman" w:eastAsia="Times New Roman" w:hAnsi="Times New Roman" w:cs="Times New Roman"/>
          <w:lang w:eastAsia="ru-RU"/>
        </w:rPr>
        <w:t>СИСТЕМА МЕРОПРИЯТИЙ П</w:t>
      </w:r>
      <w:r>
        <w:rPr>
          <w:rFonts w:ascii="Times New Roman" w:eastAsia="Times New Roman" w:hAnsi="Times New Roman" w:cs="Times New Roman"/>
          <w:lang w:eastAsia="ru-RU"/>
        </w:rPr>
        <w:t>ОДП</w:t>
      </w:r>
      <w:r w:rsidRPr="009F3602">
        <w:rPr>
          <w:rFonts w:ascii="Times New Roman" w:eastAsia="Times New Roman" w:hAnsi="Times New Roman" w:cs="Times New Roman"/>
          <w:lang w:eastAsia="ru-RU"/>
        </w:rPr>
        <w:t xml:space="preserve">РОГРАММЫ </w:t>
      </w:r>
      <w:r>
        <w:rPr>
          <w:rFonts w:ascii="Times New Roman" w:eastAsia="Times New Roman" w:hAnsi="Times New Roman" w:cs="Times New Roman"/>
          <w:lang w:eastAsia="ru-RU"/>
        </w:rPr>
        <w:t>1</w:t>
      </w:r>
    </w:p>
    <w:p w:rsidR="00FE5CA1" w:rsidRPr="009F3602" w:rsidRDefault="00FE5CA1" w:rsidP="00FE5CA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9F3602">
        <w:rPr>
          <w:rFonts w:ascii="Times New Roman" w:eastAsia="Times New Roman" w:hAnsi="Times New Roman" w:cs="Times New Roman"/>
          <w:lang w:eastAsia="ru-RU"/>
        </w:rPr>
        <w:t>И ЕЕ РЕСУРСНОЕ ОБЕСПЕЧЕНИЕ</w:t>
      </w:r>
    </w:p>
    <w:p w:rsidR="00FE5CA1" w:rsidRDefault="00FE5CA1" w:rsidP="00FE5CA1">
      <w:pPr>
        <w:pStyle w:val="ConsPlusNormal"/>
        <w:ind w:firstLine="540"/>
        <w:jc w:val="center"/>
      </w:pPr>
      <w:r>
        <w:t xml:space="preserve"> </w:t>
      </w:r>
    </w:p>
    <w:p w:rsidR="00FE5CA1" w:rsidRPr="007027FF" w:rsidRDefault="00FE5CA1" w:rsidP="00FE5CA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027FF">
        <w:rPr>
          <w:rFonts w:ascii="Times New Roman" w:hAnsi="Times New Roman" w:cs="Times New Roman"/>
          <w:sz w:val="22"/>
          <w:szCs w:val="22"/>
        </w:rPr>
        <w:t>В рамках подпрограммы 1 планируется реализация ведомственных целевых программ:</w:t>
      </w:r>
    </w:p>
    <w:p w:rsidR="00FE5CA1" w:rsidRPr="007027FF" w:rsidRDefault="00FE5CA1" w:rsidP="00FE5CA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027FF">
        <w:rPr>
          <w:rFonts w:ascii="Times New Roman" w:hAnsi="Times New Roman" w:cs="Times New Roman"/>
          <w:sz w:val="22"/>
          <w:szCs w:val="22"/>
        </w:rPr>
        <w:t>1)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7027FF">
        <w:rPr>
          <w:rFonts w:ascii="Times New Roman" w:hAnsi="Times New Roman" w:cs="Times New Roman"/>
          <w:sz w:val="22"/>
          <w:szCs w:val="22"/>
        </w:rPr>
        <w:t xml:space="preserve">ВЦП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7027FF">
        <w:rPr>
          <w:rFonts w:ascii="Times New Roman" w:hAnsi="Times New Roman" w:cs="Times New Roman"/>
          <w:sz w:val="22"/>
          <w:szCs w:val="22"/>
        </w:rPr>
        <w:t xml:space="preserve">Создание условий для организации досуга и обеспечения </w:t>
      </w:r>
      <w:proofErr w:type="gramStart"/>
      <w:r w:rsidRPr="007027FF">
        <w:rPr>
          <w:rFonts w:ascii="Times New Roman" w:hAnsi="Times New Roman" w:cs="Times New Roman"/>
          <w:sz w:val="22"/>
          <w:szCs w:val="22"/>
        </w:rPr>
        <w:t>населения</w:t>
      </w:r>
      <w:proofErr w:type="gramEnd"/>
      <w:r w:rsidRPr="007027FF">
        <w:rPr>
          <w:rFonts w:ascii="Times New Roman" w:hAnsi="Times New Roman" w:cs="Times New Roman"/>
          <w:sz w:val="22"/>
          <w:szCs w:val="22"/>
        </w:rPr>
        <w:t xml:space="preserve"> ЗАТО Северск услугами организаций культуры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7027FF">
        <w:rPr>
          <w:rFonts w:ascii="Times New Roman" w:hAnsi="Times New Roman" w:cs="Times New Roman"/>
          <w:sz w:val="22"/>
          <w:szCs w:val="22"/>
        </w:rPr>
        <w:t>;</w:t>
      </w:r>
    </w:p>
    <w:p w:rsidR="00FE5CA1" w:rsidRPr="007027FF" w:rsidRDefault="00FE5CA1" w:rsidP="00FE5CA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027FF">
        <w:rPr>
          <w:rFonts w:ascii="Times New Roman" w:hAnsi="Times New Roman" w:cs="Times New Roman"/>
          <w:sz w:val="22"/>
          <w:szCs w:val="22"/>
        </w:rPr>
        <w:t>2)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7027FF">
        <w:rPr>
          <w:rFonts w:ascii="Times New Roman" w:hAnsi="Times New Roman" w:cs="Times New Roman"/>
          <w:sz w:val="22"/>
          <w:szCs w:val="22"/>
        </w:rPr>
        <w:t xml:space="preserve">ВЦП "Организация предоставления дополнительного </w:t>
      </w:r>
      <w:r>
        <w:rPr>
          <w:rFonts w:ascii="Times New Roman" w:hAnsi="Times New Roman" w:cs="Times New Roman"/>
          <w:sz w:val="22"/>
          <w:szCs w:val="22"/>
        </w:rPr>
        <w:t xml:space="preserve">художественного </w:t>
      </w:r>
      <w:r w:rsidRPr="007027FF">
        <w:rPr>
          <w:rFonts w:ascii="Times New Roman" w:hAnsi="Times New Roman" w:cs="Times New Roman"/>
          <w:sz w:val="22"/>
          <w:szCs w:val="22"/>
        </w:rPr>
        <w:t>образования</w:t>
      </w:r>
      <w:r>
        <w:rPr>
          <w:rFonts w:ascii="Times New Roman" w:hAnsi="Times New Roman" w:cs="Times New Roman"/>
          <w:sz w:val="22"/>
          <w:szCs w:val="22"/>
        </w:rPr>
        <w:t>».</w:t>
      </w:r>
      <w:r w:rsidRPr="007027F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E5CA1" w:rsidRPr="007027FF" w:rsidRDefault="00FE5CA1" w:rsidP="00FE5CA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027FF">
        <w:rPr>
          <w:rFonts w:ascii="Times New Roman" w:hAnsi="Times New Roman" w:cs="Times New Roman"/>
          <w:sz w:val="22"/>
          <w:szCs w:val="22"/>
        </w:rPr>
        <w:t>Также в рамках подпрограммы 1 планируется реализация основных мероприятий:</w:t>
      </w:r>
    </w:p>
    <w:p w:rsidR="00FE5CA1" w:rsidRPr="007027FF" w:rsidRDefault="00FE5CA1" w:rsidP="00FE5CA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027FF">
        <w:rPr>
          <w:rFonts w:ascii="Times New Roman" w:hAnsi="Times New Roman" w:cs="Times New Roman"/>
          <w:sz w:val="22"/>
          <w:szCs w:val="22"/>
        </w:rPr>
        <w:t>1)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7027FF">
        <w:rPr>
          <w:rFonts w:ascii="Times New Roman" w:hAnsi="Times New Roman" w:cs="Times New Roman"/>
          <w:sz w:val="22"/>
          <w:szCs w:val="22"/>
        </w:rPr>
        <w:t>организация мероприятий, направленных на развитие материально-технической базы учреждений дополнительного образования;</w:t>
      </w:r>
    </w:p>
    <w:p w:rsidR="00FE5CA1" w:rsidRPr="007027FF" w:rsidRDefault="00FE5CA1" w:rsidP="00FE5CA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2) </w:t>
      </w:r>
      <w:r w:rsidRPr="007027FF">
        <w:rPr>
          <w:rFonts w:ascii="Times New Roman" w:hAnsi="Times New Roman" w:cs="Times New Roman"/>
          <w:sz w:val="22"/>
          <w:szCs w:val="22"/>
        </w:rPr>
        <w:t>организация мероприятий, направленных на развитие материально-технической базы учреждений культуры;</w:t>
      </w:r>
    </w:p>
    <w:p w:rsidR="00FE5CA1" w:rsidRPr="007027FF" w:rsidRDefault="00FE5CA1" w:rsidP="00FE5CA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3) </w:t>
      </w:r>
      <w:r w:rsidRPr="007027FF">
        <w:rPr>
          <w:rFonts w:ascii="Times New Roman" w:hAnsi="Times New Roman" w:cs="Times New Roman"/>
          <w:sz w:val="22"/>
          <w:szCs w:val="22"/>
        </w:rPr>
        <w:t>организация и проведение культурно-массовых и творческих мероприятий;</w:t>
      </w:r>
    </w:p>
    <w:p w:rsidR="00FE5CA1" w:rsidRPr="007027FF" w:rsidRDefault="00FE5CA1" w:rsidP="00FE5CA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4) </w:t>
      </w:r>
      <w:r w:rsidRPr="007027FF">
        <w:rPr>
          <w:rFonts w:ascii="Times New Roman" w:hAnsi="Times New Roman" w:cs="Times New Roman"/>
          <w:sz w:val="22"/>
          <w:szCs w:val="22"/>
        </w:rPr>
        <w:t>организация мероприятий, направленных на поддержку творческой деятельности муниципальных учреждений культуры, их работников и иных организаций в сфере культуры;</w:t>
      </w:r>
    </w:p>
    <w:p w:rsidR="00FE5CA1" w:rsidRPr="007027FF" w:rsidRDefault="00FE5CA1" w:rsidP="00FE5CA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027FF">
        <w:rPr>
          <w:rFonts w:ascii="Times New Roman" w:hAnsi="Times New Roman" w:cs="Times New Roman"/>
          <w:sz w:val="22"/>
          <w:szCs w:val="22"/>
        </w:rPr>
        <w:t>5)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7027FF">
        <w:rPr>
          <w:rFonts w:ascii="Times New Roman" w:hAnsi="Times New Roman" w:cs="Times New Roman"/>
          <w:sz w:val="22"/>
          <w:szCs w:val="22"/>
        </w:rPr>
        <w:t xml:space="preserve">участие в региональном проекте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7027FF">
        <w:rPr>
          <w:rFonts w:ascii="Times New Roman" w:hAnsi="Times New Roman" w:cs="Times New Roman"/>
          <w:sz w:val="22"/>
          <w:szCs w:val="22"/>
        </w:rPr>
        <w:t>Культурная среда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7027FF">
        <w:rPr>
          <w:rFonts w:ascii="Times New Roman" w:hAnsi="Times New Roman" w:cs="Times New Roman"/>
          <w:sz w:val="22"/>
          <w:szCs w:val="22"/>
        </w:rPr>
        <w:t>.</w:t>
      </w:r>
    </w:p>
    <w:p w:rsidR="00FE5CA1" w:rsidRPr="007027FF" w:rsidRDefault="00FE5CA1" w:rsidP="00FE5CA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027FF">
        <w:rPr>
          <w:rFonts w:ascii="Times New Roman" w:hAnsi="Times New Roman" w:cs="Times New Roman"/>
          <w:sz w:val="22"/>
          <w:szCs w:val="22"/>
        </w:rPr>
        <w:t xml:space="preserve">Источником финансирования реализации ведомственных целевых программ, входящих </w:t>
      </w:r>
      <w:r>
        <w:rPr>
          <w:rFonts w:ascii="Times New Roman" w:hAnsi="Times New Roman" w:cs="Times New Roman"/>
          <w:sz w:val="22"/>
          <w:szCs w:val="22"/>
        </w:rPr>
        <w:br/>
      </w:r>
      <w:r w:rsidRPr="007027FF">
        <w:rPr>
          <w:rFonts w:ascii="Times New Roman" w:hAnsi="Times New Roman" w:cs="Times New Roman"/>
          <w:sz w:val="22"/>
          <w:szCs w:val="22"/>
        </w:rPr>
        <w:t>в состав подпрограммы 1, являются средства бюджета ЗАТО Северск, федерального и областного бюджетов.</w:t>
      </w:r>
    </w:p>
    <w:p w:rsidR="00FE5CA1" w:rsidRPr="007027FF" w:rsidRDefault="00FE5CA1" w:rsidP="00FE5CA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027FF">
        <w:rPr>
          <w:rFonts w:ascii="Times New Roman" w:hAnsi="Times New Roman" w:cs="Times New Roman"/>
          <w:sz w:val="22"/>
          <w:szCs w:val="22"/>
        </w:rPr>
        <w:t xml:space="preserve">Источниками финансирования реализации основных мероприятий являются средства </w:t>
      </w:r>
      <w:proofErr w:type="gramStart"/>
      <w:r w:rsidRPr="007027FF">
        <w:rPr>
          <w:rFonts w:ascii="Times New Roman" w:hAnsi="Times New Roman" w:cs="Times New Roman"/>
          <w:sz w:val="22"/>
          <w:szCs w:val="22"/>
        </w:rPr>
        <w:t>бюджета</w:t>
      </w:r>
      <w:proofErr w:type="gramEnd"/>
      <w:r w:rsidRPr="007027FF">
        <w:rPr>
          <w:rFonts w:ascii="Times New Roman" w:hAnsi="Times New Roman" w:cs="Times New Roman"/>
          <w:sz w:val="22"/>
          <w:szCs w:val="22"/>
        </w:rPr>
        <w:t xml:space="preserve"> ЗАТО Северск, также планируется </w:t>
      </w:r>
      <w:proofErr w:type="spellStart"/>
      <w:r w:rsidRPr="007027FF">
        <w:rPr>
          <w:rFonts w:ascii="Times New Roman" w:hAnsi="Times New Roman" w:cs="Times New Roman"/>
          <w:sz w:val="22"/>
          <w:szCs w:val="22"/>
        </w:rPr>
        <w:t>софинансирование</w:t>
      </w:r>
      <w:proofErr w:type="spellEnd"/>
      <w:r w:rsidRPr="007027FF">
        <w:rPr>
          <w:rFonts w:ascii="Times New Roman" w:hAnsi="Times New Roman" w:cs="Times New Roman"/>
          <w:sz w:val="22"/>
          <w:szCs w:val="22"/>
        </w:rPr>
        <w:t xml:space="preserve"> из средств федерального</w:t>
      </w:r>
      <w:r>
        <w:rPr>
          <w:rFonts w:ascii="Times New Roman" w:hAnsi="Times New Roman" w:cs="Times New Roman"/>
          <w:sz w:val="22"/>
          <w:szCs w:val="22"/>
        </w:rPr>
        <w:t xml:space="preserve"> и</w:t>
      </w:r>
      <w:r w:rsidRPr="007027FF">
        <w:rPr>
          <w:rFonts w:ascii="Times New Roman" w:hAnsi="Times New Roman" w:cs="Times New Roman"/>
          <w:sz w:val="22"/>
          <w:szCs w:val="22"/>
        </w:rPr>
        <w:t xml:space="preserve"> областного бюджетов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7027FF">
        <w:rPr>
          <w:rFonts w:ascii="Times New Roman" w:hAnsi="Times New Roman" w:cs="Times New Roman"/>
          <w:sz w:val="22"/>
          <w:szCs w:val="22"/>
        </w:rPr>
        <w:t>привлечение внебюджетных средств.</w:t>
      </w:r>
    </w:p>
    <w:p w:rsidR="00FE5CA1" w:rsidRPr="007027FF" w:rsidRDefault="00FE5CA1" w:rsidP="00FE5CA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7027FF">
        <w:rPr>
          <w:rFonts w:ascii="Times New Roman" w:hAnsi="Times New Roman" w:cs="Times New Roman"/>
          <w:sz w:val="22"/>
          <w:szCs w:val="22"/>
        </w:rPr>
        <w:t>Софинансирование</w:t>
      </w:r>
      <w:proofErr w:type="spellEnd"/>
      <w:r w:rsidRPr="007027FF">
        <w:rPr>
          <w:rFonts w:ascii="Times New Roman" w:hAnsi="Times New Roman" w:cs="Times New Roman"/>
          <w:sz w:val="22"/>
          <w:szCs w:val="22"/>
        </w:rPr>
        <w:t xml:space="preserve"> мероприятий подпрограммы 1 за счет средств областного бюджета предполагается в виде субсидий и бюджетных инвестиций в порядке, предусмотренном органами исполнительной власти Томской области.</w:t>
      </w:r>
    </w:p>
    <w:p w:rsidR="00FE5CA1" w:rsidRPr="007027FF" w:rsidRDefault="00FE5CA1" w:rsidP="00FE5CA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027FF">
        <w:rPr>
          <w:rFonts w:ascii="Times New Roman" w:hAnsi="Times New Roman" w:cs="Times New Roman"/>
          <w:sz w:val="22"/>
          <w:szCs w:val="22"/>
        </w:rPr>
        <w:t xml:space="preserve">Отбор объектов капитального строительства муниципальной собственности осуществляется </w:t>
      </w:r>
      <w:r>
        <w:rPr>
          <w:rFonts w:ascii="Times New Roman" w:hAnsi="Times New Roman" w:cs="Times New Roman"/>
          <w:sz w:val="22"/>
          <w:szCs w:val="22"/>
        </w:rPr>
        <w:br/>
      </w:r>
      <w:r w:rsidRPr="007027FF">
        <w:rPr>
          <w:rFonts w:ascii="Times New Roman" w:hAnsi="Times New Roman" w:cs="Times New Roman"/>
          <w:sz w:val="22"/>
          <w:szCs w:val="22"/>
        </w:rPr>
        <w:t xml:space="preserve">с учетом требований Правил принятия решения о подготовке и реализации бюджетных инвестиций </w:t>
      </w:r>
      <w:r>
        <w:rPr>
          <w:rFonts w:ascii="Times New Roman" w:hAnsi="Times New Roman" w:cs="Times New Roman"/>
          <w:sz w:val="22"/>
          <w:szCs w:val="22"/>
        </w:rPr>
        <w:br/>
      </w:r>
      <w:r w:rsidRPr="007027FF">
        <w:rPr>
          <w:rFonts w:ascii="Times New Roman" w:hAnsi="Times New Roman" w:cs="Times New Roman"/>
          <w:sz w:val="22"/>
          <w:szCs w:val="22"/>
        </w:rPr>
        <w:t xml:space="preserve">в объекты капитального строительства государственной собственности Томской области </w:t>
      </w:r>
      <w:r>
        <w:rPr>
          <w:rFonts w:ascii="Times New Roman" w:hAnsi="Times New Roman" w:cs="Times New Roman"/>
          <w:sz w:val="22"/>
          <w:szCs w:val="22"/>
        </w:rPr>
        <w:br/>
      </w:r>
      <w:r w:rsidRPr="007027FF">
        <w:rPr>
          <w:rFonts w:ascii="Times New Roman" w:hAnsi="Times New Roman" w:cs="Times New Roman"/>
          <w:sz w:val="22"/>
          <w:szCs w:val="22"/>
        </w:rPr>
        <w:t xml:space="preserve">и приобретении объектов недвижимого имущества в государственную собственность Томской области и о предоставлении субсидий на осуществление капитальных вложений в объекты капитального строительства государственной собственности Томской области (муниципальной собственности) и приобретение объектов недвижимого имущества в государственную собственность Томской области, утвержденных постановлением Администрации Томской области от 05.09.2019 </w:t>
      </w:r>
      <w:r>
        <w:rPr>
          <w:rFonts w:ascii="Times New Roman" w:hAnsi="Times New Roman" w:cs="Times New Roman"/>
          <w:sz w:val="22"/>
          <w:szCs w:val="22"/>
        </w:rPr>
        <w:br/>
        <w:t>№</w:t>
      </w:r>
      <w:r w:rsidRPr="007027FF">
        <w:rPr>
          <w:rFonts w:ascii="Times New Roman" w:hAnsi="Times New Roman" w:cs="Times New Roman"/>
          <w:sz w:val="22"/>
          <w:szCs w:val="22"/>
        </w:rPr>
        <w:t xml:space="preserve"> 313а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7027FF">
        <w:rPr>
          <w:rFonts w:ascii="Times New Roman" w:hAnsi="Times New Roman" w:cs="Times New Roman"/>
          <w:sz w:val="22"/>
          <w:szCs w:val="22"/>
        </w:rPr>
        <w:t>Об утверждении Порядка принятия решений о разработке государственных программ Томской области, их формирования и реализации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7027FF">
        <w:rPr>
          <w:rFonts w:ascii="Times New Roman" w:hAnsi="Times New Roman" w:cs="Times New Roman"/>
          <w:sz w:val="22"/>
          <w:szCs w:val="22"/>
        </w:rPr>
        <w:t>.</w:t>
      </w:r>
    </w:p>
    <w:p w:rsidR="00FE5CA1" w:rsidRPr="007027FF" w:rsidRDefault="00FE5CA1" w:rsidP="00FE5CA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7027FF">
        <w:rPr>
          <w:rFonts w:ascii="Times New Roman" w:hAnsi="Times New Roman" w:cs="Times New Roman"/>
          <w:sz w:val="22"/>
          <w:szCs w:val="22"/>
        </w:rPr>
        <w:t>Софинансирование</w:t>
      </w:r>
      <w:proofErr w:type="spellEnd"/>
      <w:r w:rsidRPr="007027FF">
        <w:rPr>
          <w:rFonts w:ascii="Times New Roman" w:hAnsi="Times New Roman" w:cs="Times New Roman"/>
          <w:sz w:val="22"/>
          <w:szCs w:val="22"/>
        </w:rPr>
        <w:t xml:space="preserve"> мероприятий подпрограммы 1 за счет внебюджетных источников предполагается по согласованию с участниками мероприятий подпрограммы 1 за счет доходов </w:t>
      </w:r>
      <w:r>
        <w:rPr>
          <w:rFonts w:ascii="Times New Roman" w:hAnsi="Times New Roman" w:cs="Times New Roman"/>
          <w:sz w:val="22"/>
          <w:szCs w:val="22"/>
        </w:rPr>
        <w:br/>
      </w:r>
      <w:r w:rsidRPr="007027FF">
        <w:rPr>
          <w:rFonts w:ascii="Times New Roman" w:hAnsi="Times New Roman" w:cs="Times New Roman"/>
          <w:sz w:val="22"/>
          <w:szCs w:val="22"/>
        </w:rPr>
        <w:t>от приносящей доход деятельности</w:t>
      </w:r>
      <w:r>
        <w:rPr>
          <w:rFonts w:ascii="Times New Roman" w:hAnsi="Times New Roman" w:cs="Times New Roman"/>
          <w:sz w:val="22"/>
          <w:szCs w:val="22"/>
        </w:rPr>
        <w:t xml:space="preserve">, грантов </w:t>
      </w:r>
      <w:r w:rsidRPr="009F3602">
        <w:rPr>
          <w:rFonts w:ascii="Times New Roman" w:hAnsi="Times New Roman" w:cs="Times New Roman"/>
          <w:sz w:val="22"/>
          <w:szCs w:val="22"/>
        </w:rPr>
        <w:t>внебюджетных фондов и организаций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7027FF">
        <w:rPr>
          <w:rFonts w:ascii="Times New Roman" w:hAnsi="Times New Roman" w:cs="Times New Roman"/>
          <w:sz w:val="22"/>
          <w:szCs w:val="22"/>
        </w:rPr>
        <w:t>прочих безвозмездных поступлений.</w:t>
      </w:r>
    </w:p>
    <w:p w:rsidR="00FE5CA1" w:rsidRDefault="00FE5CA1" w:rsidP="00FE5CA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027FF">
        <w:rPr>
          <w:rFonts w:ascii="Times New Roman" w:hAnsi="Times New Roman" w:cs="Times New Roman"/>
          <w:sz w:val="22"/>
          <w:szCs w:val="22"/>
        </w:rPr>
        <w:t xml:space="preserve">Перечень ведомственных целевых программ, основных мероприятий и ресурсное обеспечение подпрограммы 1 представлены в таблице 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7027FF">
        <w:rPr>
          <w:rFonts w:ascii="Times New Roman" w:hAnsi="Times New Roman" w:cs="Times New Roman"/>
          <w:sz w:val="22"/>
          <w:szCs w:val="22"/>
        </w:rPr>
        <w:t>.</w:t>
      </w:r>
    </w:p>
    <w:p w:rsidR="00FE5CA1" w:rsidRDefault="00FE5CA1" w:rsidP="00FE5CA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E5CA1" w:rsidRDefault="00FE5CA1" w:rsidP="00FE5CA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E5CA1" w:rsidRDefault="00FE5CA1" w:rsidP="00FE5CA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E5CA1" w:rsidRDefault="00FE5CA1" w:rsidP="00FE5CA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E5CA1" w:rsidRDefault="00FE5CA1" w:rsidP="00FE5CA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E5CA1" w:rsidRDefault="00FE5CA1" w:rsidP="00FE5CA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E5CA1" w:rsidRDefault="00FE5CA1" w:rsidP="00FE5CA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E5CA1" w:rsidRDefault="00FE5CA1" w:rsidP="00FE5CA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0F60D6" w:rsidRDefault="000F60D6" w:rsidP="002838F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2"/>
          <w:szCs w:val="22"/>
        </w:rPr>
      </w:pPr>
    </w:p>
    <w:p w:rsidR="000F60D6" w:rsidRDefault="000F60D6" w:rsidP="002838F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2"/>
          <w:szCs w:val="22"/>
        </w:rPr>
      </w:pPr>
    </w:p>
    <w:p w:rsidR="000F60D6" w:rsidRDefault="000F60D6" w:rsidP="002838F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2"/>
          <w:szCs w:val="22"/>
        </w:rPr>
      </w:pPr>
    </w:p>
    <w:p w:rsidR="000F60D6" w:rsidRDefault="000F60D6" w:rsidP="002838F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2"/>
          <w:szCs w:val="22"/>
        </w:rPr>
      </w:pPr>
    </w:p>
    <w:p w:rsidR="000F60D6" w:rsidRDefault="000F60D6" w:rsidP="002838F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2"/>
          <w:szCs w:val="22"/>
        </w:rPr>
      </w:pPr>
    </w:p>
    <w:p w:rsidR="000F60D6" w:rsidRDefault="000F60D6" w:rsidP="002838F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2"/>
          <w:szCs w:val="22"/>
        </w:rPr>
      </w:pPr>
    </w:p>
    <w:p w:rsidR="00497768" w:rsidRDefault="00497768" w:rsidP="002838F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2"/>
          <w:szCs w:val="22"/>
        </w:rPr>
        <w:sectPr w:rsidR="00497768" w:rsidSect="00497768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0"/>
        <w:gridCol w:w="2049"/>
        <w:gridCol w:w="878"/>
        <w:gridCol w:w="1417"/>
        <w:gridCol w:w="1276"/>
        <w:gridCol w:w="1276"/>
        <w:gridCol w:w="1275"/>
        <w:gridCol w:w="1418"/>
        <w:gridCol w:w="1559"/>
        <w:gridCol w:w="2140"/>
        <w:gridCol w:w="1120"/>
      </w:tblGrid>
      <w:tr w:rsidR="00CD53DC" w:rsidRPr="00AF6B6D" w:rsidTr="00CD53DC">
        <w:trPr>
          <w:trHeight w:val="887"/>
        </w:trPr>
        <w:tc>
          <w:tcPr>
            <w:tcW w:w="15168" w:type="dxa"/>
            <w:gridSpan w:val="11"/>
            <w:shd w:val="clear" w:color="auto" w:fill="auto"/>
            <w:hideMark/>
          </w:tcPr>
          <w:p w:rsidR="00CD53DC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4E6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</w:t>
            </w:r>
            <w:r w:rsidRPr="006C54E6">
              <w:rPr>
                <w:rFonts w:ascii="Times New Roman" w:eastAsia="Times New Roman" w:hAnsi="Times New Roman" w:cs="Times New Roman"/>
                <w:lang w:eastAsia="ru-RU"/>
              </w:rPr>
              <w:br/>
              <w:t>ведомственных целевых программ, основных мероприятий и ресурсное обеспечение подпрограммы 1 «Развитие культуры в ЗАТО Северск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CD53DC" w:rsidRPr="006C54E6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4E6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 программы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6C54E6">
              <w:rPr>
                <w:rFonts w:ascii="Times New Roman" w:eastAsia="Times New Roman" w:hAnsi="Times New Roman" w:cs="Times New Roman"/>
                <w:lang w:eastAsia="ru-RU"/>
              </w:rPr>
              <w:t>Развитие культуры и туризма в ЗАТО Северск»</w:t>
            </w:r>
          </w:p>
        </w:tc>
      </w:tr>
      <w:tr w:rsidR="00CD53DC" w:rsidRPr="00AF6B6D" w:rsidTr="00CD53DC">
        <w:trPr>
          <w:trHeight w:val="315"/>
        </w:trPr>
        <w:tc>
          <w:tcPr>
            <w:tcW w:w="76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53DC" w:rsidRPr="006C54E6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4E6">
              <w:rPr>
                <w:rFonts w:ascii="Times New Roman" w:eastAsia="Times New Roman" w:hAnsi="Times New Roman" w:cs="Times New Roman"/>
                <w:lang w:eastAsia="ru-RU"/>
              </w:rPr>
              <w:t>Таблица 2</w:t>
            </w:r>
          </w:p>
        </w:tc>
      </w:tr>
      <w:tr w:rsidR="00CD53DC" w:rsidRPr="00AF6B6D" w:rsidTr="00CD53DC">
        <w:trPr>
          <w:trHeight w:val="1802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Срок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реали</w:t>
            </w:r>
            <w:proofErr w:type="spellEnd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зации</w:t>
            </w:r>
            <w:proofErr w:type="spellEnd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br/>
              <w:t>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Объем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финансиро</w:t>
            </w:r>
            <w:proofErr w:type="spellEnd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вания</w:t>
            </w:r>
            <w:proofErr w:type="spellEnd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, тыс. руб.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В том числе за счет средств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Участники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подпрограм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мы, участники мероприятия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6C54E6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4E6">
              <w:rPr>
                <w:rFonts w:ascii="Times New Roman" w:eastAsia="Times New Roman" w:hAnsi="Times New Roman" w:cs="Times New Roman"/>
                <w:lang w:eastAsia="ru-RU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CD53DC" w:rsidRPr="00AF6B6D" w:rsidTr="00CD53DC">
        <w:trPr>
          <w:trHeight w:val="18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федераль</w:t>
            </w:r>
            <w:proofErr w:type="spellEnd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 бюджета (по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согласо</w:t>
            </w:r>
            <w:proofErr w:type="spellEnd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ванию</w:t>
            </w:r>
            <w:proofErr w:type="spellEnd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 (прогноз)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областного бюджета (по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согласо</w:t>
            </w:r>
            <w:proofErr w:type="spellEnd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ванию</w:t>
            </w:r>
            <w:proofErr w:type="spellEnd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 (прогноз)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внебюд</w:t>
            </w:r>
            <w:proofErr w:type="spellEnd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жетных</w:t>
            </w:r>
            <w:proofErr w:type="spellEnd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 источников (по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согласо</w:t>
            </w:r>
            <w:proofErr w:type="spellEnd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ванию</w:t>
            </w:r>
            <w:proofErr w:type="spellEnd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 (прогноз)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наименование и единица измерения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значения по годам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реализа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ции</w:t>
            </w:r>
            <w:proofErr w:type="spellEnd"/>
          </w:p>
        </w:tc>
      </w:tr>
      <w:tr w:rsidR="00CD53DC" w:rsidRPr="00AF6B6D" w:rsidTr="00CD53D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CD53DC" w:rsidRPr="00AF6B6D" w:rsidTr="00CD53DC">
        <w:trPr>
          <w:trHeight w:val="38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 1.</w:t>
            </w:r>
          </w:p>
        </w:tc>
        <w:tc>
          <w:tcPr>
            <w:tcW w:w="144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Задача 1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организации досуга и обеспечения населения ЗАТО Северск услугами организаций культуры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 подпрограммы 1</w:t>
            </w:r>
          </w:p>
        </w:tc>
      </w:tr>
      <w:tr w:rsidR="00CD53DC" w:rsidRPr="00AF6B6D" w:rsidTr="007C676C">
        <w:trPr>
          <w:trHeight w:val="6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 1.1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ВЦП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организации досуга и обеспечения населения ЗАТО Северс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 услугами организаций культуры»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368 442,77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15 578,80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352 863,97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культуры, </w:t>
            </w: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 учреждения культуры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CD53DC" w:rsidRPr="00AF6B6D" w:rsidTr="00CD53DC">
        <w:trPr>
          <w:trHeight w:val="1399"/>
        </w:trPr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184 040,16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7 789,40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176 250,76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посещений муниципальных учреждений культуры,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spellEnd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 чел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375,3</w:t>
            </w:r>
          </w:p>
        </w:tc>
      </w:tr>
      <w:tr w:rsidR="00CD53DC" w:rsidRPr="00AF6B6D" w:rsidTr="00CD53DC">
        <w:trPr>
          <w:trHeight w:val="127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184 402,61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7 789,40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176 613,21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Default="00CD53DC" w:rsidP="007C67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посещений муниципальных учреждений культуры,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spellEnd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 чел</w:t>
            </w:r>
          </w:p>
          <w:p w:rsidR="007C676C" w:rsidRPr="00AF6B6D" w:rsidRDefault="007C676C" w:rsidP="007C67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375,3</w:t>
            </w:r>
          </w:p>
        </w:tc>
      </w:tr>
      <w:tr w:rsidR="00CD53DC" w:rsidRPr="00AF6B6D" w:rsidTr="00CD53DC">
        <w:trPr>
          <w:trHeight w:val="27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CD53DC" w:rsidRPr="00AF6B6D" w:rsidTr="00CD53DC">
        <w:trPr>
          <w:trHeight w:val="97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посещений муниципальных учреждений культуры,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spellEnd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 чел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D53DC" w:rsidRPr="00AF6B6D" w:rsidTr="00CD53DC">
        <w:trPr>
          <w:trHeight w:val="113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посещений муниципальных учреждений культуры,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spellEnd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 чел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D53DC" w:rsidRPr="00AF6B6D" w:rsidTr="00CD53DC">
        <w:trPr>
          <w:trHeight w:val="39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 2.</w:t>
            </w:r>
          </w:p>
        </w:tc>
        <w:tc>
          <w:tcPr>
            <w:tcW w:w="144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Задача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предоставления дополнительного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художественного </w:t>
            </w: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 подпрограммы 1</w:t>
            </w:r>
          </w:p>
        </w:tc>
      </w:tr>
      <w:tr w:rsidR="00CD53DC" w:rsidRPr="00AF6B6D" w:rsidTr="007C676C">
        <w:trPr>
          <w:trHeight w:val="15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 2.1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ВЦП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Организация предоставления дополнительного художественно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 образования»</w:t>
            </w:r>
          </w:p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182 975,30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4 577,20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178 398,10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</w:t>
            </w: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, учреждения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дополнитель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CD53DC" w:rsidRPr="00AF6B6D" w:rsidTr="00CD53DC">
        <w:trPr>
          <w:trHeight w:val="2647"/>
        </w:trPr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91 487,65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2 288,60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89 199,05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1. Количество детей в возрасте 5 - 18 лет, получающих услуги по дополнительному образованию в муниципальных учреждениях дополнительного образования, чел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2750</w:t>
            </w:r>
          </w:p>
        </w:tc>
      </w:tr>
      <w:tr w:rsidR="00CD53DC" w:rsidRPr="00AF6B6D" w:rsidTr="007C676C">
        <w:trPr>
          <w:trHeight w:val="5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91 487,65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2 288,60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89 199,05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1. Количество детей в возрасте 5 - 18 лет, получающих услуги по дополнительному образованию в муниципальных учреждениях дополнительного образования, чел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2750</w:t>
            </w:r>
          </w:p>
        </w:tc>
      </w:tr>
      <w:tr w:rsidR="00CD53DC" w:rsidRPr="00AF6B6D" w:rsidTr="00CD53DC">
        <w:trPr>
          <w:trHeight w:val="13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CD53DC" w:rsidRPr="00AF6B6D" w:rsidTr="00CD53DC">
        <w:trPr>
          <w:trHeight w:val="239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1. Количество детей в возрасте 5 - 18 лет, получающих услуги по дополнительному образованию в муниципальных учреждениях дополнительного образования, чел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D53DC" w:rsidRPr="00AF6B6D" w:rsidTr="00CD53DC">
        <w:trPr>
          <w:trHeight w:val="23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1. Количество детей в возрасте 5 - 18 лет, получающих услуги по дополнительному образованию в муниципальных учреждениях дополнительного образования, чел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D53DC" w:rsidRPr="00AF6B6D" w:rsidTr="007C676C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 3.</w:t>
            </w:r>
          </w:p>
        </w:tc>
        <w:tc>
          <w:tcPr>
            <w:tcW w:w="144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7C67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Задача 3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Развитие материально-технической базы муниципальных учреждений дополнительного образования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 подпрограммы 1</w:t>
            </w:r>
          </w:p>
        </w:tc>
      </w:tr>
      <w:tr w:rsidR="00CD53DC" w:rsidRPr="00AF6B6D" w:rsidTr="007C676C">
        <w:trPr>
          <w:trHeight w:val="7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 3.1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мероприятие. Организация мероприятий, направленных на развитие материально-технической базы учреждений дополнительного образования, в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</w:t>
            </w: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, УКС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Адми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нистрации</w:t>
            </w:r>
            <w:proofErr w:type="spellEnd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Северск, учреждения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дополнитель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CD53DC" w:rsidRPr="00AF6B6D" w:rsidTr="00CD53DC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выполненных капитальных ремонтов,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D53DC" w:rsidRPr="00AF6B6D" w:rsidTr="00CD53DC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2. Количество учреждений, оснащенных современным оборудованием,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D53DC" w:rsidRPr="00AF6B6D" w:rsidTr="00CD53DC">
        <w:trPr>
          <w:trHeight w:val="27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CD53DC" w:rsidRPr="00AF6B6D" w:rsidTr="00CD53DC">
        <w:trPr>
          <w:trHeight w:val="126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выполненных капитальных ремонтов,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  <w:p w:rsidR="00CD53DC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D53DC" w:rsidRPr="00AF6B6D" w:rsidTr="00CD53DC">
        <w:trPr>
          <w:trHeight w:val="1550"/>
        </w:trPr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2. Количество учреждений, оснащенных современным оборудованием,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D53DC" w:rsidRPr="00AF6B6D" w:rsidTr="00CD53DC">
        <w:trPr>
          <w:trHeight w:val="1286"/>
        </w:trPr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выполненных капитальных ремонтов,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D53DC" w:rsidRPr="00AF6B6D" w:rsidTr="00CD53DC">
        <w:trPr>
          <w:trHeight w:val="1423"/>
        </w:trPr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2. Количество учреждений, оснащенных современным оборудованием,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D53DC" w:rsidRPr="00AF6B6D" w:rsidTr="007C676C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выполненных капитальных ремонтов,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D53DC" w:rsidRPr="00AF6B6D" w:rsidTr="007C676C">
        <w:trPr>
          <w:trHeight w:val="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Default="00CD53DC" w:rsidP="007C67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2. Количество учреждений, оснащенных современным оборудованием,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  <w:p w:rsidR="007C676C" w:rsidRPr="00AF6B6D" w:rsidRDefault="007C676C" w:rsidP="007C67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D53DC" w:rsidRPr="00AF6B6D" w:rsidTr="00CD53DC">
        <w:trPr>
          <w:trHeight w:val="6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CD53DC" w:rsidRPr="00AF6B6D" w:rsidTr="001C3233">
        <w:trPr>
          <w:trHeight w:val="6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 3.1.1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Капитальный ремонт здания МАУДО ДШИ корпус № 2 по адресу: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г.Северск</w:t>
            </w:r>
            <w:proofErr w:type="spellEnd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, ул.40 лет</w:t>
            </w:r>
          </w:p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Октября, 4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УКС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Адми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нистрации</w:t>
            </w:r>
            <w:proofErr w:type="spellEnd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CD53DC" w:rsidRPr="00AF6B6D" w:rsidTr="00CD53DC">
        <w:trPr>
          <w:trHeight w:val="316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выполненных капитальных ремонтов,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D53DC" w:rsidRPr="00AF6B6D" w:rsidTr="00CD53DC">
        <w:trPr>
          <w:trHeight w:val="669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выполненных капитальных ремонтов,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D53DC" w:rsidRPr="00AF6B6D" w:rsidTr="00CD53DC">
        <w:trPr>
          <w:trHeight w:val="401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выполненных капитальных ремонтов,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D53DC" w:rsidRPr="00AF6B6D" w:rsidTr="001C3233">
        <w:trPr>
          <w:trHeight w:val="216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выполненных капитальных ремонтов,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D53DC" w:rsidRPr="00AF6B6D" w:rsidTr="001C3233">
        <w:trPr>
          <w:trHeight w:val="6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 3.1.2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Капитальный ремонт здания МБУДО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Самусьская</w:t>
            </w:r>
            <w:proofErr w:type="spellEnd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 ДШИ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 по адресу: </w:t>
            </w:r>
            <w:proofErr w:type="spellStart"/>
            <w:proofErr w:type="gram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пос.Самусь</w:t>
            </w:r>
            <w:proofErr w:type="spellEnd"/>
            <w:proofErr w:type="gramEnd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ул.Гагарина</w:t>
            </w:r>
            <w:proofErr w:type="spellEnd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, 4</w:t>
            </w:r>
          </w:p>
          <w:p w:rsidR="00CD53DC" w:rsidRPr="00CF2E24" w:rsidRDefault="00CD53DC" w:rsidP="00CD53D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53DC" w:rsidRPr="00CF2E24" w:rsidRDefault="00CD53DC" w:rsidP="00CD53D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53DC" w:rsidRPr="00CF2E24" w:rsidRDefault="00CD53DC" w:rsidP="00CD53D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53DC" w:rsidRPr="00CF2E24" w:rsidRDefault="00CD53DC" w:rsidP="00CD53D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53DC" w:rsidRPr="00CF2E24" w:rsidRDefault="00CD53DC" w:rsidP="00CD53D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УКС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Адми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нистрации</w:t>
            </w:r>
            <w:proofErr w:type="spellEnd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CD53DC" w:rsidRPr="00AF6B6D" w:rsidTr="00CD53DC">
        <w:trPr>
          <w:trHeight w:val="504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выполненных капитальных ремонтов,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D53DC" w:rsidRPr="00AF6B6D" w:rsidTr="00CD53DC">
        <w:trPr>
          <w:trHeight w:val="477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выполненных капитальных ремонтов,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D53DC" w:rsidRPr="00AF6B6D" w:rsidTr="00CD53DC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выполненных капитальных ремонтов,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D53DC" w:rsidRPr="00AF6B6D" w:rsidTr="00CD53DC">
        <w:trPr>
          <w:trHeight w:val="139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выполненных капитальных ремонтов,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D53DC" w:rsidRPr="00AF6B6D" w:rsidTr="00CD53DC">
        <w:trPr>
          <w:trHeight w:val="1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CD53DC" w:rsidRPr="00AF6B6D" w:rsidTr="00CD53DC">
        <w:trPr>
          <w:trHeight w:val="298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 3.1.3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апитальный ремонт кровли МБУДО «Художественная школа»</w:t>
            </w:r>
          </w:p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(ул.Куйбышева,12)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УКС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Адми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нистрации</w:t>
            </w:r>
            <w:proofErr w:type="spellEnd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CD53DC" w:rsidRPr="00AF6B6D" w:rsidTr="00CD53DC">
        <w:trPr>
          <w:trHeight w:val="983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выполненных капитальных ремонтов,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D53DC" w:rsidRPr="00AF6B6D" w:rsidTr="00CD53DC">
        <w:trPr>
          <w:trHeight w:val="9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выполненных капитальных ремонтов,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D53DC" w:rsidRPr="00AF6B6D" w:rsidTr="00CD53DC">
        <w:trPr>
          <w:trHeight w:val="926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выполненных капитальных ремонтов,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D53DC" w:rsidRPr="00AF6B6D" w:rsidTr="00CD53DC">
        <w:trPr>
          <w:trHeight w:val="898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выполненных капитальных ремонтов,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D53DC" w:rsidRPr="00AF6B6D" w:rsidTr="001C3233">
        <w:trPr>
          <w:trHeight w:val="2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 3.1.4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Модернизация ресурсной базы МАУДО ДШИ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</w:t>
            </w: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, МАУДО ДШИ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CD53DC" w:rsidRPr="00AF6B6D" w:rsidTr="00CD53DC">
        <w:trPr>
          <w:trHeight w:val="1271"/>
        </w:trPr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учреждений, оснащенных современным оборудованием,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D53DC" w:rsidRPr="00AF6B6D" w:rsidTr="00CD53DC">
        <w:trPr>
          <w:trHeight w:val="1262"/>
        </w:trPr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учреждений, оснащенных современным оборудованием,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D53DC" w:rsidRPr="00AF6B6D" w:rsidTr="001C3233">
        <w:trPr>
          <w:trHeight w:val="84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учреждений, оснащенных современным оборудованием,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D53DC" w:rsidRPr="00AF6B6D" w:rsidTr="00CD53DC">
        <w:trPr>
          <w:trHeight w:val="28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CD53DC" w:rsidRPr="00AF6B6D" w:rsidTr="00CD53DC">
        <w:trPr>
          <w:trHeight w:val="168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учреждений, оснащенных современным оборудованием,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D53DC" w:rsidRPr="00AF6B6D" w:rsidTr="001C3233">
        <w:trPr>
          <w:trHeight w:val="13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 4.</w:t>
            </w:r>
          </w:p>
        </w:tc>
        <w:tc>
          <w:tcPr>
            <w:tcW w:w="144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Задача 4 «</w:t>
            </w: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Развитие материально-технической базы муниципальных учреждений культуры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 подпрограммы 1</w:t>
            </w:r>
          </w:p>
        </w:tc>
      </w:tr>
      <w:tr w:rsidR="00CD53DC" w:rsidRPr="00AF6B6D" w:rsidTr="001C3233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 4.1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мероприятие. Организация мероприятий, направленных на развитие материально-технической базы учреждений культуры, в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культуры,</w:t>
            </w: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 УКС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Адми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нистрации</w:t>
            </w:r>
            <w:proofErr w:type="spellEnd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Северск, учреждения культуры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CD53DC" w:rsidRPr="00AF6B6D" w:rsidTr="001C3233">
        <w:trPr>
          <w:trHeight w:val="1551"/>
        </w:trPr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1. Объем выполненных работ по отношению к объему, запланированному в отчетном периоде,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проц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D53DC" w:rsidRPr="00AF6B6D" w:rsidTr="00CD53DC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2. Количество учреждений, оснащенных современным оборудованием,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D53DC" w:rsidRPr="00AF6B6D" w:rsidTr="001C3233">
        <w:trPr>
          <w:trHeight w:val="56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3. Количество новых изданий, поступивших в фонды библиотек, </w:t>
            </w:r>
            <w:proofErr w:type="spellStart"/>
            <w:proofErr w:type="gram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тыс.экз</w:t>
            </w:r>
            <w:proofErr w:type="spellEnd"/>
            <w:proofErr w:type="gramEnd"/>
          </w:p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D53DC" w:rsidRPr="00AF6B6D" w:rsidTr="00CD53DC">
        <w:trPr>
          <w:trHeight w:val="27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CD53DC" w:rsidRPr="00AF6B6D" w:rsidTr="001C3233">
        <w:trPr>
          <w:trHeight w:val="111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1. Объем выполненных работ по отношению к объему,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запланиро</w:t>
            </w:r>
            <w:proofErr w:type="spellEnd"/>
            <w:r w:rsidR="001C323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ванному в отчетном периоде,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проц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D53DC" w:rsidRPr="00AF6B6D" w:rsidTr="00CD53DC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2. Количество учреждений, оснащенных современным оборудованием,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D53DC" w:rsidRPr="00AF6B6D" w:rsidTr="00CD53DC">
        <w:trPr>
          <w:trHeight w:val="1190"/>
        </w:trPr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3. Количество новых изданий, поступивших в фонды библиотек,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тыс.экз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D53DC" w:rsidRPr="00AF6B6D" w:rsidTr="00CD53DC">
        <w:trPr>
          <w:trHeight w:val="1785"/>
        </w:trPr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1. Объем выполненных работ по отношению к объему, запланированному в отчетном периоде,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проц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D53DC" w:rsidRPr="00AF6B6D" w:rsidTr="00CD53DC">
        <w:trPr>
          <w:trHeight w:val="1193"/>
        </w:trPr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2. Количество учреждений, оснащенных современным оборудованием,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D53DC" w:rsidRPr="00AF6B6D" w:rsidTr="00CD53DC">
        <w:trPr>
          <w:trHeight w:val="127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3. Количество новых изданий, поступивших в фонды библиотек,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тыс.экз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D53DC" w:rsidRPr="00AF6B6D" w:rsidTr="00CD53DC">
        <w:trPr>
          <w:trHeight w:val="27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CD53DC" w:rsidRPr="00AF6B6D" w:rsidTr="00CD53DC">
        <w:trPr>
          <w:trHeight w:val="19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1. Объем выполненных работ по отношению к объему, запланированному в отчетном периоде,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проц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D53DC" w:rsidRPr="00AF6B6D" w:rsidTr="00CD53DC">
        <w:trPr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2. Количество учреждений, оснащенных современным оборудованием,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D53DC" w:rsidRPr="00AF6B6D" w:rsidTr="00CD53DC">
        <w:trPr>
          <w:trHeight w:val="13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3. Количество новых изданий, поступивших в фонды библиотек,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тыс.экз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D53DC" w:rsidRPr="00AF6B6D" w:rsidTr="001C3233">
        <w:trPr>
          <w:trHeight w:val="7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 4.1.1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Реконструкция здания МАУ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«ГДК»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УКС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Адми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нистрации</w:t>
            </w:r>
            <w:proofErr w:type="spellEnd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CD53DC" w:rsidRPr="00AF6B6D" w:rsidTr="00CD53DC">
        <w:trPr>
          <w:trHeight w:val="1541"/>
        </w:trPr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1. Объем выполненных работ по отношению к объему, запланированному в отчетном периоде,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проц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D53DC" w:rsidRPr="00AF6B6D" w:rsidTr="00CD53DC">
        <w:trPr>
          <w:trHeight w:val="141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1. Объем выполненных работ по отношению к объему, запланированному в отчетном периоде,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проц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D53DC" w:rsidRPr="00AF6B6D" w:rsidTr="00CD53DC">
        <w:trPr>
          <w:trHeight w:val="13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CD53DC" w:rsidRPr="00AF6B6D" w:rsidTr="00CD53DC">
        <w:trPr>
          <w:trHeight w:val="157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1. Объем выполненных работ по отношению к объему,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запланиро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ванному в отчетном периоде,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проц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D53DC" w:rsidRPr="00AF6B6D" w:rsidTr="00CD53DC">
        <w:trPr>
          <w:trHeight w:val="155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1. Объем выполненных работ по отношению к объему,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запланиро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ванному в отчетном периоде,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проц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D53DC" w:rsidRPr="00AF6B6D" w:rsidTr="008E6034">
        <w:trPr>
          <w:trHeight w:val="6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 4.1.2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Модернизация ресурсной базы учреждений культуры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CD53DC" w:rsidRPr="00AF6B6D" w:rsidTr="00CD53DC">
        <w:trPr>
          <w:trHeight w:val="126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8E6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учреждений, оснащенных современным оборудованием,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D53DC" w:rsidRPr="00AF6B6D" w:rsidTr="00CD53DC">
        <w:trPr>
          <w:trHeight w:val="1168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учреждений, оснащенных современным оборудованием,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D53DC" w:rsidRPr="00AF6B6D" w:rsidTr="00CD53DC">
        <w:trPr>
          <w:trHeight w:val="1267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учреждений, оснащенных современным оборудованием,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D53DC" w:rsidRPr="00AF6B6D" w:rsidTr="00C64F3B">
        <w:trPr>
          <w:trHeight w:val="563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учреждений, оснащенных современным оборудованием,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D53DC" w:rsidRPr="00AF6B6D" w:rsidTr="00CD53DC">
        <w:trPr>
          <w:trHeight w:val="27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CD53DC" w:rsidRPr="00AF6B6D" w:rsidTr="00CD53DC">
        <w:trPr>
          <w:trHeight w:val="126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 4.1.3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Комплектование фонда библиотек печатными, аудио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визуальными, электронными изданиями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</w:t>
            </w: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ные</w:t>
            </w:r>
            <w:proofErr w:type="spellEnd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 библиотеки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CD53DC" w:rsidRPr="00AF6B6D" w:rsidTr="00CD53DC">
        <w:trPr>
          <w:trHeight w:val="170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новых изданий, поступивших в фонды библиотек,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тыс.экз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D53DC" w:rsidRPr="00AF6B6D" w:rsidTr="00CD53DC">
        <w:trPr>
          <w:trHeight w:val="1672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новых изданий, поступивших в фонды библиотек,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тыс.экз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D53DC" w:rsidRPr="00AF6B6D" w:rsidTr="00CD53DC">
        <w:trPr>
          <w:trHeight w:val="1696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DA372A" w:rsidRDefault="00CD53DC" w:rsidP="00CD53D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Pr="00DA372A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новых изданий, поступивших в фонды библиотек, </w:t>
            </w:r>
            <w:proofErr w:type="spellStart"/>
            <w:proofErr w:type="gramStart"/>
            <w:r w:rsidRPr="00DA372A">
              <w:rPr>
                <w:rFonts w:ascii="Times New Roman" w:eastAsia="Times New Roman" w:hAnsi="Times New Roman" w:cs="Times New Roman"/>
                <w:lang w:eastAsia="ru-RU"/>
              </w:rPr>
              <w:t>тыс.экз</w:t>
            </w:r>
            <w:proofErr w:type="spellEnd"/>
            <w:proofErr w:type="gramEnd"/>
          </w:p>
          <w:p w:rsidR="00CD53DC" w:rsidRPr="0080722D" w:rsidRDefault="00CD53DC" w:rsidP="00CD53D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D53DC" w:rsidRPr="00AF6B6D" w:rsidTr="00CD53DC">
        <w:trPr>
          <w:trHeight w:val="173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новых изданий, поступивших в фонды библиотек,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тыс.экз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D53DC" w:rsidRPr="00AF6B6D" w:rsidTr="00C64F3B">
        <w:trPr>
          <w:trHeight w:val="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 5.</w:t>
            </w:r>
          </w:p>
        </w:tc>
        <w:tc>
          <w:tcPr>
            <w:tcW w:w="1440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Задача 5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развития творческого потенциала в ЗАТО Северск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 подпрограммы 1</w:t>
            </w:r>
          </w:p>
        </w:tc>
      </w:tr>
      <w:tr w:rsidR="00CD53DC" w:rsidRPr="00AF6B6D" w:rsidTr="00CD53DC">
        <w:trPr>
          <w:trHeight w:val="13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CD53DC" w:rsidRPr="00AF6B6D" w:rsidTr="00C64F3B">
        <w:trPr>
          <w:trHeight w:val="6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 5.1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мероприятие. Организация и проведение культурно-массовых и творческих мероприятий, в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3 128,46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3 128,46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</w:t>
            </w: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, учреждения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дополнитель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образования, учреждения культуры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CD53DC" w:rsidRPr="00AF6B6D" w:rsidTr="00C64F3B">
        <w:trPr>
          <w:trHeight w:val="881"/>
        </w:trPr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515,51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515,51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творческих мероприятий, проведенных на территории ЗАТО Северск,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D53DC" w:rsidRPr="00AF6B6D" w:rsidTr="00CD53DC">
        <w:trPr>
          <w:trHeight w:val="1031"/>
        </w:trPr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2. Количество коллективов, принявших участие в выездных мероприятиях,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D53DC" w:rsidRPr="00AF6B6D" w:rsidTr="00CD53DC">
        <w:trPr>
          <w:trHeight w:val="1319"/>
        </w:trPr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709,35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709,35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творческих мероприятий, проведенных на территории ЗАТО Северск,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D53DC" w:rsidRPr="00AF6B6D" w:rsidTr="00CD53DC">
        <w:trPr>
          <w:trHeight w:val="1154"/>
        </w:trPr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2. Количество коллективов, принявших участие в выездных мероприятиях,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D53DC" w:rsidRPr="00AF6B6D" w:rsidTr="00CD53DC">
        <w:trPr>
          <w:trHeight w:val="1202"/>
        </w:trPr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1 194,25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1 194,25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творческих мероприятий, проведенных на территории ЗАТО Северск,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CD53DC" w:rsidRPr="00AF6B6D" w:rsidTr="00C64F3B">
        <w:trPr>
          <w:trHeight w:val="13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2. Количество коллективов, принявших участие в выездных мероприятиях,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D53DC" w:rsidRPr="00AF6B6D" w:rsidTr="00CD53DC">
        <w:trPr>
          <w:trHeight w:val="27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CD53DC" w:rsidRPr="00AF6B6D" w:rsidTr="00C64F3B">
        <w:trPr>
          <w:trHeight w:val="9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709,35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709,35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творческих мероприятий, проведенных на территории ЗАТО Северск,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D53DC" w:rsidRPr="00AF6B6D" w:rsidTr="00CD53DC">
        <w:trPr>
          <w:trHeight w:val="13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2. Количество коллективов, принявших участие в выездных мероприятиях,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D53DC" w:rsidRPr="00AF6B6D" w:rsidTr="00C64F3B">
        <w:trPr>
          <w:trHeight w:val="6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 5.1.1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Организация праздничных мероприятий и народных гуляний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880,80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880,80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</w:t>
            </w: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, учреждения культуры, учреждения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дополнитель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CD53DC" w:rsidRPr="00AF6B6D" w:rsidTr="00C64F3B">
        <w:trPr>
          <w:trHeight w:val="1101"/>
        </w:trPr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220,20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220,20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творческих мероприятий, проведенных на территории ЗАТО Северск,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D53DC" w:rsidRPr="00AF6B6D" w:rsidTr="00CD53DC">
        <w:trPr>
          <w:trHeight w:val="1537"/>
        </w:trPr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220,20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220,20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творческих мероприятий, проведенных на территории ЗАТО Северск,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D53DC" w:rsidRPr="00AF6B6D" w:rsidTr="00B67151">
        <w:trPr>
          <w:trHeight w:val="13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220,20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220,20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творческих мероприятий, проведенных на территории ЗАТО Северск,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D53DC" w:rsidRPr="00AF6B6D" w:rsidTr="00CD53DC">
        <w:trPr>
          <w:trHeight w:val="28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64F3B" w:rsidP="00C6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64F3B" w:rsidP="00C6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64F3B" w:rsidP="00C6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64F3B" w:rsidP="00C6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64F3B" w:rsidP="00C6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64F3B" w:rsidP="00C6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64F3B" w:rsidP="00C6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64F3B" w:rsidP="00C6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64F3B" w:rsidP="00C6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64F3B" w:rsidP="00C6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64F3B" w:rsidP="00C6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CD53DC" w:rsidRPr="00AF6B6D" w:rsidTr="00CD53DC">
        <w:trPr>
          <w:trHeight w:val="14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220,20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220,20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творческих мероприятий, проведенных на территории ЗАТО Северск,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D53DC" w:rsidRPr="00AF6B6D" w:rsidTr="00B67151">
        <w:trPr>
          <w:trHeight w:val="6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 5.1.2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праздничных и юбилейных мероприятий в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пос.Самусь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40,00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</w:t>
            </w: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, МБУ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«Самусьский ДК»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CD53DC" w:rsidRPr="00AF6B6D" w:rsidTr="00CD53DC">
        <w:trPr>
          <w:trHeight w:val="15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творческих мероприятий, проведенных на территории ЗАТО Северск,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D53DC" w:rsidRPr="00AF6B6D" w:rsidTr="00CD53DC">
        <w:trPr>
          <w:trHeight w:val="1549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творческих мероприятий, проведенных на территории ЗАТО Северск,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D53DC" w:rsidRPr="00AF6B6D" w:rsidTr="00B67151">
        <w:trPr>
          <w:trHeight w:val="1082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B67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творческих мероприятий, проведенных на территории ЗАТО Северск,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D53DC" w:rsidRPr="00AF6B6D" w:rsidTr="00B67151">
        <w:trPr>
          <w:trHeight w:val="137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творческих мероприятий, проведенных на территории ЗАТО Северск,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D53DC" w:rsidRPr="00AF6B6D" w:rsidTr="00CD53DC">
        <w:trPr>
          <w:trHeight w:val="28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CD53DC" w:rsidRPr="00AF6B6D" w:rsidTr="00CD53DC">
        <w:trPr>
          <w:trHeight w:val="1404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 5.1.3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фестиваля народного творчества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Праздник у семи озер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пос.Самусь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культуры, МБУ «</w:t>
            </w: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Самусьский ДК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CD53DC" w:rsidRPr="00AF6B6D" w:rsidTr="00CD53DC">
        <w:trPr>
          <w:trHeight w:val="18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творческих мероприятий, проведенных на территории ЗАТО Северск,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D53DC" w:rsidRPr="00AF6B6D" w:rsidTr="00B67151">
        <w:trPr>
          <w:trHeight w:val="1292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творческих мероприятий, проведенных на территории ЗАТО Северск,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D53DC" w:rsidRPr="00AF6B6D" w:rsidTr="00CD53DC">
        <w:trPr>
          <w:trHeight w:val="18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творческих мероприятий, проведенных на территории ЗАТО Северск,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D53DC" w:rsidRPr="00AF6B6D" w:rsidTr="00CD53DC">
        <w:trPr>
          <w:trHeight w:val="18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творческих мероприятий, проведенных на </w:t>
            </w:r>
            <w:proofErr w:type="gram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территории</w:t>
            </w:r>
            <w:proofErr w:type="gramEnd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Северск,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D53DC" w:rsidRPr="00AF6B6D" w:rsidTr="00CD53DC">
        <w:trPr>
          <w:trHeight w:val="28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CD53DC" w:rsidRPr="00AF6B6D" w:rsidTr="00B67151">
        <w:trPr>
          <w:trHeight w:val="552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 5.1.4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Всероссийского фестиваля спектаклей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для детей и подростков «</w:t>
            </w: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Сибирский кот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604,00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604,00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</w:t>
            </w: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, МБУ СМТ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CD53DC" w:rsidRPr="00AF6B6D" w:rsidTr="00CD53DC">
        <w:trPr>
          <w:trHeight w:val="18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творческих мероприятий, проведенных на территории ЗАТО Северск,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D53DC" w:rsidRPr="00AF6B6D" w:rsidTr="00CD53DC">
        <w:trPr>
          <w:trHeight w:val="18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302,00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302,00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творческих мероприятий, проведенных на территории ЗАТО Северск,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D53DC" w:rsidRPr="00AF6B6D" w:rsidTr="00CD53DC">
        <w:trPr>
          <w:trHeight w:val="18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творческих мероприятий, проведенных на </w:t>
            </w:r>
            <w:proofErr w:type="gram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территории</w:t>
            </w:r>
            <w:proofErr w:type="gramEnd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Северск,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  <w:p w:rsidR="00CD53DC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D53DC" w:rsidRPr="00AF6B6D" w:rsidTr="00CD53DC">
        <w:trPr>
          <w:trHeight w:val="18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302,00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302,00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творческих мероприятий, проведенных на </w:t>
            </w:r>
            <w:proofErr w:type="gram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территории</w:t>
            </w:r>
            <w:proofErr w:type="gramEnd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Северск,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D53DC" w:rsidRPr="00AF6B6D" w:rsidTr="00CD53DC">
        <w:trPr>
          <w:trHeight w:val="28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CD53DC" w:rsidRPr="00AF6B6D" w:rsidTr="00CD53DC">
        <w:trPr>
          <w:trHeight w:val="126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 5.1.5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Всероссийского фестиваля молодых дизайнеров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Пятый угол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215,40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215,40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культуры, МБУДО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Художест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-венная школа»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CD53DC" w:rsidRPr="00AF6B6D" w:rsidTr="00CD53DC">
        <w:trPr>
          <w:trHeight w:val="18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107,70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107,70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творческих мероприятий, проведенных на территории ЗАТО Северск,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D53DC" w:rsidRPr="00AF6B6D" w:rsidTr="00CD53DC">
        <w:trPr>
          <w:trHeight w:val="18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творческих мероприятий, проведенных на территории ЗАТО Северск,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D53DC" w:rsidRPr="00AF6B6D" w:rsidTr="00CD53DC">
        <w:trPr>
          <w:trHeight w:val="18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107,70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107,70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творческих мероприятий, проведенных на территории ЗАТО Северск,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D53DC" w:rsidRPr="00AF6B6D" w:rsidTr="00CD53DC">
        <w:trPr>
          <w:trHeight w:val="18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творческих мероприятий, проведенных на </w:t>
            </w:r>
            <w:proofErr w:type="gram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территории</w:t>
            </w:r>
            <w:proofErr w:type="gramEnd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Северск,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  <w:p w:rsidR="00CD53DC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D53DC" w:rsidRPr="00AF6B6D" w:rsidTr="00CD53DC">
        <w:trPr>
          <w:trHeight w:val="27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CD53DC" w:rsidRPr="00AF6B6D" w:rsidTr="00B67151">
        <w:trPr>
          <w:trHeight w:val="552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 5.1.6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областного фестиваля детского и юношеского творчества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Палитра талантов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30,00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</w:t>
            </w: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, МАУДО</w:t>
            </w:r>
          </w:p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ДШИ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CD53DC" w:rsidRPr="00AF6B6D" w:rsidTr="00CD53DC">
        <w:trPr>
          <w:trHeight w:val="18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творческих мероприятий, проведенных на территории ЗАТО Северск,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D53DC" w:rsidRPr="00AF6B6D" w:rsidTr="00CD53DC">
        <w:trPr>
          <w:trHeight w:val="18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15,00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творческих мероприятий, проведенных на территории ЗАТО Северск,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D53DC" w:rsidRPr="00AF6B6D" w:rsidTr="00CD53DC">
        <w:trPr>
          <w:trHeight w:val="18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творческих мероприятий, проведенных на территории ЗАТО Северск,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D53DC" w:rsidRPr="00AF6B6D" w:rsidTr="00CD53DC">
        <w:trPr>
          <w:trHeight w:val="18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15,00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творческих мероприятий, проведенных на </w:t>
            </w:r>
            <w:proofErr w:type="gram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территории</w:t>
            </w:r>
            <w:proofErr w:type="gramEnd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Северск,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  <w:p w:rsidR="00CD53DC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D53DC" w:rsidRPr="00AF6B6D" w:rsidTr="00CD53DC">
        <w:trPr>
          <w:trHeight w:val="28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CD53DC" w:rsidRPr="00AF6B6D" w:rsidTr="00CD53DC">
        <w:trPr>
          <w:trHeight w:val="1404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 5.1.7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муниципального гражданско-патриотического конкурс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 «Велика Россия»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культуры, МАУ «ГДК»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CD53DC" w:rsidRPr="00AF6B6D" w:rsidTr="00CD53DC">
        <w:trPr>
          <w:trHeight w:val="18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творческих мероприятий, проведенных на территории ЗАТО Северск,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D53DC" w:rsidRPr="00AF6B6D" w:rsidTr="00CD53DC">
        <w:trPr>
          <w:trHeight w:val="18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творческих мероприятий, проведенных на территории ЗАТО Северск,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D53DC" w:rsidRPr="00AF6B6D" w:rsidTr="00CD53DC">
        <w:trPr>
          <w:trHeight w:val="18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творческих мероприятий, проведенных на территории ЗАТО Северск,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D53DC" w:rsidRPr="00AF6B6D" w:rsidTr="00CD53DC">
        <w:trPr>
          <w:trHeight w:val="18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творческих мероприятий, проведенных на </w:t>
            </w:r>
            <w:proofErr w:type="gram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территории</w:t>
            </w:r>
            <w:proofErr w:type="gramEnd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Северск,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D53DC" w:rsidRPr="00AF6B6D" w:rsidTr="00CD53DC">
        <w:trPr>
          <w:trHeight w:val="28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CD53DC" w:rsidRPr="00AF6B6D" w:rsidTr="00CD53DC">
        <w:trPr>
          <w:trHeight w:val="1404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 5.1.8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Организация социокультурных музейных мероприятий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284,60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284,60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</w:t>
            </w: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, МБУ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Музей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г.Северска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CD53DC" w:rsidRPr="00AF6B6D" w:rsidTr="00B67151">
        <w:trPr>
          <w:trHeight w:val="1408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71,15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71,15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творческих мероприятий, проведенных на территории ЗАТО Северск,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D53DC" w:rsidRPr="00AF6B6D" w:rsidTr="00CD53DC">
        <w:trPr>
          <w:trHeight w:val="18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71,15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71,15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творческих мероприятий, проведенных на территории ЗАТО Северск,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D53DC" w:rsidRPr="00AF6B6D" w:rsidTr="00CD53DC">
        <w:trPr>
          <w:trHeight w:val="1616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71,15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71,15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творческих мероприятий, проведенных на </w:t>
            </w:r>
            <w:proofErr w:type="gram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территории</w:t>
            </w:r>
            <w:proofErr w:type="gramEnd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Северск,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D53DC" w:rsidRPr="00AF6B6D" w:rsidTr="00B67151">
        <w:trPr>
          <w:trHeight w:val="6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71,15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71,15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творческих мероприятий, проведенных на </w:t>
            </w:r>
            <w:proofErr w:type="gram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территории</w:t>
            </w:r>
            <w:proofErr w:type="gramEnd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Северск,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D53DC" w:rsidRPr="00AF6B6D" w:rsidTr="00CD53DC">
        <w:trPr>
          <w:trHeight w:val="28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CD53DC" w:rsidRPr="00AF6B6D" w:rsidTr="00CD53DC">
        <w:trPr>
          <w:trHeight w:val="126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 5.1.9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творческих мероприятий, посвященных юбилеям учреждений культуры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709,66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709,66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</w:t>
            </w: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, учреждения культуры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CD53DC" w:rsidRPr="00AF6B6D" w:rsidTr="00CD53DC">
        <w:trPr>
          <w:trHeight w:val="18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15,46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15,46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творческих мероприятий, проведенных на территории ЗАТО Северск,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D53DC" w:rsidRPr="00AF6B6D" w:rsidTr="00CD53DC">
        <w:trPr>
          <w:trHeight w:val="18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творческих мероприятий, проведенных на территории ЗАТО Северск,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D53DC" w:rsidRPr="00AF6B6D" w:rsidTr="00CD53DC">
        <w:trPr>
          <w:trHeight w:val="18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694,20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694,20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творческих мероприятий, проведенных на территории ЗАТО Северск,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D53DC" w:rsidRPr="00AF6B6D" w:rsidTr="00B67151">
        <w:trPr>
          <w:trHeight w:val="6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творческих мероприятий, проведенных на </w:t>
            </w:r>
            <w:proofErr w:type="gram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территории</w:t>
            </w:r>
            <w:proofErr w:type="gramEnd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Северск,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  <w:p w:rsidR="00CD53DC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D53DC" w:rsidRPr="00AF6B6D" w:rsidTr="00CD53DC">
        <w:trPr>
          <w:trHeight w:val="28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CD53DC" w:rsidRPr="00AF6B6D" w:rsidTr="00CD53DC">
        <w:trPr>
          <w:trHeight w:val="1121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 5.1.10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Организация участия творческих коллективов ЗАТО Северск в выездных мероприятиях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164,00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</w:t>
            </w: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, учреждения культуры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CD53DC" w:rsidRPr="00AF6B6D" w:rsidTr="00CD53DC">
        <w:trPr>
          <w:trHeight w:val="15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41,00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1. Количество коллективов, принявших участие в выездных мероприятиях,</w:t>
            </w:r>
          </w:p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D53DC" w:rsidRPr="00AF6B6D" w:rsidTr="00CD53DC">
        <w:trPr>
          <w:trHeight w:val="15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41,00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1. Количество коллективов, принявших участие в выездных мероприятиях,</w:t>
            </w:r>
          </w:p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D53DC" w:rsidRPr="00AF6B6D" w:rsidTr="00CD53DC">
        <w:trPr>
          <w:trHeight w:val="15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41,00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1. Количество коллективов, принявших участие в выездных мероприятиях,</w:t>
            </w:r>
          </w:p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D53DC" w:rsidRPr="00AF6B6D" w:rsidTr="00CD53DC">
        <w:trPr>
          <w:trHeight w:val="15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41,00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коллективов, принявших участие в выездных мероприятиях, </w:t>
            </w:r>
          </w:p>
          <w:p w:rsidR="00CD53DC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  <w:p w:rsidR="00CD53DC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D53DC" w:rsidRPr="00AF6B6D" w:rsidTr="00CD53DC">
        <w:trPr>
          <w:trHeight w:val="2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1440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Задача 6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Содействие комплексному развитию отрасли </w:t>
            </w:r>
            <w:proofErr w:type="gram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культуры</w:t>
            </w:r>
            <w:proofErr w:type="gramEnd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 подпрограммы 1</w:t>
            </w:r>
          </w:p>
          <w:p w:rsidR="00CD53DC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53DC" w:rsidRPr="00AF6B6D" w:rsidTr="00CD53DC">
        <w:trPr>
          <w:trHeight w:val="3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CD53DC" w:rsidRPr="00AF6B6D" w:rsidTr="00CD53DC">
        <w:trPr>
          <w:trHeight w:val="72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 6.1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мероприятие. Организация мероприятий, направленных на поддержку творческой деятельности муниципальных учреждений культуры, их работников и иных организаций в сфере культуры, в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30 956,64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24 800,00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4 392,64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1 764,00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</w:t>
            </w: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, учреждения культуры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CD53DC" w:rsidRPr="00AF6B6D" w:rsidTr="00CD53DC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15 821,76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12 400,00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2 539,76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882,00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посещений профессиональных театров,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spellEnd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 чел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150,7</w:t>
            </w:r>
          </w:p>
        </w:tc>
      </w:tr>
      <w:tr w:rsidR="00CD53DC" w:rsidRPr="00AF6B6D" w:rsidTr="00B6079E">
        <w:trPr>
          <w:trHeight w:val="1765"/>
        </w:trPr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2. Количество работников, получивших поддержку в рамках конкурса творческих инициатив, чел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CD53DC" w:rsidRPr="00AF6B6D" w:rsidTr="00CD53DC">
        <w:trPr>
          <w:trHeight w:val="1267"/>
        </w:trPr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B607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3. Количество некоммерческих организаций, получивших субсидию,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D53DC" w:rsidRPr="00AF6B6D" w:rsidTr="00CD53DC">
        <w:trPr>
          <w:trHeight w:val="1303"/>
        </w:trPr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B607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4. Количество учащихся, получивших стипендию ЗАТО Северск,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ел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D53DC" w:rsidRPr="00AF6B6D" w:rsidTr="00CD53DC">
        <w:trPr>
          <w:trHeight w:val="2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15 134,88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12 400,00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1 852,88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882,00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посещений профессиональных театров,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spellEnd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 чел</w:t>
            </w:r>
          </w:p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152,2</w:t>
            </w:r>
          </w:p>
        </w:tc>
      </w:tr>
      <w:tr w:rsidR="00CD53DC" w:rsidRPr="00AF6B6D" w:rsidTr="00CD53DC">
        <w:trPr>
          <w:trHeight w:val="28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CD53DC" w:rsidRPr="00AF6B6D" w:rsidTr="00CD53DC">
        <w:trPr>
          <w:trHeight w:val="1971"/>
        </w:trPr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2. Количество работников, получивших поддержку в рамках конкурса творческих инициатив, чел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CD53DC" w:rsidRPr="00AF6B6D" w:rsidTr="00CD53DC">
        <w:trPr>
          <w:trHeight w:val="1546"/>
        </w:trPr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3. Количество некоммерческих организаций, получивших субсидию,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D53DC" w:rsidRPr="00AF6B6D" w:rsidTr="00B6079E">
        <w:trPr>
          <w:trHeight w:val="1254"/>
        </w:trPr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4. Количество учащихся, получивших стипендию ЗАТО Северск, чел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D53DC" w:rsidRPr="00AF6B6D" w:rsidTr="00CD53DC">
        <w:trPr>
          <w:trHeight w:val="1253"/>
        </w:trPr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посещений профессиональных театров,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spellEnd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 чел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D53DC" w:rsidRPr="00AF6B6D" w:rsidTr="00CD53DC">
        <w:trPr>
          <w:trHeight w:val="422"/>
        </w:trPr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2. Количество работников, получивших поддержку в рамках конкурса творческих инициатив, чел</w:t>
            </w:r>
          </w:p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D53DC" w:rsidRPr="00AF6B6D" w:rsidTr="00CD53DC">
        <w:trPr>
          <w:trHeight w:val="28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B6079E" w:rsidP="00B6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B6079E" w:rsidP="00B6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B6079E" w:rsidP="00B6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B6079E" w:rsidP="00B6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B6079E" w:rsidP="00B6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B6079E" w:rsidP="00B6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B6079E" w:rsidP="00B6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B6079E" w:rsidP="00B6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B6079E" w:rsidP="00B6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B6079E" w:rsidP="00B6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B6079E" w:rsidP="00B6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CD53DC" w:rsidRPr="00AF6B6D" w:rsidTr="00CD53DC">
        <w:trPr>
          <w:trHeight w:val="1405"/>
        </w:trPr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3. Количество некоммерческих организаций, получивших субсидию,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D53DC" w:rsidRPr="00AF6B6D" w:rsidTr="00CD53DC">
        <w:trPr>
          <w:trHeight w:val="1322"/>
        </w:trPr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4. Количество учащихся, получивших стипендию ЗАТО Северск, чел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D53DC" w:rsidRPr="00AF6B6D" w:rsidTr="00CD53DC">
        <w:trPr>
          <w:trHeight w:val="1200"/>
        </w:trPr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посещений профессиональных театров,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spellEnd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 чел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D53DC" w:rsidRPr="00AF6B6D" w:rsidTr="00CD53DC">
        <w:trPr>
          <w:trHeight w:val="1718"/>
        </w:trPr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2. Количество работников, получивших поддержку в рамках конкурса творческих инициатив, чел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D53DC" w:rsidRPr="00AF6B6D" w:rsidTr="00CD53DC">
        <w:trPr>
          <w:trHeight w:val="1181"/>
        </w:trPr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3. Количество некоммерческих организаций, получивших субсидию,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D53DC" w:rsidRPr="00AF6B6D" w:rsidTr="00CD53DC">
        <w:trPr>
          <w:trHeight w:val="127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4. Количество учащихся, получивших </w:t>
            </w:r>
            <w:proofErr w:type="gram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стипендию</w:t>
            </w:r>
            <w:proofErr w:type="gramEnd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Северск, чел</w:t>
            </w:r>
          </w:p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D53DC" w:rsidRPr="00AF6B6D" w:rsidTr="00CD53DC">
        <w:trPr>
          <w:trHeight w:val="28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CD53DC" w:rsidRPr="00AF6B6D" w:rsidTr="00B6079E">
        <w:trPr>
          <w:trHeight w:val="6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 6.1.1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Поддержка творческой деятельности МБУ СМТ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19 754,12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15 886,84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2 813,90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1 053,38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правление культуры</w:t>
            </w: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, МБУ СМТ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CD53DC" w:rsidRPr="00AF6B6D" w:rsidTr="00CD53DC">
        <w:trPr>
          <w:trHeight w:val="983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10 097,07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7 943,42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1 626,96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526,69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посещений профессиональных театров,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spellEnd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 чел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103,8</w:t>
            </w:r>
          </w:p>
        </w:tc>
      </w:tr>
      <w:tr w:rsidR="00CD53DC" w:rsidRPr="00AF6B6D" w:rsidTr="00CD53DC">
        <w:trPr>
          <w:trHeight w:val="954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9 657,05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7 943,42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1 186,94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526,69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посещений профессиональных театров,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spellEnd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 чел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104,8</w:t>
            </w:r>
          </w:p>
        </w:tc>
      </w:tr>
      <w:tr w:rsidR="00CD53DC" w:rsidRPr="00AF6B6D" w:rsidTr="00CD53DC">
        <w:trPr>
          <w:trHeight w:val="92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посещений профессиональных театров,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spellEnd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 чел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D53DC" w:rsidRPr="00AF6B6D" w:rsidTr="00CD53DC">
        <w:trPr>
          <w:trHeight w:val="883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посещений профессиональных театров,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spellEnd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 чел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D53DC" w:rsidRPr="00AF6B6D" w:rsidTr="00B6079E">
        <w:trPr>
          <w:trHeight w:val="6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 6.1.2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Поддержка молодежного театра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«Наш мир» МАУ «</w:t>
            </w: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ГДК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3 597,78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2 913,16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516,00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168,62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культуры, МАУ «</w:t>
            </w: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ГДК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CD53DC" w:rsidRPr="00AF6B6D" w:rsidTr="00CD53DC">
        <w:trPr>
          <w:trHeight w:val="973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1 839,23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1 456,58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298,34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84,31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посещений профессиональных театров,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spellEnd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 чел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10,6</w:t>
            </w:r>
          </w:p>
        </w:tc>
      </w:tr>
      <w:tr w:rsidR="00CD53DC" w:rsidRPr="00AF6B6D" w:rsidTr="00CD53DC">
        <w:trPr>
          <w:trHeight w:val="94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1 758,55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1 456,58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217,66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84,31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посещений профессиональных театров,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spellEnd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 чел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10,8</w:t>
            </w:r>
          </w:p>
        </w:tc>
      </w:tr>
      <w:tr w:rsidR="00CD53DC" w:rsidRPr="00AF6B6D" w:rsidTr="00CD53DC">
        <w:trPr>
          <w:trHeight w:val="918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посещений профессиональных театров,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spellEnd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 чел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D53DC" w:rsidRPr="00AF6B6D" w:rsidTr="00B6079E">
        <w:trPr>
          <w:trHeight w:val="137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посещений профессиональных театров,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spellEnd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 чел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D53DC" w:rsidRPr="00AF6B6D" w:rsidTr="00CD53DC">
        <w:trPr>
          <w:trHeight w:val="27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CD53DC" w:rsidRPr="00AF6B6D" w:rsidTr="009E111C">
        <w:trPr>
          <w:trHeight w:val="6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 6.1.3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Поддержка творческой деятельности Детского театра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7 484,74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6 000,00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1 062,74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422,00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культуры,</w:t>
            </w: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 Детский театр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CD53DC" w:rsidRPr="00AF6B6D" w:rsidTr="00CD53DC">
        <w:trPr>
          <w:trHeight w:val="97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3 825,46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3 000,00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614,46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посещений профессиональных театров,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spellEnd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 чел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36,3</w:t>
            </w:r>
          </w:p>
        </w:tc>
      </w:tr>
      <w:tr w:rsidR="00CD53DC" w:rsidRPr="00AF6B6D" w:rsidTr="00CD53DC">
        <w:trPr>
          <w:trHeight w:val="942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3 659,28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3 000,00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448,28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посещений профессиональных театров,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spellEnd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 чел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36,6</w:t>
            </w:r>
          </w:p>
        </w:tc>
      </w:tr>
      <w:tr w:rsidR="00CD53DC" w:rsidRPr="00AF6B6D" w:rsidTr="00CD53DC">
        <w:trPr>
          <w:trHeight w:val="10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посещений профессиональных театров,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spellEnd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 чел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D53DC" w:rsidRPr="00AF6B6D" w:rsidTr="009E111C">
        <w:trPr>
          <w:trHeight w:val="198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посещений профессиональных театров,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spellEnd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 чел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D53DC" w:rsidRPr="00AF6B6D" w:rsidTr="009E111C">
        <w:trPr>
          <w:trHeight w:val="18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 6.1.4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ежегодного конкурса творческих инициатив в сфере культуры и искусств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Овация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CD53DC" w:rsidRPr="00AF6B6D" w:rsidTr="00CD53DC">
        <w:trPr>
          <w:trHeight w:val="168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1. Количество работников, полу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чивших</w:t>
            </w:r>
            <w:proofErr w:type="spellEnd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 поддержку в рамках конкурса творческих инициатив, чел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CD53DC" w:rsidRPr="00AF6B6D" w:rsidTr="009E111C">
        <w:trPr>
          <w:trHeight w:val="27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1. Количество работников, полу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чивших</w:t>
            </w:r>
            <w:proofErr w:type="spellEnd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 поддержку в рамках конкурса творческих инициатив, чел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CD53DC" w:rsidRPr="00AF6B6D" w:rsidTr="00CD53DC">
        <w:trPr>
          <w:trHeight w:val="28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9E111C" w:rsidP="009E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9E111C" w:rsidP="009E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9E111C" w:rsidP="009E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9E111C" w:rsidP="009E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9E111C" w:rsidP="009E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9E111C" w:rsidP="009E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9E111C" w:rsidP="009E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9E111C" w:rsidP="009E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9E111C" w:rsidP="009E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9E111C" w:rsidP="009E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9E111C" w:rsidP="009E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CD53DC" w:rsidRPr="00AF6B6D" w:rsidTr="00CD53DC">
        <w:trPr>
          <w:trHeight w:val="14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1. Количество работников, полу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чивших</w:t>
            </w:r>
            <w:proofErr w:type="spellEnd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 поддержку в рамках конкурса творческих инициатив, чел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D53DC" w:rsidRPr="00AF6B6D" w:rsidTr="00CD53DC">
        <w:trPr>
          <w:trHeight w:val="149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1. Количество работников, полу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чивших</w:t>
            </w:r>
            <w:proofErr w:type="spellEnd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 поддержку в рамках конкурса творческих инициатив, чел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D53DC" w:rsidRPr="00AF6B6D" w:rsidTr="009E111C">
        <w:trPr>
          <w:trHeight w:val="6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 6.1.5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Предоставление некоммерческим организациям субсидий на развитие культуры на территории ЗАТО Северск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CD53DC" w:rsidRPr="00AF6B6D" w:rsidTr="00CD53DC">
        <w:trPr>
          <w:trHeight w:val="1283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некоммерческих организаций, получивших субсидию,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D53DC" w:rsidRPr="00AF6B6D" w:rsidTr="00CD53DC">
        <w:trPr>
          <w:trHeight w:val="1193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некоммерческих организаций, получивших субсидию,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D53DC" w:rsidRPr="00AF6B6D" w:rsidTr="00CD53DC">
        <w:trPr>
          <w:trHeight w:val="1196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некоммерческих организаций, получивших субсидию,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D53DC" w:rsidRPr="00AF6B6D" w:rsidTr="009E111C">
        <w:trPr>
          <w:trHeight w:val="421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некоммерческих организаций, получивших субсидию,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D53DC" w:rsidRPr="00AF6B6D" w:rsidTr="00CD53DC">
        <w:trPr>
          <w:trHeight w:val="13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CD53DC" w:rsidRPr="00AF6B6D" w:rsidTr="00CD53DC">
        <w:trPr>
          <w:trHeight w:val="279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 6.1.6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Выплата стипендии ЗАТО Северск талантливым детям и молодежи за достижения в области культуры и искусства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CD53DC" w:rsidRPr="00AF6B6D" w:rsidTr="00CD53DC">
        <w:trPr>
          <w:trHeight w:val="128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1. Количество учащихся, получивших стипендию ЗАТО Северск, чел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D53DC" w:rsidRPr="00AF6B6D" w:rsidTr="00FE1BC4">
        <w:trPr>
          <w:trHeight w:val="843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1. Количество учащихся, получивших стипендию ЗАТО Северск, чел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D53DC" w:rsidRPr="00AF6B6D" w:rsidTr="00CD53DC">
        <w:trPr>
          <w:trHeight w:val="1262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1. Количество учащихся, получивших стипендию ЗАТО Северск, чел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D53DC" w:rsidRPr="00AF6B6D" w:rsidTr="00CD53DC">
        <w:trPr>
          <w:trHeight w:val="1192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1. Количество учащихся, получивших стипендию ЗАТО Северск, чел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D53DC" w:rsidRPr="00AF6B6D" w:rsidTr="009E111C">
        <w:trPr>
          <w:trHeight w:val="1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 7.</w:t>
            </w:r>
          </w:p>
        </w:tc>
        <w:tc>
          <w:tcPr>
            <w:tcW w:w="144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Задача 7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Обеспечение условий доступности к лучшим образцам культуры путем создания современной инфраструктуры для творческой самореализации и досуга населения ЗАТО Северск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 подпрограммы 1</w:t>
            </w:r>
          </w:p>
        </w:tc>
      </w:tr>
      <w:tr w:rsidR="00CD53DC" w:rsidRPr="00AF6B6D" w:rsidTr="00CD53DC">
        <w:trPr>
          <w:trHeight w:val="27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 7.1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мероприятие. Участие в региональном проекте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Культурная среда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, в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культуры, учреждения культуры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CD53DC" w:rsidRPr="00AF6B6D" w:rsidTr="00CD53DC">
        <w:trPr>
          <w:trHeight w:val="1258"/>
        </w:trPr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созданных модельных муниципальных библиотек,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D53DC" w:rsidRPr="00AF6B6D" w:rsidTr="00CD53DC">
        <w:trPr>
          <w:trHeight w:val="9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2. Количество виртуальных концертных залов,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D53DC" w:rsidRPr="00AF6B6D" w:rsidTr="00CD53DC">
        <w:trPr>
          <w:trHeight w:val="28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CD53DC" w:rsidRPr="00AF6B6D" w:rsidTr="00CD53DC">
        <w:trPr>
          <w:trHeight w:val="15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созданных модельных муниципальных библиотек,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D53DC" w:rsidRPr="00AF6B6D" w:rsidTr="00CD53DC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2. Количество виртуальных концертных залов,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D53DC" w:rsidRPr="00AF6B6D" w:rsidTr="00CD53DC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созданных модельных муниципальных библиотек,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D53DC" w:rsidRPr="00AF6B6D" w:rsidTr="00CD53DC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2. Количество виртуальных концертных залов,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D53DC" w:rsidRPr="00AF6B6D" w:rsidTr="00CD53DC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созданных модельных муниципальных библиотек,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  <w:p w:rsidR="00CD53DC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D53DC" w:rsidRPr="00AF6B6D" w:rsidTr="00CD53DC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FE1B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2. Количество виртуальных концертных залов,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D53DC" w:rsidRPr="00AF6B6D" w:rsidTr="00CD53DC">
        <w:trPr>
          <w:trHeight w:val="28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CD53DC" w:rsidRPr="00AF6B6D" w:rsidTr="00CD53DC">
        <w:trPr>
          <w:trHeight w:val="554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 7.1.1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Создание модельных муниципальных библиотек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</w:t>
            </w: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ные</w:t>
            </w:r>
            <w:proofErr w:type="spellEnd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 библиотеки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CD53DC" w:rsidRPr="00AF6B6D" w:rsidTr="00CD53DC">
        <w:trPr>
          <w:trHeight w:val="128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созданных модельных муниципальных библиотек,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D53DC" w:rsidRPr="00AF6B6D" w:rsidTr="00CD53DC">
        <w:trPr>
          <w:trHeight w:val="1174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созданных модельных муниципальных библиотек,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D53DC" w:rsidRPr="00AF6B6D" w:rsidTr="00CD53DC">
        <w:trPr>
          <w:trHeight w:val="1333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созданных модельных муниципальных библиотек,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D53DC" w:rsidRPr="00AF6B6D" w:rsidTr="00CD53DC">
        <w:trPr>
          <w:trHeight w:val="1273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созданных модельных муниципальных библиотек,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D53DC" w:rsidRPr="00AF6B6D" w:rsidTr="00FE1BC4">
        <w:trPr>
          <w:trHeight w:val="179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 7.1.2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Создание виртуальных концертных залов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культуры, учреждения культуры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CD53DC" w:rsidRPr="00AF6B6D" w:rsidTr="00CD53DC">
        <w:trPr>
          <w:trHeight w:val="12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виртуальных концертных залов,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D53DC" w:rsidRPr="00AF6B6D" w:rsidTr="00CD53DC">
        <w:trPr>
          <w:trHeight w:val="988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виртуальных концертных залов,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D53DC" w:rsidRPr="00AF6B6D" w:rsidTr="00CD53DC">
        <w:trPr>
          <w:trHeight w:val="28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CD53DC" w:rsidRPr="00AF6B6D" w:rsidTr="00CD53DC">
        <w:trPr>
          <w:trHeight w:val="12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виртуальных концертных залов,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D53DC" w:rsidRPr="00AF6B6D" w:rsidTr="00CD53DC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виртуальных концертных залов, </w:t>
            </w:r>
            <w:proofErr w:type="spellStart"/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D53DC" w:rsidRPr="00AF6B6D" w:rsidTr="00CD53DC">
        <w:trPr>
          <w:trHeight w:val="31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Итого по подпрограмме 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585 503,17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24 800,00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24 548,64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533 026,07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3 128,46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CD53DC" w:rsidRPr="00AF6B6D" w:rsidTr="00CD53DC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291 865,08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12 400,00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12 617,76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266 331,81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515,51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CD53DC" w:rsidRPr="00AF6B6D" w:rsidTr="00CD53DC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291 734,49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12 400,00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11 930,88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266 694,26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709,35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CD53DC" w:rsidRPr="00AF6B6D" w:rsidTr="00CD53DC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1 194,25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1 194,25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CD53DC" w:rsidRPr="00AF6B6D" w:rsidTr="00CD53DC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709,35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709,35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DC" w:rsidRPr="00AF6B6D" w:rsidRDefault="00CD53DC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DC" w:rsidRPr="00AF6B6D" w:rsidRDefault="00CD53DC" w:rsidP="00C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</w:tbl>
    <w:p w:rsidR="00CD53DC" w:rsidRDefault="00CD53DC" w:rsidP="00CD53D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CD53DC" w:rsidRDefault="00CD53DC" w:rsidP="00CD53D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CD53DC" w:rsidRDefault="00CD53DC" w:rsidP="00CD53D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CD53DC" w:rsidRDefault="00CD53DC" w:rsidP="00CD53D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CD53DC" w:rsidRDefault="00CD53DC" w:rsidP="00CD53D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CD53DC" w:rsidRDefault="00CD53DC" w:rsidP="00CD53D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CD53DC" w:rsidRDefault="00CD53DC" w:rsidP="00CD53D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CD53DC" w:rsidRDefault="00CD53DC" w:rsidP="00CD53D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CD53DC" w:rsidRPr="007027FF" w:rsidRDefault="00CD53DC" w:rsidP="00CD53D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CD53DC" w:rsidRPr="007027FF" w:rsidRDefault="00CD53DC" w:rsidP="00CD53DC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0F60D6" w:rsidRDefault="000F60D6" w:rsidP="0071212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</w:rPr>
      </w:pPr>
    </w:p>
    <w:p w:rsidR="00712120" w:rsidRDefault="00712120" w:rsidP="0071212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</w:rPr>
      </w:pPr>
    </w:p>
    <w:p w:rsidR="00712120" w:rsidRDefault="00712120" w:rsidP="0071212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</w:rPr>
      </w:pPr>
    </w:p>
    <w:p w:rsidR="00712120" w:rsidRDefault="00712120" w:rsidP="0071212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</w:rPr>
      </w:pPr>
    </w:p>
    <w:p w:rsidR="00712120" w:rsidRDefault="00712120" w:rsidP="0071212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</w:rPr>
      </w:pPr>
    </w:p>
    <w:p w:rsidR="00712120" w:rsidRDefault="00712120" w:rsidP="0071212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</w:rPr>
      </w:pPr>
    </w:p>
    <w:p w:rsidR="00712120" w:rsidRDefault="00712120" w:rsidP="0071212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</w:rPr>
      </w:pPr>
    </w:p>
    <w:p w:rsidR="00712120" w:rsidRDefault="00712120" w:rsidP="0071212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</w:rPr>
      </w:pPr>
    </w:p>
    <w:p w:rsidR="004179D6" w:rsidRDefault="004179D6" w:rsidP="0071212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</w:rPr>
        <w:sectPr w:rsidR="004179D6" w:rsidSect="00712120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712120" w:rsidRDefault="00712120" w:rsidP="0071212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</w:rPr>
      </w:pPr>
    </w:p>
    <w:tbl>
      <w:tblPr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601"/>
      </w:tblGrid>
      <w:tr w:rsidR="00CF6B2A" w:rsidRPr="00F84BE8" w:rsidTr="00CF6B2A">
        <w:trPr>
          <w:trHeight w:val="1890"/>
        </w:trPr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9673" w:type="dxa"/>
              <w:tblLayout w:type="fixed"/>
              <w:tblLook w:val="04A0" w:firstRow="1" w:lastRow="0" w:firstColumn="1" w:lastColumn="0" w:noHBand="0" w:noVBand="1"/>
            </w:tblPr>
            <w:tblGrid>
              <w:gridCol w:w="2019"/>
              <w:gridCol w:w="1984"/>
              <w:gridCol w:w="142"/>
              <w:gridCol w:w="992"/>
              <w:gridCol w:w="993"/>
              <w:gridCol w:w="141"/>
              <w:gridCol w:w="993"/>
              <w:gridCol w:w="141"/>
              <w:gridCol w:w="993"/>
              <w:gridCol w:w="141"/>
              <w:gridCol w:w="1134"/>
            </w:tblGrid>
            <w:tr w:rsidR="00CF6B2A" w:rsidRPr="00062AF8" w:rsidTr="00CF6B2A">
              <w:trPr>
                <w:trHeight w:val="315"/>
              </w:trPr>
              <w:tc>
                <w:tcPr>
                  <w:tcW w:w="967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tbl>
                  <w:tblPr>
                    <w:tblStyle w:val="a3"/>
                    <w:tblW w:w="4134" w:type="dxa"/>
                    <w:tblInd w:w="587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34"/>
                  </w:tblGrid>
                  <w:tr w:rsidR="00CF6B2A" w:rsidTr="00CF6B2A">
                    <w:tc>
                      <w:tcPr>
                        <w:tcW w:w="4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6B2A" w:rsidRPr="00062AF8" w:rsidRDefault="00CF6B2A" w:rsidP="00CF6B2A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62AF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Приложение 2</w:t>
                        </w:r>
                      </w:p>
                      <w:p w:rsidR="00CF6B2A" w:rsidRPr="00062AF8" w:rsidRDefault="00CF6B2A" w:rsidP="00CF6B2A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62AF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к муниципальной программе </w:t>
                        </w:r>
                      </w:p>
                      <w:p w:rsidR="00CF6B2A" w:rsidRPr="00062AF8" w:rsidRDefault="00CF6B2A" w:rsidP="00CF6B2A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62AF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«Развитие культуры и туризма</w:t>
                        </w:r>
                      </w:p>
                      <w:p w:rsidR="00CF6B2A" w:rsidRDefault="00CF6B2A" w:rsidP="00CF6B2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62AF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ЗАТО Северск» на 2021-2024 годы</w:t>
                        </w:r>
                      </w:p>
                    </w:tc>
                  </w:tr>
                </w:tbl>
                <w:p w:rsidR="00CF6B2A" w:rsidRDefault="00CF6B2A" w:rsidP="00CF6B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F6B2A" w:rsidRDefault="00CF6B2A" w:rsidP="00CF6B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F6B2A" w:rsidRDefault="00CF6B2A" w:rsidP="00CF6B2A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  <w:p w:rsidR="00CF6B2A" w:rsidRPr="00062AF8" w:rsidRDefault="00CF6B2A" w:rsidP="00CF6B2A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062AF8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ПОДПРОГРАММА 2</w:t>
                  </w:r>
                </w:p>
                <w:p w:rsidR="00CF6B2A" w:rsidRPr="00062AF8" w:rsidRDefault="00CF6B2A" w:rsidP="00CF6B2A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062AF8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«Развитие туризма на </w:t>
                  </w:r>
                  <w:proofErr w:type="gramStart"/>
                  <w:r w:rsidRPr="00062AF8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территории</w:t>
                  </w:r>
                  <w:proofErr w:type="gramEnd"/>
                  <w:r w:rsidRPr="00062AF8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ЗАТО Северск»</w:t>
                  </w:r>
                </w:p>
                <w:p w:rsidR="00CF6B2A" w:rsidRPr="00062AF8" w:rsidRDefault="00CF6B2A" w:rsidP="00CF6B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муниципальной программы «Развитие культуры и туризма </w:t>
                  </w:r>
                  <w:proofErr w:type="gramStart"/>
                  <w:r w:rsidRPr="00062A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62A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ЗАТО Северск»</w:t>
                  </w:r>
                </w:p>
                <w:p w:rsidR="00CF6B2A" w:rsidRDefault="00CF6B2A" w:rsidP="00CF6B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F6B2A" w:rsidRDefault="00CF6B2A" w:rsidP="00CF6B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F6B2A" w:rsidRDefault="00CF6B2A" w:rsidP="00CF6B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ПАСПОРТ</w:t>
                  </w:r>
                  <w:r w:rsidRPr="00062A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подпрограммы 2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62A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Развитие туризма на территории ЗАТО Северск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62A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 муниципальной программы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62A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Развитие культуры и туризма в ЗАТО Северск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CF6B2A" w:rsidRPr="00062AF8" w:rsidRDefault="00CF6B2A" w:rsidP="00CF6B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F6B2A" w:rsidRPr="00062AF8" w:rsidTr="00CF6B2A">
              <w:trPr>
                <w:trHeight w:val="630"/>
              </w:trPr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6B2A" w:rsidRPr="00062AF8" w:rsidRDefault="00CF6B2A" w:rsidP="00CF6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подпрограммы 2</w:t>
                  </w:r>
                </w:p>
              </w:tc>
              <w:tc>
                <w:tcPr>
                  <w:tcW w:w="7654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6B2A" w:rsidRPr="00062AF8" w:rsidRDefault="00CF6B2A" w:rsidP="00CF6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Развитие туризма на территории ЗАТО Северск</w:t>
                  </w:r>
                </w:p>
              </w:tc>
            </w:tr>
            <w:tr w:rsidR="00CF6B2A" w:rsidRPr="00062AF8" w:rsidTr="00CF6B2A">
              <w:trPr>
                <w:trHeight w:val="630"/>
              </w:trPr>
              <w:tc>
                <w:tcPr>
                  <w:tcW w:w="2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6B2A" w:rsidRPr="00062AF8" w:rsidRDefault="00CF6B2A" w:rsidP="00CF6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 реализации подпрограммы 2</w:t>
                  </w:r>
                </w:p>
              </w:tc>
              <w:tc>
                <w:tcPr>
                  <w:tcW w:w="7654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6B2A" w:rsidRPr="00062AF8" w:rsidRDefault="00CF6B2A" w:rsidP="00CF6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2021 - 2024 годы</w:t>
                  </w:r>
                </w:p>
              </w:tc>
            </w:tr>
            <w:tr w:rsidR="00CF6B2A" w:rsidRPr="00062AF8" w:rsidTr="00CF6B2A">
              <w:trPr>
                <w:trHeight w:val="1392"/>
              </w:trPr>
              <w:tc>
                <w:tcPr>
                  <w:tcW w:w="2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6B2A" w:rsidRPr="00062AF8" w:rsidRDefault="00CF6B2A" w:rsidP="00CF6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Ответственный исполнитель подпрограммы 2 (соисполнитель Программы) </w:t>
                  </w:r>
                </w:p>
              </w:tc>
              <w:tc>
                <w:tcPr>
                  <w:tcW w:w="7654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6B2A" w:rsidRPr="00062AF8" w:rsidRDefault="00CF6B2A" w:rsidP="00CF6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культуры Администрации ЗАТО Северск</w:t>
                  </w:r>
                </w:p>
              </w:tc>
            </w:tr>
            <w:tr w:rsidR="00CF6B2A" w:rsidRPr="00062AF8" w:rsidTr="00CF6B2A">
              <w:trPr>
                <w:trHeight w:val="238"/>
              </w:trPr>
              <w:tc>
                <w:tcPr>
                  <w:tcW w:w="201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6B2A" w:rsidRPr="00062AF8" w:rsidRDefault="00CF6B2A" w:rsidP="00CF6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Участники подпрограммы 2</w:t>
                  </w:r>
                </w:p>
              </w:tc>
              <w:tc>
                <w:tcPr>
                  <w:tcW w:w="7654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6B2A" w:rsidRPr="00062AF8" w:rsidRDefault="00CF6B2A" w:rsidP="00CF6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капитального строительства Администрации ЗАТО Северск</w:t>
                  </w:r>
                </w:p>
              </w:tc>
            </w:tr>
            <w:tr w:rsidR="00CF6B2A" w:rsidRPr="00062AF8" w:rsidTr="00CF6B2A">
              <w:trPr>
                <w:trHeight w:val="383"/>
              </w:trPr>
              <w:tc>
                <w:tcPr>
                  <w:tcW w:w="201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F6B2A" w:rsidRPr="00062AF8" w:rsidRDefault="00CF6B2A" w:rsidP="00CF6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4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6B2A" w:rsidRPr="00062AF8" w:rsidRDefault="00CF6B2A" w:rsidP="00CF6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культуры Администрации ЗАТО Северск</w:t>
                  </w:r>
                </w:p>
              </w:tc>
            </w:tr>
            <w:tr w:rsidR="00CF6B2A" w:rsidRPr="00062AF8" w:rsidTr="00CF6B2A">
              <w:trPr>
                <w:trHeight w:val="764"/>
              </w:trPr>
              <w:tc>
                <w:tcPr>
                  <w:tcW w:w="2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6B2A" w:rsidRPr="00062AF8" w:rsidRDefault="00CF6B2A" w:rsidP="00CF6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Цель подпрограммы 2</w:t>
                  </w:r>
                </w:p>
              </w:tc>
              <w:tc>
                <w:tcPr>
                  <w:tcW w:w="7654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6B2A" w:rsidRPr="00062AF8" w:rsidRDefault="00CF6B2A" w:rsidP="00CF6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Повышение конкурентоспособности сферы туризма, удовлетворяющей потребности граждан в качественных туристских услугах</w:t>
                  </w:r>
                </w:p>
              </w:tc>
            </w:tr>
            <w:tr w:rsidR="00CF6B2A" w:rsidRPr="00062AF8" w:rsidTr="00CF6B2A">
              <w:trPr>
                <w:trHeight w:val="1120"/>
              </w:trPr>
              <w:tc>
                <w:tcPr>
                  <w:tcW w:w="20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6B2A" w:rsidRDefault="00CF6B2A" w:rsidP="00CF6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Показатели цели подпрограммы 2 </w:t>
                  </w:r>
                </w:p>
                <w:p w:rsidR="00CF6B2A" w:rsidRPr="00062AF8" w:rsidRDefault="00CF6B2A" w:rsidP="00CF6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их значения (по годам реализации)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6B2A" w:rsidRPr="00062AF8" w:rsidRDefault="00CF6B2A" w:rsidP="00CF6B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Показатели цели, </w:t>
                  </w:r>
                  <w:r w:rsidRPr="00062A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единица измерения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6B2A" w:rsidRDefault="00CF6B2A" w:rsidP="00CF6B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2020 </w:t>
                  </w:r>
                </w:p>
                <w:p w:rsidR="00CF6B2A" w:rsidRPr="00062AF8" w:rsidRDefault="00CF6B2A" w:rsidP="00CF6B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6B2A" w:rsidRPr="00062AF8" w:rsidRDefault="00CF6B2A" w:rsidP="00CF6B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2021 год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6B2A" w:rsidRDefault="00CF6B2A" w:rsidP="00CF6B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2022</w:t>
                  </w:r>
                </w:p>
                <w:p w:rsidR="00CF6B2A" w:rsidRPr="00062AF8" w:rsidRDefault="00CF6B2A" w:rsidP="00CF6B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6B2A" w:rsidRDefault="00CF6B2A" w:rsidP="00CF6B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2023</w:t>
                  </w:r>
                </w:p>
                <w:p w:rsidR="00CF6B2A" w:rsidRPr="00062AF8" w:rsidRDefault="00CF6B2A" w:rsidP="00CF6B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6B2A" w:rsidRDefault="00CF6B2A" w:rsidP="00CF6B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2024</w:t>
                  </w:r>
                </w:p>
                <w:p w:rsidR="00CF6B2A" w:rsidRPr="00062AF8" w:rsidRDefault="00CF6B2A" w:rsidP="00CF6B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</w:tr>
            <w:tr w:rsidR="00CF6B2A" w:rsidRPr="00062AF8" w:rsidTr="00CF6B2A">
              <w:trPr>
                <w:trHeight w:val="1260"/>
              </w:trPr>
              <w:tc>
                <w:tcPr>
                  <w:tcW w:w="201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F6B2A" w:rsidRPr="00062AF8" w:rsidRDefault="00CF6B2A" w:rsidP="00CF6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6B2A" w:rsidRDefault="00CF6B2A" w:rsidP="00CF6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Количество иногородних туристов, посетивших туристские </w:t>
                  </w:r>
                  <w:proofErr w:type="gramStart"/>
                  <w:r w:rsidRPr="00062A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объекты</w:t>
                  </w:r>
                  <w:proofErr w:type="gramEnd"/>
                  <w:r w:rsidRPr="00062A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ЗАТО Северск, </w:t>
                  </w:r>
                  <w:proofErr w:type="spellStart"/>
                  <w:r w:rsidRPr="00062A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</w:t>
                  </w:r>
                  <w:proofErr w:type="spellEnd"/>
                  <w:r w:rsidRPr="00062A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чел</w:t>
                  </w:r>
                </w:p>
                <w:p w:rsidR="00CF6B2A" w:rsidRPr="00062AF8" w:rsidRDefault="00CF6B2A" w:rsidP="00CF6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6B2A" w:rsidRPr="00062AF8" w:rsidRDefault="00CF6B2A" w:rsidP="00CF6B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6B2A" w:rsidRPr="00062AF8" w:rsidRDefault="00CF6B2A" w:rsidP="00CF6B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6B2A" w:rsidRPr="00062AF8" w:rsidRDefault="00CF6B2A" w:rsidP="00CF6B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6B2A" w:rsidRPr="00062AF8" w:rsidRDefault="00CF6B2A" w:rsidP="00CF6B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6B2A" w:rsidRPr="00062AF8" w:rsidRDefault="00CF6B2A" w:rsidP="00CF6B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</w:tr>
            <w:tr w:rsidR="00CF6B2A" w:rsidRPr="00062AF8" w:rsidTr="00CF6B2A">
              <w:trPr>
                <w:trHeight w:val="669"/>
              </w:trPr>
              <w:tc>
                <w:tcPr>
                  <w:tcW w:w="201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6B2A" w:rsidRPr="00062AF8" w:rsidRDefault="00CF6B2A" w:rsidP="00CF6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Задачи подпрограммы 2</w:t>
                  </w:r>
                </w:p>
              </w:tc>
              <w:tc>
                <w:tcPr>
                  <w:tcW w:w="7654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6B2A" w:rsidRDefault="00CF6B2A" w:rsidP="00CF6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Реконструкция и благоустройство существующих объектов туристской инфраструктуры, строительство новых объектов</w:t>
                  </w:r>
                </w:p>
                <w:p w:rsidR="00CF6B2A" w:rsidRPr="00062AF8" w:rsidRDefault="00CF6B2A" w:rsidP="00CF6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F6B2A" w:rsidRPr="00062AF8" w:rsidTr="00CF6B2A">
              <w:trPr>
                <w:trHeight w:val="613"/>
              </w:trPr>
              <w:tc>
                <w:tcPr>
                  <w:tcW w:w="201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6B2A" w:rsidRPr="00062AF8" w:rsidRDefault="00CF6B2A" w:rsidP="00CF6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4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6B2A" w:rsidRDefault="00CF6B2A" w:rsidP="00CF6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Создание условий для развития туризма и поддержка приоритетных направлений туризма</w:t>
                  </w:r>
                </w:p>
                <w:p w:rsidR="00CF6B2A" w:rsidRPr="00062AF8" w:rsidRDefault="00CF6B2A" w:rsidP="00CF6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F6B2A" w:rsidRPr="00062AF8" w:rsidTr="00CF6B2A">
              <w:trPr>
                <w:trHeight w:val="1707"/>
              </w:trPr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6B2A" w:rsidRPr="00062AF8" w:rsidRDefault="00CF6B2A" w:rsidP="00CF6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Ведомственные целевые программы, входящие в состав подпрограммы 2 </w:t>
                  </w:r>
                </w:p>
              </w:tc>
              <w:tc>
                <w:tcPr>
                  <w:tcW w:w="7654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6B2A" w:rsidRPr="00062AF8" w:rsidRDefault="00CF6B2A" w:rsidP="00CF6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Отсутствуют</w:t>
                  </w:r>
                </w:p>
              </w:tc>
            </w:tr>
            <w:tr w:rsidR="00CF6B2A" w:rsidRPr="00062AF8" w:rsidTr="00CF6B2A">
              <w:trPr>
                <w:trHeight w:val="565"/>
              </w:trPr>
              <w:tc>
                <w:tcPr>
                  <w:tcW w:w="20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6B2A" w:rsidRPr="00062AF8" w:rsidRDefault="00CF6B2A" w:rsidP="00CF6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Объем финансирования подпрограммы 2, всего, в </w:t>
                  </w:r>
                  <w:proofErr w:type="spellStart"/>
                  <w:r w:rsidRPr="00062A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т.ч</w:t>
                  </w:r>
                  <w:proofErr w:type="spellEnd"/>
                  <w:r w:rsidRPr="00062A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по годам ее реализации, тыс. руб.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6B2A" w:rsidRPr="00062AF8" w:rsidRDefault="00CF6B2A" w:rsidP="00CF6B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Источники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6B2A" w:rsidRPr="00062AF8" w:rsidRDefault="00CF6B2A" w:rsidP="00CF6B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6B2A" w:rsidRDefault="00CF6B2A" w:rsidP="00CF6B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2021 </w:t>
                  </w:r>
                </w:p>
                <w:p w:rsidR="00CF6B2A" w:rsidRPr="00062AF8" w:rsidRDefault="00CF6B2A" w:rsidP="00CF6B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6B2A" w:rsidRDefault="00CF6B2A" w:rsidP="00CF6B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2022 </w:t>
                  </w:r>
                </w:p>
                <w:p w:rsidR="00CF6B2A" w:rsidRPr="00062AF8" w:rsidRDefault="00CF6B2A" w:rsidP="00CF6B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6B2A" w:rsidRDefault="00CF6B2A" w:rsidP="00CF6B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2023 </w:t>
                  </w:r>
                </w:p>
                <w:p w:rsidR="00CF6B2A" w:rsidRPr="00062AF8" w:rsidRDefault="00CF6B2A" w:rsidP="00CF6B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6B2A" w:rsidRDefault="00CF6B2A" w:rsidP="00CF6B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2024 </w:t>
                  </w:r>
                </w:p>
                <w:p w:rsidR="00CF6B2A" w:rsidRPr="00062AF8" w:rsidRDefault="00CF6B2A" w:rsidP="00CF6B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</w:tr>
            <w:tr w:rsidR="00CF6B2A" w:rsidRPr="00062AF8" w:rsidTr="00CF6B2A">
              <w:trPr>
                <w:trHeight w:val="405"/>
              </w:trPr>
              <w:tc>
                <w:tcPr>
                  <w:tcW w:w="20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6B2A" w:rsidRPr="00062AF8" w:rsidRDefault="00CF6B2A" w:rsidP="00CF6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6B2A" w:rsidRPr="00062AF8" w:rsidRDefault="00CF6B2A" w:rsidP="00CF6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6B2A" w:rsidRPr="00062AF8" w:rsidRDefault="00CF6B2A" w:rsidP="00CF6B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6B2A" w:rsidRPr="00062AF8" w:rsidRDefault="00CF6B2A" w:rsidP="00CF6B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6B2A" w:rsidRPr="00062AF8" w:rsidRDefault="00CF6B2A" w:rsidP="00CF6B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6B2A" w:rsidRPr="00062AF8" w:rsidRDefault="00CF6B2A" w:rsidP="00CF6B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6B2A" w:rsidRPr="00062AF8" w:rsidRDefault="00CF6B2A" w:rsidP="00CF6B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CF6B2A" w:rsidRPr="00062AF8" w:rsidTr="00CF6B2A">
              <w:trPr>
                <w:trHeight w:val="315"/>
              </w:trPr>
              <w:tc>
                <w:tcPr>
                  <w:tcW w:w="201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6B2A" w:rsidRPr="00062AF8" w:rsidRDefault="00CF6B2A" w:rsidP="00CF6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6B2A" w:rsidRPr="00062AF8" w:rsidRDefault="00CF6B2A" w:rsidP="00CF6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источники: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6B2A" w:rsidRPr="00062AF8" w:rsidRDefault="00CF6B2A" w:rsidP="00CF6B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6B2A" w:rsidRPr="00062AF8" w:rsidRDefault="00CF6B2A" w:rsidP="00CF6B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6B2A" w:rsidRPr="00062AF8" w:rsidRDefault="00CF6B2A" w:rsidP="00CF6B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6B2A" w:rsidRPr="00062AF8" w:rsidRDefault="00CF6B2A" w:rsidP="00CF6B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6B2A" w:rsidRPr="00062AF8" w:rsidRDefault="00CF6B2A" w:rsidP="00CF6B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F6B2A" w:rsidRPr="00062AF8" w:rsidTr="00CF6B2A">
              <w:trPr>
                <w:trHeight w:val="812"/>
              </w:trPr>
              <w:tc>
                <w:tcPr>
                  <w:tcW w:w="201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6B2A" w:rsidRPr="00062AF8" w:rsidRDefault="00CF6B2A" w:rsidP="00CF6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6B2A" w:rsidRPr="00062AF8" w:rsidRDefault="00CF6B2A" w:rsidP="00CF6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федеральный бюджет</w:t>
                  </w:r>
                  <w:r w:rsidRPr="00062A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(по согласованию (прогноз)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6B2A" w:rsidRPr="00062AF8" w:rsidRDefault="00CF6B2A" w:rsidP="00CF6B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6B2A" w:rsidRPr="00062AF8" w:rsidRDefault="00CF6B2A" w:rsidP="00CF6B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6B2A" w:rsidRPr="00062AF8" w:rsidRDefault="00CF6B2A" w:rsidP="00CF6B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6B2A" w:rsidRPr="00062AF8" w:rsidRDefault="00CF6B2A" w:rsidP="00CF6B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6B2A" w:rsidRPr="00062AF8" w:rsidRDefault="00CF6B2A" w:rsidP="00CF6B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CF6B2A" w:rsidRPr="00062AF8" w:rsidTr="00CF6B2A">
              <w:trPr>
                <w:trHeight w:val="839"/>
              </w:trPr>
              <w:tc>
                <w:tcPr>
                  <w:tcW w:w="201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6B2A" w:rsidRPr="00062AF8" w:rsidRDefault="00CF6B2A" w:rsidP="00CF6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6B2A" w:rsidRPr="00062AF8" w:rsidRDefault="00CF6B2A" w:rsidP="00CF6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бюджет Томской области</w:t>
                  </w:r>
                  <w:r w:rsidRPr="00062A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(по согласованию (прогноз)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6B2A" w:rsidRPr="00062AF8" w:rsidRDefault="00CF6B2A" w:rsidP="00CF6B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6B2A" w:rsidRPr="00062AF8" w:rsidRDefault="00CF6B2A" w:rsidP="00CF6B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6B2A" w:rsidRPr="00062AF8" w:rsidRDefault="00CF6B2A" w:rsidP="00CF6B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6B2A" w:rsidRPr="00062AF8" w:rsidRDefault="00CF6B2A" w:rsidP="00CF6B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6B2A" w:rsidRPr="00062AF8" w:rsidRDefault="00CF6B2A" w:rsidP="00CF6B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CF6B2A" w:rsidRPr="00062AF8" w:rsidTr="00CF6B2A">
              <w:trPr>
                <w:trHeight w:val="708"/>
              </w:trPr>
              <w:tc>
                <w:tcPr>
                  <w:tcW w:w="201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6B2A" w:rsidRPr="00062AF8" w:rsidRDefault="00CF6B2A" w:rsidP="00CF6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6B2A" w:rsidRPr="00062AF8" w:rsidRDefault="00CF6B2A" w:rsidP="00CF6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внебюджетные источники</w:t>
                  </w:r>
                  <w:r w:rsidRPr="00062A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(по согласованию (прогноз)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6B2A" w:rsidRPr="00062AF8" w:rsidRDefault="00CF6B2A" w:rsidP="00CF6B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497,40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6B2A" w:rsidRPr="00062AF8" w:rsidRDefault="00CF6B2A" w:rsidP="00CF6B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216,00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6B2A" w:rsidRPr="00062AF8" w:rsidRDefault="00CF6B2A" w:rsidP="00CF6B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99,28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6B2A" w:rsidRPr="00062AF8" w:rsidRDefault="00CF6B2A" w:rsidP="00CF6B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6B2A" w:rsidRPr="00062AF8" w:rsidRDefault="00CF6B2A" w:rsidP="00CF6B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96,42</w:t>
                  </w:r>
                </w:p>
              </w:tc>
            </w:tr>
            <w:tr w:rsidR="00CF6B2A" w:rsidRPr="00062AF8" w:rsidTr="00CF6B2A">
              <w:trPr>
                <w:trHeight w:val="549"/>
              </w:trPr>
              <w:tc>
                <w:tcPr>
                  <w:tcW w:w="201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6B2A" w:rsidRPr="00062AF8" w:rsidRDefault="00CF6B2A" w:rsidP="00CF6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6B2A" w:rsidRPr="00062AF8" w:rsidRDefault="00CF6B2A" w:rsidP="00CF6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6B2A" w:rsidRPr="00062AF8" w:rsidRDefault="00CF6B2A" w:rsidP="00CF6B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497,40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6B2A" w:rsidRPr="00062AF8" w:rsidRDefault="00CF6B2A" w:rsidP="00CF6B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216,00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6B2A" w:rsidRPr="00062AF8" w:rsidRDefault="00CF6B2A" w:rsidP="00CF6B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99,28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6B2A" w:rsidRPr="00062AF8" w:rsidRDefault="00CF6B2A" w:rsidP="00CF6B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6B2A" w:rsidRPr="00062AF8" w:rsidRDefault="00CF6B2A" w:rsidP="00CF6B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A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96,42</w:t>
                  </w:r>
                </w:p>
              </w:tc>
            </w:tr>
          </w:tbl>
          <w:p w:rsidR="00CF6B2A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6B2A" w:rsidRPr="00F84BE8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F6B2A" w:rsidRDefault="00CF6B2A" w:rsidP="00CF6B2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CF6B2A" w:rsidRDefault="00CF6B2A" w:rsidP="00CF6B2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CF6B2A" w:rsidRDefault="00CF6B2A" w:rsidP="00CF6B2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CF6B2A" w:rsidRDefault="00CF6B2A" w:rsidP="00CF6B2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CF6B2A" w:rsidRDefault="00CF6B2A" w:rsidP="00CF6B2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CF6B2A" w:rsidRDefault="00CF6B2A" w:rsidP="00CF6B2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CF6B2A" w:rsidRDefault="00CF6B2A" w:rsidP="00CF6B2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CF6B2A" w:rsidRDefault="00CF6B2A" w:rsidP="00CF6B2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CF6B2A" w:rsidRDefault="00CF6B2A" w:rsidP="00CF6B2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CF6B2A" w:rsidRDefault="00CF6B2A" w:rsidP="00CF6B2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CF6B2A" w:rsidRDefault="00CF6B2A" w:rsidP="00CF6B2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CF6B2A" w:rsidRDefault="00CF6B2A" w:rsidP="00CF6B2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CF6B2A" w:rsidRDefault="00CF6B2A" w:rsidP="00CF6B2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CF6B2A" w:rsidRDefault="00CF6B2A" w:rsidP="00CF6B2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CF6B2A" w:rsidRDefault="00CF6B2A" w:rsidP="00CF6B2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CF6B2A" w:rsidRDefault="00CF6B2A" w:rsidP="00CF6B2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CF6B2A" w:rsidRDefault="00CF6B2A" w:rsidP="00CF6B2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CF6B2A" w:rsidRDefault="00CF6B2A" w:rsidP="00CF6B2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CF6B2A" w:rsidRDefault="00CF6B2A" w:rsidP="00CF6B2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CF6B2A" w:rsidRDefault="00CF6B2A" w:rsidP="00CF6B2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CF6B2A" w:rsidRDefault="00CF6B2A" w:rsidP="00CF6B2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CF6B2A" w:rsidRDefault="00CF6B2A" w:rsidP="00CF6B2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CF6B2A" w:rsidRDefault="00CF6B2A" w:rsidP="00CF6B2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CF6B2A" w:rsidRDefault="00CF6B2A" w:rsidP="00CF6B2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CF6B2A" w:rsidRDefault="00CF6B2A" w:rsidP="00CF6B2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2"/>
          <w:szCs w:val="22"/>
        </w:rPr>
      </w:pPr>
    </w:p>
    <w:p w:rsidR="00CF6B2A" w:rsidRPr="009E1020" w:rsidRDefault="00CF6B2A" w:rsidP="00CF6B2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2"/>
          <w:szCs w:val="22"/>
        </w:rPr>
      </w:pPr>
      <w:r w:rsidRPr="009E1020">
        <w:rPr>
          <w:rFonts w:ascii="Times New Roman" w:hAnsi="Times New Roman" w:cs="Times New Roman"/>
          <w:b w:val="0"/>
          <w:sz w:val="22"/>
          <w:szCs w:val="22"/>
        </w:rPr>
        <w:t xml:space="preserve">I. ХАРАКТЕРИСТИКА </w:t>
      </w:r>
    </w:p>
    <w:p w:rsidR="00CF6B2A" w:rsidRPr="009E1020" w:rsidRDefault="00CF6B2A" w:rsidP="00CF6B2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2"/>
          <w:szCs w:val="22"/>
        </w:rPr>
      </w:pPr>
      <w:r w:rsidRPr="009E1020">
        <w:rPr>
          <w:rFonts w:ascii="Times New Roman" w:hAnsi="Times New Roman" w:cs="Times New Roman"/>
          <w:b w:val="0"/>
          <w:sz w:val="22"/>
          <w:szCs w:val="22"/>
        </w:rPr>
        <w:t>текущего состояния сферы реализации подпрограммы 2</w:t>
      </w:r>
    </w:p>
    <w:p w:rsidR="00CF6B2A" w:rsidRPr="009E1020" w:rsidRDefault="00CF6B2A" w:rsidP="00CF6B2A">
      <w:pPr>
        <w:pStyle w:val="ConsPlusNormal"/>
        <w:jc w:val="both"/>
        <w:rPr>
          <w:sz w:val="22"/>
          <w:szCs w:val="22"/>
        </w:rPr>
      </w:pPr>
    </w:p>
    <w:p w:rsidR="00CF6B2A" w:rsidRPr="00B4782D" w:rsidRDefault="00CF6B2A" w:rsidP="00CF6B2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782D">
        <w:rPr>
          <w:rFonts w:ascii="Times New Roman" w:hAnsi="Times New Roman" w:cs="Times New Roman"/>
          <w:sz w:val="22"/>
          <w:szCs w:val="22"/>
        </w:rPr>
        <w:t xml:space="preserve">Целью государственной политики в сфере туризма является повышение конкурентоспособности отечественного туристского рынка, удовлетворяющего потребности российских и иностранных граждан в качественных туристских услугах. Одним из главных направлений перехода к инновационному социально ориентированному типу экономического развития страны является создание условий для улучшения качества жизни российских граждан, </w:t>
      </w:r>
      <w:r>
        <w:rPr>
          <w:rFonts w:ascii="Times New Roman" w:hAnsi="Times New Roman" w:cs="Times New Roman"/>
          <w:sz w:val="22"/>
          <w:szCs w:val="22"/>
        </w:rPr>
        <w:br/>
      </w:r>
      <w:r w:rsidRPr="00B4782D">
        <w:rPr>
          <w:rFonts w:ascii="Times New Roman" w:hAnsi="Times New Roman" w:cs="Times New Roman"/>
          <w:sz w:val="22"/>
          <w:szCs w:val="22"/>
        </w:rPr>
        <w:t>в том числе за счет развития инфраструктуры отдыха и туризма, а также обеспечения качества, доступности и конкурентоспособности туристских услуг в России.</w:t>
      </w:r>
    </w:p>
    <w:p w:rsidR="00CF6B2A" w:rsidRPr="00B4782D" w:rsidRDefault="00CF6B2A" w:rsidP="00CF6B2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782D">
        <w:rPr>
          <w:rFonts w:ascii="Times New Roman" w:hAnsi="Times New Roman" w:cs="Times New Roman"/>
          <w:sz w:val="22"/>
          <w:szCs w:val="22"/>
        </w:rPr>
        <w:t xml:space="preserve">Туризм играет важную роль в решении социальных проблем, обеспечивая создание дополнительных рабочих мест, рост занятости экономически активного населения и повышение благосостояния граждан, оказывает влияние на сохранение и развитие культурного потенциала </w:t>
      </w:r>
      <w:r>
        <w:rPr>
          <w:rFonts w:ascii="Times New Roman" w:hAnsi="Times New Roman" w:cs="Times New Roman"/>
          <w:sz w:val="22"/>
          <w:szCs w:val="22"/>
        </w:rPr>
        <w:br/>
      </w:r>
      <w:r w:rsidRPr="00B4782D">
        <w:rPr>
          <w:rFonts w:ascii="Times New Roman" w:hAnsi="Times New Roman" w:cs="Times New Roman"/>
          <w:sz w:val="22"/>
          <w:szCs w:val="22"/>
        </w:rPr>
        <w:t>и уникальных природных территорий, оздоровление окружающей среды.</w:t>
      </w:r>
    </w:p>
    <w:p w:rsidR="00CF6B2A" w:rsidRPr="009E1020" w:rsidRDefault="00CF6B2A" w:rsidP="00CF6B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4782D">
        <w:rPr>
          <w:rFonts w:ascii="Times New Roman" w:hAnsi="Times New Roman" w:cs="Times New Roman"/>
        </w:rPr>
        <w:t xml:space="preserve">Приоритетными направлениями развития туризма на </w:t>
      </w:r>
      <w:proofErr w:type="gramStart"/>
      <w:r w:rsidRPr="00B4782D">
        <w:rPr>
          <w:rFonts w:ascii="Times New Roman" w:hAnsi="Times New Roman" w:cs="Times New Roman"/>
        </w:rPr>
        <w:t>территории</w:t>
      </w:r>
      <w:proofErr w:type="gramEnd"/>
      <w:r w:rsidRPr="00B4782D">
        <w:rPr>
          <w:rFonts w:ascii="Times New Roman" w:hAnsi="Times New Roman" w:cs="Times New Roman"/>
        </w:rPr>
        <w:t xml:space="preserve"> ЗАТО Северск являются культурно-познавательный, событийный, социальный, детский и моло</w:t>
      </w:r>
      <w:r w:rsidRPr="009E1020">
        <w:rPr>
          <w:rFonts w:ascii="Times New Roman" w:hAnsi="Times New Roman" w:cs="Times New Roman"/>
        </w:rPr>
        <w:t xml:space="preserve">дежный туризм. На </w:t>
      </w:r>
      <w:proofErr w:type="gramStart"/>
      <w:r w:rsidRPr="009E1020">
        <w:rPr>
          <w:rFonts w:ascii="Times New Roman" w:hAnsi="Times New Roman" w:cs="Times New Roman"/>
        </w:rPr>
        <w:t>территории</w:t>
      </w:r>
      <w:proofErr w:type="gramEnd"/>
      <w:r w:rsidRPr="009E1020">
        <w:rPr>
          <w:rFonts w:ascii="Times New Roman" w:hAnsi="Times New Roman" w:cs="Times New Roman"/>
        </w:rPr>
        <w:t xml:space="preserve"> ЗАТО Северск ежегодно проводится более 50 событийных культурно-массовых и спортивных мероприятий с участием иногородних граждан. В период 2016-2018 годов более 30 специалистов отрасли туризма (руководители, персонал гостиниц, экскурсоводы) прошли обучение по программам повышения квалификации в рамках Общенациональной системы подготовки кадров для сферы туризма и гостеприимства. </w:t>
      </w:r>
    </w:p>
    <w:p w:rsidR="00CF6B2A" w:rsidRPr="009E1020" w:rsidRDefault="00CF6B2A" w:rsidP="00CF6B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E1020">
        <w:rPr>
          <w:rFonts w:ascii="Times New Roman" w:hAnsi="Times New Roman" w:cs="Times New Roman"/>
        </w:rPr>
        <w:t xml:space="preserve">В туристические маршруты включены 24 объекта туристского показа и посещения, основные из них: Северский зоопарк, Музей </w:t>
      </w:r>
      <w:proofErr w:type="spellStart"/>
      <w:r w:rsidRPr="009E1020">
        <w:rPr>
          <w:rFonts w:ascii="Times New Roman" w:hAnsi="Times New Roman" w:cs="Times New Roman"/>
        </w:rPr>
        <w:t>г.Северска</w:t>
      </w:r>
      <w:proofErr w:type="spellEnd"/>
      <w:r w:rsidRPr="009E1020">
        <w:rPr>
          <w:rFonts w:ascii="Times New Roman" w:hAnsi="Times New Roman" w:cs="Times New Roman"/>
        </w:rPr>
        <w:t>, Музей истории АО «СХК», Музей-студия «Трофейная комната»,</w:t>
      </w:r>
      <w:r w:rsidRPr="009E1020">
        <w:rPr>
          <w:rFonts w:ascii="Times New Roman" w:hAnsi="Times New Roman" w:cs="Times New Roman"/>
          <w:bCs/>
          <w:color w:val="000000"/>
        </w:rPr>
        <w:t xml:space="preserve"> особо охраняемая природная территория местного значения «Озерный комплекс </w:t>
      </w:r>
      <w:proofErr w:type="spellStart"/>
      <w:proofErr w:type="gramStart"/>
      <w:r w:rsidRPr="009E1020">
        <w:rPr>
          <w:rFonts w:ascii="Times New Roman" w:hAnsi="Times New Roman" w:cs="Times New Roman"/>
          <w:bCs/>
          <w:color w:val="000000"/>
        </w:rPr>
        <w:t>пос.Самусь</w:t>
      </w:r>
      <w:proofErr w:type="spellEnd"/>
      <w:proofErr w:type="gramEnd"/>
      <w:r w:rsidRPr="009E1020">
        <w:rPr>
          <w:rFonts w:ascii="Times New Roman" w:hAnsi="Times New Roman" w:cs="Times New Roman"/>
          <w:bCs/>
          <w:color w:val="000000"/>
        </w:rPr>
        <w:t xml:space="preserve"> ЗАТО Северск»,</w:t>
      </w:r>
      <w:r w:rsidRPr="009E1020">
        <w:rPr>
          <w:rFonts w:ascii="Times New Roman" w:hAnsi="Times New Roman" w:cs="Times New Roman"/>
        </w:rPr>
        <w:t xml:space="preserve"> мемориалы, памятники и другие достопримечательности на территории городского округа.</w:t>
      </w:r>
    </w:p>
    <w:p w:rsidR="00CF6B2A" w:rsidRPr="009E1020" w:rsidRDefault="00CF6B2A" w:rsidP="00CF6B2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E1020">
        <w:rPr>
          <w:rFonts w:ascii="Times New Roman" w:hAnsi="Times New Roman" w:cs="Times New Roman"/>
          <w:sz w:val="22"/>
          <w:szCs w:val="22"/>
        </w:rPr>
        <w:t xml:space="preserve">Итоги мониторинга деятельности организаций в сфере </w:t>
      </w:r>
      <w:proofErr w:type="gramStart"/>
      <w:r w:rsidRPr="009E1020">
        <w:rPr>
          <w:rFonts w:ascii="Times New Roman" w:hAnsi="Times New Roman" w:cs="Times New Roman"/>
          <w:sz w:val="22"/>
          <w:szCs w:val="22"/>
        </w:rPr>
        <w:t>туризма</w:t>
      </w:r>
      <w:proofErr w:type="gramEnd"/>
      <w:r w:rsidRPr="009E1020">
        <w:rPr>
          <w:rFonts w:ascii="Times New Roman" w:hAnsi="Times New Roman" w:cs="Times New Roman"/>
          <w:sz w:val="22"/>
          <w:szCs w:val="22"/>
        </w:rPr>
        <w:t xml:space="preserve"> ЗАТО Северск за 2019 год представлены в таблице 1.</w:t>
      </w:r>
    </w:p>
    <w:p w:rsidR="00CF6B2A" w:rsidRPr="009E1020" w:rsidRDefault="00CF6B2A" w:rsidP="00CF6B2A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9E1020">
        <w:rPr>
          <w:rFonts w:ascii="Times New Roman" w:hAnsi="Times New Roman" w:cs="Times New Roman"/>
        </w:rPr>
        <w:t xml:space="preserve">Таблица </w:t>
      </w:r>
      <w:r>
        <w:rPr>
          <w:rFonts w:ascii="Times New Roman" w:hAnsi="Times New Roman" w:cs="Times New Roman"/>
        </w:rPr>
        <w:t>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38"/>
        <w:gridCol w:w="3014"/>
        <w:gridCol w:w="709"/>
        <w:gridCol w:w="567"/>
        <w:gridCol w:w="567"/>
        <w:gridCol w:w="1134"/>
        <w:gridCol w:w="1701"/>
        <w:gridCol w:w="714"/>
        <w:gridCol w:w="703"/>
      </w:tblGrid>
      <w:tr w:rsidR="00CF6B2A" w:rsidRPr="009E1020" w:rsidTr="00CF6B2A">
        <w:trPr>
          <w:cantSplit/>
          <w:trHeight w:val="350"/>
        </w:trPr>
        <w:tc>
          <w:tcPr>
            <w:tcW w:w="638" w:type="dxa"/>
            <w:vMerge w:val="restart"/>
          </w:tcPr>
          <w:p w:rsidR="00CF6B2A" w:rsidRPr="009E1020" w:rsidRDefault="00CF6B2A" w:rsidP="00CF6B2A">
            <w:pPr>
              <w:jc w:val="center"/>
              <w:rPr>
                <w:rFonts w:ascii="Times New Roman" w:hAnsi="Times New Roman" w:cs="Times New Roman"/>
              </w:rPr>
            </w:pPr>
            <w:r w:rsidRPr="009E102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014" w:type="dxa"/>
            <w:vMerge w:val="restart"/>
          </w:tcPr>
          <w:p w:rsidR="00CF6B2A" w:rsidRPr="009E1020" w:rsidRDefault="00CF6B2A" w:rsidP="00CF6B2A">
            <w:pPr>
              <w:jc w:val="both"/>
              <w:rPr>
                <w:rFonts w:ascii="Times New Roman" w:hAnsi="Times New Roman" w:cs="Times New Roman"/>
              </w:rPr>
            </w:pPr>
            <w:r w:rsidRPr="009E102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extDirection w:val="btLr"/>
          </w:tcPr>
          <w:p w:rsidR="00CF6B2A" w:rsidRPr="009E1020" w:rsidRDefault="00CF6B2A" w:rsidP="00CF6B2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102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386" w:type="dxa"/>
            <w:gridSpan w:val="6"/>
          </w:tcPr>
          <w:p w:rsidR="00CF6B2A" w:rsidRPr="009E1020" w:rsidRDefault="00CF6B2A" w:rsidP="00CF6B2A">
            <w:pPr>
              <w:jc w:val="center"/>
              <w:rPr>
                <w:rFonts w:ascii="Times New Roman" w:hAnsi="Times New Roman" w:cs="Times New Roman"/>
              </w:rPr>
            </w:pPr>
            <w:r w:rsidRPr="009E1020">
              <w:rPr>
                <w:rFonts w:ascii="Times New Roman" w:hAnsi="Times New Roman" w:cs="Times New Roman"/>
              </w:rPr>
              <w:t>В тои числе по видам</w:t>
            </w:r>
          </w:p>
        </w:tc>
      </w:tr>
      <w:tr w:rsidR="00CF6B2A" w:rsidRPr="009E1020" w:rsidTr="00CF6B2A">
        <w:trPr>
          <w:cantSplit/>
          <w:trHeight w:val="1709"/>
        </w:trPr>
        <w:tc>
          <w:tcPr>
            <w:tcW w:w="638" w:type="dxa"/>
            <w:vMerge/>
          </w:tcPr>
          <w:p w:rsidR="00CF6B2A" w:rsidRPr="009E1020" w:rsidRDefault="00CF6B2A" w:rsidP="00CF6B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vMerge/>
          </w:tcPr>
          <w:p w:rsidR="00CF6B2A" w:rsidRPr="009E1020" w:rsidRDefault="00CF6B2A" w:rsidP="00CF6B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extDirection w:val="btLr"/>
          </w:tcPr>
          <w:p w:rsidR="00CF6B2A" w:rsidRPr="009E1020" w:rsidRDefault="00CF6B2A" w:rsidP="00CF6B2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CF6B2A" w:rsidRPr="009E1020" w:rsidRDefault="00CF6B2A" w:rsidP="00CF6B2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1020">
              <w:rPr>
                <w:rFonts w:ascii="Times New Roman" w:hAnsi="Times New Roman" w:cs="Times New Roman"/>
              </w:rPr>
              <w:t>турагенты</w:t>
            </w:r>
            <w:proofErr w:type="spellEnd"/>
          </w:p>
        </w:tc>
        <w:tc>
          <w:tcPr>
            <w:tcW w:w="567" w:type="dxa"/>
            <w:textDirection w:val="btLr"/>
          </w:tcPr>
          <w:p w:rsidR="00CF6B2A" w:rsidRPr="009E1020" w:rsidRDefault="00CF6B2A" w:rsidP="00CF6B2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1020">
              <w:rPr>
                <w:rFonts w:ascii="Times New Roman" w:hAnsi="Times New Roman" w:cs="Times New Roman"/>
              </w:rPr>
              <w:t>гостиницы</w:t>
            </w:r>
          </w:p>
        </w:tc>
        <w:tc>
          <w:tcPr>
            <w:tcW w:w="1134" w:type="dxa"/>
            <w:textDirection w:val="btLr"/>
          </w:tcPr>
          <w:p w:rsidR="00CF6B2A" w:rsidRPr="009E1020" w:rsidRDefault="00CF6B2A" w:rsidP="00CF6B2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1020">
              <w:rPr>
                <w:rFonts w:ascii="Times New Roman" w:hAnsi="Times New Roman" w:cs="Times New Roman"/>
              </w:rPr>
              <w:t>санаторно-курортные средства размещения</w:t>
            </w:r>
          </w:p>
        </w:tc>
        <w:tc>
          <w:tcPr>
            <w:tcW w:w="1701" w:type="dxa"/>
            <w:textDirection w:val="btLr"/>
          </w:tcPr>
          <w:p w:rsidR="00CF6B2A" w:rsidRPr="009E1020" w:rsidRDefault="00CF6B2A" w:rsidP="00CF6B2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1020">
              <w:rPr>
                <w:rFonts w:ascii="Times New Roman" w:hAnsi="Times New Roman" w:cs="Times New Roman"/>
              </w:rPr>
              <w:t xml:space="preserve">средства размещения для отдыха, оздоровления и организации досуга детей </w:t>
            </w:r>
          </w:p>
        </w:tc>
        <w:tc>
          <w:tcPr>
            <w:tcW w:w="714" w:type="dxa"/>
            <w:textDirection w:val="btLr"/>
          </w:tcPr>
          <w:p w:rsidR="00CF6B2A" w:rsidRPr="009E1020" w:rsidRDefault="00CF6B2A" w:rsidP="00CF6B2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1020"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703" w:type="dxa"/>
            <w:textDirection w:val="btLr"/>
          </w:tcPr>
          <w:p w:rsidR="00CF6B2A" w:rsidRPr="009E1020" w:rsidRDefault="00CF6B2A" w:rsidP="00CF6B2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1020">
              <w:rPr>
                <w:rFonts w:ascii="Times New Roman" w:hAnsi="Times New Roman" w:cs="Times New Roman"/>
              </w:rPr>
              <w:t>зоопарк</w:t>
            </w:r>
          </w:p>
        </w:tc>
      </w:tr>
      <w:tr w:rsidR="00CF6B2A" w:rsidTr="00CF6B2A">
        <w:tc>
          <w:tcPr>
            <w:tcW w:w="638" w:type="dxa"/>
          </w:tcPr>
          <w:p w:rsidR="00CF6B2A" w:rsidRPr="009E1020" w:rsidRDefault="00CF6B2A" w:rsidP="00CF6B2A">
            <w:pPr>
              <w:jc w:val="center"/>
              <w:rPr>
                <w:rFonts w:ascii="Times New Roman" w:hAnsi="Times New Roman" w:cs="Times New Roman"/>
              </w:rPr>
            </w:pPr>
            <w:r w:rsidRPr="009E102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14" w:type="dxa"/>
          </w:tcPr>
          <w:p w:rsidR="00CF6B2A" w:rsidRPr="009E1020" w:rsidRDefault="00CF6B2A" w:rsidP="00CF6B2A">
            <w:pPr>
              <w:rPr>
                <w:rFonts w:ascii="Times New Roman" w:hAnsi="Times New Roman" w:cs="Times New Roman"/>
              </w:rPr>
            </w:pPr>
            <w:r w:rsidRPr="009E1020">
              <w:rPr>
                <w:rFonts w:ascii="Times New Roman" w:hAnsi="Times New Roman" w:cs="Times New Roman"/>
              </w:rPr>
              <w:t>Количество субъектов, оказывающих услуги, всего, ед.</w:t>
            </w:r>
          </w:p>
        </w:tc>
        <w:tc>
          <w:tcPr>
            <w:tcW w:w="709" w:type="dxa"/>
          </w:tcPr>
          <w:p w:rsidR="00CF6B2A" w:rsidRPr="009E1020" w:rsidRDefault="00CF6B2A" w:rsidP="00CF6B2A">
            <w:pPr>
              <w:jc w:val="right"/>
              <w:rPr>
                <w:rFonts w:ascii="Times New Roman" w:hAnsi="Times New Roman" w:cs="Times New Roman"/>
              </w:rPr>
            </w:pPr>
            <w:r w:rsidRPr="009E102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CF6B2A" w:rsidRPr="009E1020" w:rsidRDefault="00CF6B2A" w:rsidP="00CF6B2A">
            <w:pPr>
              <w:jc w:val="right"/>
              <w:rPr>
                <w:rFonts w:ascii="Times New Roman" w:hAnsi="Times New Roman" w:cs="Times New Roman"/>
              </w:rPr>
            </w:pPr>
            <w:r w:rsidRPr="009E102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CF6B2A" w:rsidRPr="009E1020" w:rsidRDefault="00CF6B2A" w:rsidP="00CF6B2A">
            <w:pPr>
              <w:jc w:val="right"/>
              <w:rPr>
                <w:rFonts w:ascii="Times New Roman" w:hAnsi="Times New Roman" w:cs="Times New Roman"/>
              </w:rPr>
            </w:pPr>
            <w:r w:rsidRPr="009E10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CF6B2A" w:rsidRPr="009E1020" w:rsidRDefault="00CF6B2A" w:rsidP="00CF6B2A">
            <w:pPr>
              <w:jc w:val="right"/>
              <w:rPr>
                <w:rFonts w:ascii="Times New Roman" w:hAnsi="Times New Roman" w:cs="Times New Roman"/>
              </w:rPr>
            </w:pPr>
            <w:r w:rsidRPr="009E10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F6B2A" w:rsidRPr="009E1020" w:rsidRDefault="00CF6B2A" w:rsidP="00CF6B2A">
            <w:pPr>
              <w:jc w:val="right"/>
              <w:rPr>
                <w:rFonts w:ascii="Times New Roman" w:hAnsi="Times New Roman" w:cs="Times New Roman"/>
              </w:rPr>
            </w:pPr>
            <w:r w:rsidRPr="009E10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4" w:type="dxa"/>
          </w:tcPr>
          <w:p w:rsidR="00CF6B2A" w:rsidRPr="009E1020" w:rsidRDefault="00CF6B2A" w:rsidP="00CF6B2A">
            <w:pPr>
              <w:jc w:val="right"/>
              <w:rPr>
                <w:rFonts w:ascii="Times New Roman" w:hAnsi="Times New Roman" w:cs="Times New Roman"/>
              </w:rPr>
            </w:pPr>
            <w:r w:rsidRPr="009E10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3" w:type="dxa"/>
          </w:tcPr>
          <w:p w:rsidR="00CF6B2A" w:rsidRPr="009E1020" w:rsidRDefault="00CF6B2A" w:rsidP="00CF6B2A">
            <w:pPr>
              <w:jc w:val="right"/>
              <w:rPr>
                <w:rFonts w:ascii="Times New Roman" w:hAnsi="Times New Roman" w:cs="Times New Roman"/>
              </w:rPr>
            </w:pPr>
            <w:r w:rsidRPr="009E1020">
              <w:rPr>
                <w:rFonts w:ascii="Times New Roman" w:hAnsi="Times New Roman" w:cs="Times New Roman"/>
              </w:rPr>
              <w:t>1</w:t>
            </w:r>
          </w:p>
        </w:tc>
      </w:tr>
      <w:tr w:rsidR="00CF6B2A" w:rsidTr="00CF6B2A">
        <w:tc>
          <w:tcPr>
            <w:tcW w:w="638" w:type="dxa"/>
          </w:tcPr>
          <w:p w:rsidR="00CF6B2A" w:rsidRPr="009E1020" w:rsidRDefault="00CF6B2A" w:rsidP="00CF6B2A">
            <w:pPr>
              <w:jc w:val="center"/>
              <w:rPr>
                <w:rFonts w:ascii="Times New Roman" w:hAnsi="Times New Roman" w:cs="Times New Roman"/>
              </w:rPr>
            </w:pPr>
            <w:r w:rsidRPr="009E102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14" w:type="dxa"/>
          </w:tcPr>
          <w:p w:rsidR="00CF6B2A" w:rsidRPr="009E1020" w:rsidRDefault="00CF6B2A" w:rsidP="00CF6B2A">
            <w:pPr>
              <w:rPr>
                <w:rFonts w:ascii="Times New Roman" w:hAnsi="Times New Roman" w:cs="Times New Roman"/>
              </w:rPr>
            </w:pPr>
            <w:r w:rsidRPr="009E1020">
              <w:rPr>
                <w:rFonts w:ascii="Times New Roman" w:hAnsi="Times New Roman" w:cs="Times New Roman"/>
              </w:rPr>
              <w:t>Число обслуженных туристов, всего, тыс. чел.</w:t>
            </w:r>
          </w:p>
        </w:tc>
        <w:tc>
          <w:tcPr>
            <w:tcW w:w="709" w:type="dxa"/>
          </w:tcPr>
          <w:p w:rsidR="00CF6B2A" w:rsidRPr="009E1020" w:rsidRDefault="00CF6B2A" w:rsidP="00CF6B2A">
            <w:pPr>
              <w:jc w:val="right"/>
              <w:rPr>
                <w:rFonts w:ascii="Times New Roman" w:hAnsi="Times New Roman" w:cs="Times New Roman"/>
              </w:rPr>
            </w:pPr>
            <w:r w:rsidRPr="009E1020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567" w:type="dxa"/>
          </w:tcPr>
          <w:p w:rsidR="00CF6B2A" w:rsidRPr="009E1020" w:rsidRDefault="00CF6B2A" w:rsidP="00CF6B2A">
            <w:pPr>
              <w:jc w:val="right"/>
              <w:rPr>
                <w:rFonts w:ascii="Times New Roman" w:hAnsi="Times New Roman" w:cs="Times New Roman"/>
              </w:rPr>
            </w:pPr>
            <w:r w:rsidRPr="009E1020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567" w:type="dxa"/>
          </w:tcPr>
          <w:p w:rsidR="00CF6B2A" w:rsidRPr="009E1020" w:rsidRDefault="00CF6B2A" w:rsidP="00CF6B2A">
            <w:pPr>
              <w:jc w:val="right"/>
              <w:rPr>
                <w:rFonts w:ascii="Times New Roman" w:hAnsi="Times New Roman" w:cs="Times New Roman"/>
              </w:rPr>
            </w:pPr>
            <w:r w:rsidRPr="009E10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F6B2A" w:rsidRPr="009E1020" w:rsidRDefault="00CF6B2A" w:rsidP="00CF6B2A">
            <w:pPr>
              <w:jc w:val="right"/>
              <w:rPr>
                <w:rFonts w:ascii="Times New Roman" w:hAnsi="Times New Roman" w:cs="Times New Roman"/>
              </w:rPr>
            </w:pPr>
            <w:r w:rsidRPr="009E10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CF6B2A" w:rsidRPr="009E1020" w:rsidRDefault="00CF6B2A" w:rsidP="00CF6B2A">
            <w:pPr>
              <w:jc w:val="right"/>
              <w:rPr>
                <w:rFonts w:ascii="Times New Roman" w:hAnsi="Times New Roman" w:cs="Times New Roman"/>
              </w:rPr>
            </w:pPr>
            <w:r w:rsidRPr="009E10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4" w:type="dxa"/>
          </w:tcPr>
          <w:p w:rsidR="00CF6B2A" w:rsidRPr="009E1020" w:rsidRDefault="00CF6B2A" w:rsidP="00CF6B2A">
            <w:pPr>
              <w:jc w:val="right"/>
              <w:rPr>
                <w:rFonts w:ascii="Times New Roman" w:hAnsi="Times New Roman" w:cs="Times New Roman"/>
              </w:rPr>
            </w:pPr>
            <w:r w:rsidRPr="009E10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3" w:type="dxa"/>
          </w:tcPr>
          <w:p w:rsidR="00CF6B2A" w:rsidRPr="009E1020" w:rsidRDefault="00CF6B2A" w:rsidP="00CF6B2A">
            <w:pPr>
              <w:jc w:val="right"/>
              <w:rPr>
                <w:rFonts w:ascii="Times New Roman" w:hAnsi="Times New Roman" w:cs="Times New Roman"/>
              </w:rPr>
            </w:pPr>
            <w:r w:rsidRPr="009E1020">
              <w:rPr>
                <w:rFonts w:ascii="Times New Roman" w:hAnsi="Times New Roman" w:cs="Times New Roman"/>
              </w:rPr>
              <w:t>-</w:t>
            </w:r>
          </w:p>
        </w:tc>
      </w:tr>
      <w:tr w:rsidR="00CF6B2A" w:rsidTr="00CF6B2A">
        <w:tc>
          <w:tcPr>
            <w:tcW w:w="638" w:type="dxa"/>
          </w:tcPr>
          <w:p w:rsidR="00CF6B2A" w:rsidRPr="009E1020" w:rsidRDefault="00CF6B2A" w:rsidP="00CF6B2A">
            <w:pPr>
              <w:jc w:val="center"/>
              <w:rPr>
                <w:rFonts w:ascii="Times New Roman" w:hAnsi="Times New Roman" w:cs="Times New Roman"/>
              </w:rPr>
            </w:pPr>
            <w:r w:rsidRPr="009E102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14" w:type="dxa"/>
          </w:tcPr>
          <w:p w:rsidR="00CF6B2A" w:rsidRPr="009E1020" w:rsidRDefault="00CF6B2A" w:rsidP="00CF6B2A">
            <w:pPr>
              <w:rPr>
                <w:rFonts w:ascii="Times New Roman" w:hAnsi="Times New Roman" w:cs="Times New Roman"/>
              </w:rPr>
            </w:pPr>
            <w:r w:rsidRPr="009E1020">
              <w:rPr>
                <w:rFonts w:ascii="Times New Roman" w:hAnsi="Times New Roman" w:cs="Times New Roman"/>
              </w:rPr>
              <w:t>Количество номеров в коллективном средстве размещения, ед.</w:t>
            </w:r>
          </w:p>
        </w:tc>
        <w:tc>
          <w:tcPr>
            <w:tcW w:w="709" w:type="dxa"/>
          </w:tcPr>
          <w:p w:rsidR="00CF6B2A" w:rsidRPr="009E1020" w:rsidRDefault="00CF6B2A" w:rsidP="00CF6B2A">
            <w:pPr>
              <w:jc w:val="right"/>
              <w:rPr>
                <w:rFonts w:ascii="Times New Roman" w:hAnsi="Times New Roman" w:cs="Times New Roman"/>
              </w:rPr>
            </w:pPr>
            <w:r w:rsidRPr="009E1020"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567" w:type="dxa"/>
          </w:tcPr>
          <w:p w:rsidR="00CF6B2A" w:rsidRPr="009E1020" w:rsidRDefault="00CF6B2A" w:rsidP="00CF6B2A">
            <w:pPr>
              <w:jc w:val="right"/>
              <w:rPr>
                <w:rFonts w:ascii="Times New Roman" w:hAnsi="Times New Roman" w:cs="Times New Roman"/>
              </w:rPr>
            </w:pPr>
            <w:r w:rsidRPr="009E10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CF6B2A" w:rsidRPr="009E1020" w:rsidRDefault="00CF6B2A" w:rsidP="00CF6B2A">
            <w:pPr>
              <w:jc w:val="right"/>
              <w:rPr>
                <w:rFonts w:ascii="Times New Roman" w:hAnsi="Times New Roman" w:cs="Times New Roman"/>
              </w:rPr>
            </w:pPr>
            <w:r w:rsidRPr="009E102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34" w:type="dxa"/>
          </w:tcPr>
          <w:p w:rsidR="00CF6B2A" w:rsidRPr="009E1020" w:rsidRDefault="00CF6B2A" w:rsidP="00CF6B2A">
            <w:pPr>
              <w:jc w:val="right"/>
              <w:rPr>
                <w:rFonts w:ascii="Times New Roman" w:hAnsi="Times New Roman" w:cs="Times New Roman"/>
              </w:rPr>
            </w:pPr>
            <w:r w:rsidRPr="009E1020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701" w:type="dxa"/>
          </w:tcPr>
          <w:p w:rsidR="00CF6B2A" w:rsidRPr="009E1020" w:rsidRDefault="00CF6B2A" w:rsidP="00CF6B2A">
            <w:pPr>
              <w:jc w:val="right"/>
              <w:rPr>
                <w:rFonts w:ascii="Times New Roman" w:hAnsi="Times New Roman" w:cs="Times New Roman"/>
              </w:rPr>
            </w:pPr>
            <w:r w:rsidRPr="009E1020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714" w:type="dxa"/>
          </w:tcPr>
          <w:p w:rsidR="00CF6B2A" w:rsidRPr="009E1020" w:rsidRDefault="00CF6B2A" w:rsidP="00CF6B2A">
            <w:pPr>
              <w:jc w:val="right"/>
              <w:rPr>
                <w:rFonts w:ascii="Times New Roman" w:hAnsi="Times New Roman" w:cs="Times New Roman"/>
              </w:rPr>
            </w:pPr>
            <w:r w:rsidRPr="009E10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3" w:type="dxa"/>
          </w:tcPr>
          <w:p w:rsidR="00CF6B2A" w:rsidRPr="009E1020" w:rsidRDefault="00CF6B2A" w:rsidP="00CF6B2A">
            <w:pPr>
              <w:jc w:val="right"/>
              <w:rPr>
                <w:rFonts w:ascii="Times New Roman" w:hAnsi="Times New Roman" w:cs="Times New Roman"/>
              </w:rPr>
            </w:pPr>
            <w:r w:rsidRPr="009E1020">
              <w:rPr>
                <w:rFonts w:ascii="Times New Roman" w:hAnsi="Times New Roman" w:cs="Times New Roman"/>
              </w:rPr>
              <w:t>-</w:t>
            </w:r>
          </w:p>
        </w:tc>
      </w:tr>
      <w:tr w:rsidR="00CF6B2A" w:rsidTr="00CF6B2A">
        <w:trPr>
          <w:trHeight w:val="292"/>
        </w:trPr>
        <w:tc>
          <w:tcPr>
            <w:tcW w:w="638" w:type="dxa"/>
          </w:tcPr>
          <w:p w:rsidR="00CF6B2A" w:rsidRPr="009E1020" w:rsidRDefault="00CF6B2A" w:rsidP="00CF6B2A">
            <w:pPr>
              <w:jc w:val="center"/>
              <w:rPr>
                <w:rFonts w:ascii="Times New Roman" w:hAnsi="Times New Roman" w:cs="Times New Roman"/>
              </w:rPr>
            </w:pPr>
            <w:r w:rsidRPr="009E1020">
              <w:rPr>
                <w:rFonts w:ascii="Times New Roman" w:hAnsi="Times New Roman" w:cs="Times New Roman"/>
              </w:rPr>
              <w:t>4.</w:t>
            </w:r>
          </w:p>
          <w:p w:rsidR="00CF6B2A" w:rsidRPr="009E1020" w:rsidRDefault="00CF6B2A" w:rsidP="00CF6B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CF6B2A" w:rsidRPr="009E1020" w:rsidRDefault="00CF6B2A" w:rsidP="00CF6B2A">
            <w:pPr>
              <w:rPr>
                <w:rFonts w:ascii="Times New Roman" w:hAnsi="Times New Roman" w:cs="Times New Roman"/>
              </w:rPr>
            </w:pPr>
            <w:r w:rsidRPr="009E1020">
              <w:rPr>
                <w:rFonts w:ascii="Times New Roman" w:hAnsi="Times New Roman" w:cs="Times New Roman"/>
              </w:rPr>
              <w:t>Количество койко-мест в коллективном средстве размещения, ед.</w:t>
            </w:r>
          </w:p>
        </w:tc>
        <w:tc>
          <w:tcPr>
            <w:tcW w:w="709" w:type="dxa"/>
          </w:tcPr>
          <w:p w:rsidR="00CF6B2A" w:rsidRPr="009E1020" w:rsidRDefault="00CF6B2A" w:rsidP="00CF6B2A">
            <w:pPr>
              <w:jc w:val="right"/>
              <w:rPr>
                <w:rFonts w:ascii="Times New Roman" w:hAnsi="Times New Roman" w:cs="Times New Roman"/>
              </w:rPr>
            </w:pPr>
            <w:r w:rsidRPr="009E1020">
              <w:rPr>
                <w:rFonts w:ascii="Times New Roman" w:hAnsi="Times New Roman" w:cs="Times New Roman"/>
              </w:rPr>
              <w:t>1163</w:t>
            </w:r>
          </w:p>
        </w:tc>
        <w:tc>
          <w:tcPr>
            <w:tcW w:w="567" w:type="dxa"/>
          </w:tcPr>
          <w:p w:rsidR="00CF6B2A" w:rsidRPr="009E1020" w:rsidRDefault="00CF6B2A" w:rsidP="00CF6B2A">
            <w:pPr>
              <w:jc w:val="right"/>
              <w:rPr>
                <w:rFonts w:ascii="Times New Roman" w:hAnsi="Times New Roman" w:cs="Times New Roman"/>
              </w:rPr>
            </w:pPr>
            <w:r w:rsidRPr="009E10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CF6B2A" w:rsidRPr="009E1020" w:rsidRDefault="00CF6B2A" w:rsidP="00CF6B2A">
            <w:pPr>
              <w:jc w:val="right"/>
              <w:rPr>
                <w:rFonts w:ascii="Times New Roman" w:hAnsi="Times New Roman" w:cs="Times New Roman"/>
              </w:rPr>
            </w:pPr>
            <w:r w:rsidRPr="009E1020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134" w:type="dxa"/>
          </w:tcPr>
          <w:p w:rsidR="00CF6B2A" w:rsidRPr="009E1020" w:rsidRDefault="00CF6B2A" w:rsidP="00CF6B2A">
            <w:pPr>
              <w:jc w:val="right"/>
              <w:rPr>
                <w:rFonts w:ascii="Times New Roman" w:hAnsi="Times New Roman" w:cs="Times New Roman"/>
              </w:rPr>
            </w:pPr>
            <w:r w:rsidRPr="009E1020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701" w:type="dxa"/>
          </w:tcPr>
          <w:p w:rsidR="00CF6B2A" w:rsidRPr="009E1020" w:rsidRDefault="00CF6B2A" w:rsidP="00CF6B2A">
            <w:pPr>
              <w:jc w:val="right"/>
              <w:rPr>
                <w:rFonts w:ascii="Times New Roman" w:hAnsi="Times New Roman" w:cs="Times New Roman"/>
              </w:rPr>
            </w:pPr>
            <w:r w:rsidRPr="009E1020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714" w:type="dxa"/>
          </w:tcPr>
          <w:p w:rsidR="00CF6B2A" w:rsidRPr="009E1020" w:rsidRDefault="00CF6B2A" w:rsidP="00CF6B2A">
            <w:pPr>
              <w:jc w:val="right"/>
              <w:rPr>
                <w:rFonts w:ascii="Times New Roman" w:hAnsi="Times New Roman" w:cs="Times New Roman"/>
              </w:rPr>
            </w:pPr>
            <w:r w:rsidRPr="009E10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3" w:type="dxa"/>
          </w:tcPr>
          <w:p w:rsidR="00CF6B2A" w:rsidRPr="009E1020" w:rsidRDefault="00CF6B2A" w:rsidP="00CF6B2A">
            <w:pPr>
              <w:jc w:val="right"/>
              <w:rPr>
                <w:rFonts w:ascii="Times New Roman" w:hAnsi="Times New Roman" w:cs="Times New Roman"/>
              </w:rPr>
            </w:pPr>
            <w:r w:rsidRPr="009E1020">
              <w:rPr>
                <w:rFonts w:ascii="Times New Roman" w:hAnsi="Times New Roman" w:cs="Times New Roman"/>
              </w:rPr>
              <w:t>-</w:t>
            </w:r>
          </w:p>
        </w:tc>
      </w:tr>
      <w:tr w:rsidR="00CF6B2A" w:rsidTr="00CF6B2A">
        <w:tc>
          <w:tcPr>
            <w:tcW w:w="638" w:type="dxa"/>
          </w:tcPr>
          <w:p w:rsidR="00CF6B2A" w:rsidRPr="009E1020" w:rsidRDefault="00CF6B2A" w:rsidP="00CF6B2A">
            <w:pPr>
              <w:jc w:val="center"/>
              <w:rPr>
                <w:rFonts w:ascii="Times New Roman" w:hAnsi="Times New Roman" w:cs="Times New Roman"/>
              </w:rPr>
            </w:pPr>
            <w:r w:rsidRPr="009E102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14" w:type="dxa"/>
          </w:tcPr>
          <w:p w:rsidR="00CF6B2A" w:rsidRPr="009E1020" w:rsidRDefault="00CF6B2A" w:rsidP="00CF6B2A">
            <w:pPr>
              <w:rPr>
                <w:rFonts w:ascii="Times New Roman" w:hAnsi="Times New Roman" w:cs="Times New Roman"/>
              </w:rPr>
            </w:pPr>
            <w:r w:rsidRPr="009E1020">
              <w:rPr>
                <w:rFonts w:ascii="Times New Roman" w:hAnsi="Times New Roman" w:cs="Times New Roman"/>
              </w:rPr>
              <w:t>Количество размещенных лиц, всего, тыс. чел.</w:t>
            </w:r>
          </w:p>
        </w:tc>
        <w:tc>
          <w:tcPr>
            <w:tcW w:w="709" w:type="dxa"/>
          </w:tcPr>
          <w:p w:rsidR="00CF6B2A" w:rsidRPr="009E1020" w:rsidRDefault="00CF6B2A" w:rsidP="00CF6B2A">
            <w:pPr>
              <w:jc w:val="right"/>
              <w:rPr>
                <w:rFonts w:ascii="Times New Roman" w:hAnsi="Times New Roman" w:cs="Times New Roman"/>
              </w:rPr>
            </w:pPr>
            <w:r w:rsidRPr="009E1020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567" w:type="dxa"/>
          </w:tcPr>
          <w:p w:rsidR="00CF6B2A" w:rsidRPr="009E1020" w:rsidRDefault="00CF6B2A" w:rsidP="00CF6B2A">
            <w:pPr>
              <w:jc w:val="right"/>
              <w:rPr>
                <w:rFonts w:ascii="Times New Roman" w:hAnsi="Times New Roman" w:cs="Times New Roman"/>
              </w:rPr>
            </w:pPr>
            <w:r w:rsidRPr="009E10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CF6B2A" w:rsidRPr="009E1020" w:rsidRDefault="00CF6B2A" w:rsidP="00CF6B2A">
            <w:pPr>
              <w:jc w:val="right"/>
              <w:rPr>
                <w:rFonts w:ascii="Times New Roman" w:hAnsi="Times New Roman" w:cs="Times New Roman"/>
              </w:rPr>
            </w:pPr>
            <w:r w:rsidRPr="009E1020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134" w:type="dxa"/>
          </w:tcPr>
          <w:p w:rsidR="00CF6B2A" w:rsidRPr="009E1020" w:rsidRDefault="00CF6B2A" w:rsidP="00CF6B2A">
            <w:pPr>
              <w:jc w:val="right"/>
              <w:rPr>
                <w:rFonts w:ascii="Times New Roman" w:hAnsi="Times New Roman" w:cs="Times New Roman"/>
              </w:rPr>
            </w:pPr>
            <w:r w:rsidRPr="009E1020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701" w:type="dxa"/>
          </w:tcPr>
          <w:p w:rsidR="00CF6B2A" w:rsidRPr="009E1020" w:rsidRDefault="00CF6B2A" w:rsidP="00CF6B2A">
            <w:pPr>
              <w:jc w:val="right"/>
              <w:rPr>
                <w:rFonts w:ascii="Times New Roman" w:hAnsi="Times New Roman" w:cs="Times New Roman"/>
              </w:rPr>
            </w:pPr>
            <w:r w:rsidRPr="009E1020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714" w:type="dxa"/>
          </w:tcPr>
          <w:p w:rsidR="00CF6B2A" w:rsidRPr="009E1020" w:rsidRDefault="00CF6B2A" w:rsidP="00CF6B2A">
            <w:pPr>
              <w:jc w:val="right"/>
              <w:rPr>
                <w:rFonts w:ascii="Times New Roman" w:hAnsi="Times New Roman" w:cs="Times New Roman"/>
              </w:rPr>
            </w:pPr>
            <w:r w:rsidRPr="009E10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3" w:type="dxa"/>
          </w:tcPr>
          <w:p w:rsidR="00CF6B2A" w:rsidRPr="009E1020" w:rsidRDefault="00CF6B2A" w:rsidP="00CF6B2A">
            <w:pPr>
              <w:jc w:val="right"/>
              <w:rPr>
                <w:rFonts w:ascii="Times New Roman" w:hAnsi="Times New Roman" w:cs="Times New Roman"/>
              </w:rPr>
            </w:pPr>
            <w:r w:rsidRPr="009E1020">
              <w:rPr>
                <w:rFonts w:ascii="Times New Roman" w:hAnsi="Times New Roman" w:cs="Times New Roman"/>
              </w:rPr>
              <w:t>-</w:t>
            </w:r>
          </w:p>
        </w:tc>
      </w:tr>
      <w:tr w:rsidR="00CF6B2A" w:rsidTr="00CF6B2A">
        <w:tc>
          <w:tcPr>
            <w:tcW w:w="638" w:type="dxa"/>
          </w:tcPr>
          <w:p w:rsidR="00CF6B2A" w:rsidRPr="009E1020" w:rsidRDefault="00CF6B2A" w:rsidP="00CF6B2A">
            <w:pPr>
              <w:jc w:val="center"/>
              <w:rPr>
                <w:rFonts w:ascii="Times New Roman" w:hAnsi="Times New Roman" w:cs="Times New Roman"/>
              </w:rPr>
            </w:pPr>
            <w:r w:rsidRPr="009E102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14" w:type="dxa"/>
          </w:tcPr>
          <w:p w:rsidR="00CF6B2A" w:rsidRPr="009E1020" w:rsidRDefault="00CF6B2A" w:rsidP="00CF6B2A">
            <w:pPr>
              <w:rPr>
                <w:rFonts w:ascii="Times New Roman" w:hAnsi="Times New Roman" w:cs="Times New Roman"/>
              </w:rPr>
            </w:pPr>
            <w:r w:rsidRPr="009E1020">
              <w:rPr>
                <w:rFonts w:ascii="Times New Roman" w:hAnsi="Times New Roman" w:cs="Times New Roman"/>
              </w:rPr>
              <w:t xml:space="preserve">Количество экскурсионных посещений, всего, тыс. чел., в том числе: </w:t>
            </w:r>
          </w:p>
        </w:tc>
        <w:tc>
          <w:tcPr>
            <w:tcW w:w="709" w:type="dxa"/>
          </w:tcPr>
          <w:p w:rsidR="00CF6B2A" w:rsidRPr="009E1020" w:rsidRDefault="00CF6B2A" w:rsidP="00CF6B2A">
            <w:pPr>
              <w:jc w:val="right"/>
              <w:rPr>
                <w:rFonts w:ascii="Times New Roman" w:hAnsi="Times New Roman" w:cs="Times New Roman"/>
              </w:rPr>
            </w:pPr>
            <w:r w:rsidRPr="009E1020"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567" w:type="dxa"/>
          </w:tcPr>
          <w:p w:rsidR="00CF6B2A" w:rsidRPr="009E1020" w:rsidRDefault="00CF6B2A" w:rsidP="00CF6B2A">
            <w:pPr>
              <w:jc w:val="right"/>
              <w:rPr>
                <w:rFonts w:ascii="Times New Roman" w:hAnsi="Times New Roman" w:cs="Times New Roman"/>
              </w:rPr>
            </w:pPr>
            <w:r w:rsidRPr="009E10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CF6B2A" w:rsidRPr="009E1020" w:rsidRDefault="00CF6B2A" w:rsidP="00CF6B2A">
            <w:pPr>
              <w:jc w:val="right"/>
              <w:rPr>
                <w:rFonts w:ascii="Times New Roman" w:hAnsi="Times New Roman" w:cs="Times New Roman"/>
              </w:rPr>
            </w:pPr>
            <w:r w:rsidRPr="009E10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F6B2A" w:rsidRPr="009E1020" w:rsidRDefault="00CF6B2A" w:rsidP="00CF6B2A">
            <w:pPr>
              <w:jc w:val="right"/>
              <w:rPr>
                <w:rFonts w:ascii="Times New Roman" w:hAnsi="Times New Roman" w:cs="Times New Roman"/>
              </w:rPr>
            </w:pPr>
            <w:r w:rsidRPr="009E10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CF6B2A" w:rsidRPr="009E1020" w:rsidRDefault="00CF6B2A" w:rsidP="00CF6B2A">
            <w:pPr>
              <w:jc w:val="right"/>
              <w:rPr>
                <w:rFonts w:ascii="Times New Roman" w:hAnsi="Times New Roman" w:cs="Times New Roman"/>
              </w:rPr>
            </w:pPr>
            <w:r w:rsidRPr="009E10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4" w:type="dxa"/>
          </w:tcPr>
          <w:p w:rsidR="00CF6B2A" w:rsidRPr="009E1020" w:rsidRDefault="00CF6B2A" w:rsidP="00CF6B2A">
            <w:pPr>
              <w:jc w:val="right"/>
              <w:rPr>
                <w:rFonts w:ascii="Times New Roman" w:hAnsi="Times New Roman" w:cs="Times New Roman"/>
              </w:rPr>
            </w:pPr>
            <w:r w:rsidRPr="009E1020"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703" w:type="dxa"/>
          </w:tcPr>
          <w:p w:rsidR="00CF6B2A" w:rsidRPr="009E1020" w:rsidRDefault="00CF6B2A" w:rsidP="00CF6B2A">
            <w:pPr>
              <w:jc w:val="right"/>
              <w:rPr>
                <w:rFonts w:ascii="Times New Roman" w:hAnsi="Times New Roman" w:cs="Times New Roman"/>
              </w:rPr>
            </w:pPr>
            <w:r w:rsidRPr="009E1020">
              <w:rPr>
                <w:rFonts w:ascii="Times New Roman" w:hAnsi="Times New Roman" w:cs="Times New Roman"/>
              </w:rPr>
              <w:t>2,6</w:t>
            </w:r>
          </w:p>
        </w:tc>
      </w:tr>
      <w:tr w:rsidR="00CF6B2A" w:rsidTr="00CF6B2A">
        <w:tc>
          <w:tcPr>
            <w:tcW w:w="638" w:type="dxa"/>
          </w:tcPr>
          <w:p w:rsidR="00CF6B2A" w:rsidRDefault="00CF6B2A" w:rsidP="00CF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014" w:type="dxa"/>
          </w:tcPr>
          <w:p w:rsidR="00CF6B2A" w:rsidRPr="00B80337" w:rsidRDefault="00CF6B2A" w:rsidP="00CF6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иногородних граждан, тыс. </w:t>
            </w:r>
            <w:r w:rsidRPr="005556C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</w:tcPr>
          <w:p w:rsidR="00CF6B2A" w:rsidRDefault="00CF6B2A" w:rsidP="00CF6B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567" w:type="dxa"/>
          </w:tcPr>
          <w:p w:rsidR="00CF6B2A" w:rsidRDefault="00CF6B2A" w:rsidP="00CF6B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F6B2A" w:rsidRDefault="00CF6B2A" w:rsidP="00CF6B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F6B2A" w:rsidRDefault="00CF6B2A" w:rsidP="00CF6B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F6B2A" w:rsidRDefault="00CF6B2A" w:rsidP="00CF6B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dxa"/>
          </w:tcPr>
          <w:p w:rsidR="00CF6B2A" w:rsidRDefault="00CF6B2A" w:rsidP="00CF6B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703" w:type="dxa"/>
          </w:tcPr>
          <w:p w:rsidR="00CF6B2A" w:rsidRDefault="00CF6B2A" w:rsidP="00CF6B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</w:tr>
    </w:tbl>
    <w:p w:rsidR="00CF6B2A" w:rsidRDefault="00CF6B2A" w:rsidP="00CF6B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6B2A" w:rsidRPr="009E1020" w:rsidRDefault="00CF6B2A" w:rsidP="00CF6B2A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2"/>
          <w:szCs w:val="22"/>
        </w:rPr>
      </w:pPr>
      <w:r w:rsidRPr="009E1020">
        <w:rPr>
          <w:rFonts w:ascii="Times New Roman" w:hAnsi="Times New Roman" w:cs="Times New Roman"/>
          <w:spacing w:val="2"/>
          <w:sz w:val="22"/>
          <w:szCs w:val="22"/>
        </w:rPr>
        <w:t xml:space="preserve">В предыдущие годы мероприятия в сфере туризма реализовывались в рамках   </w:t>
      </w:r>
      <w:r w:rsidRPr="009E1020">
        <w:rPr>
          <w:rFonts w:ascii="Times New Roman" w:hAnsi="Times New Roman" w:cs="Times New Roman"/>
          <w:sz w:val="22"/>
          <w:szCs w:val="22"/>
        </w:rPr>
        <w:t xml:space="preserve">муниципальной программы «Развитие культуры и туризма </w:t>
      </w:r>
      <w:proofErr w:type="gramStart"/>
      <w:r w:rsidRPr="009E1020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9E1020">
        <w:rPr>
          <w:rFonts w:ascii="Times New Roman" w:hAnsi="Times New Roman" w:cs="Times New Roman"/>
          <w:sz w:val="22"/>
          <w:szCs w:val="22"/>
        </w:rPr>
        <w:t xml:space="preserve"> ЗАТО Северск» на 2015-2020 годы, утвержденной постановлением Администрации ЗАТО Северск от 30.12.2014 № 3543.</w:t>
      </w:r>
      <w:r w:rsidRPr="009E1020">
        <w:rPr>
          <w:rFonts w:ascii="Times New Roman" w:hAnsi="Times New Roman" w:cs="Times New Roman"/>
          <w:spacing w:val="2"/>
          <w:sz w:val="22"/>
          <w:szCs w:val="22"/>
        </w:rPr>
        <w:t xml:space="preserve"> По итогам реализации в 2015 - 2019 годах программных мероприятий были достигнуты следующие результаты:</w:t>
      </w:r>
    </w:p>
    <w:p w:rsidR="00CF6B2A" w:rsidRPr="009E1020" w:rsidRDefault="00CF6B2A" w:rsidP="00CF6B2A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2"/>
          <w:szCs w:val="22"/>
        </w:rPr>
      </w:pPr>
      <w:r w:rsidRPr="009E1020">
        <w:rPr>
          <w:rFonts w:ascii="Times New Roman" w:hAnsi="Times New Roman" w:cs="Times New Roman"/>
          <w:spacing w:val="2"/>
          <w:sz w:val="22"/>
          <w:szCs w:val="22"/>
        </w:rPr>
        <w:t>-</w:t>
      </w:r>
      <w:r>
        <w:rPr>
          <w:rFonts w:ascii="Times New Roman" w:hAnsi="Times New Roman" w:cs="Times New Roman"/>
          <w:spacing w:val="2"/>
          <w:sz w:val="22"/>
          <w:szCs w:val="22"/>
        </w:rPr>
        <w:t> </w:t>
      </w:r>
      <w:r w:rsidRPr="009E1020">
        <w:rPr>
          <w:rFonts w:ascii="Times New Roman" w:hAnsi="Times New Roman" w:cs="Times New Roman"/>
          <w:spacing w:val="2"/>
          <w:sz w:val="22"/>
          <w:szCs w:val="22"/>
        </w:rPr>
        <w:t>проведена работа по информационному обеспечению отрасли туризма, изданы путеводители «Прогулки по Северску», буклеты, комплекты открыток;</w:t>
      </w:r>
    </w:p>
    <w:p w:rsidR="00CF6B2A" w:rsidRPr="009E1020" w:rsidRDefault="00CF6B2A" w:rsidP="00CF6B2A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2"/>
          <w:szCs w:val="22"/>
        </w:rPr>
      </w:pPr>
      <w:r w:rsidRPr="009E1020">
        <w:rPr>
          <w:rFonts w:ascii="Times New Roman" w:hAnsi="Times New Roman" w:cs="Times New Roman"/>
          <w:spacing w:val="2"/>
          <w:sz w:val="22"/>
          <w:szCs w:val="22"/>
        </w:rPr>
        <w:t xml:space="preserve">- увеличилось количество участников мероприятий по туризму на 30%; </w:t>
      </w:r>
    </w:p>
    <w:p w:rsidR="00CF6B2A" w:rsidRPr="009E1020" w:rsidRDefault="00CF6B2A" w:rsidP="00CF6B2A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2"/>
          <w:szCs w:val="22"/>
        </w:rPr>
      </w:pPr>
      <w:r w:rsidRPr="009E1020">
        <w:rPr>
          <w:rFonts w:ascii="Times New Roman" w:hAnsi="Times New Roman" w:cs="Times New Roman"/>
          <w:spacing w:val="2"/>
          <w:sz w:val="22"/>
          <w:szCs w:val="22"/>
        </w:rPr>
        <w:t>-</w:t>
      </w:r>
      <w:r>
        <w:rPr>
          <w:rFonts w:ascii="Times New Roman" w:hAnsi="Times New Roman" w:cs="Times New Roman"/>
          <w:spacing w:val="2"/>
          <w:sz w:val="22"/>
          <w:szCs w:val="22"/>
        </w:rPr>
        <w:t> </w:t>
      </w:r>
      <w:r w:rsidRPr="009E1020">
        <w:rPr>
          <w:rFonts w:ascii="Times New Roman" w:hAnsi="Times New Roman" w:cs="Times New Roman"/>
          <w:spacing w:val="2"/>
          <w:sz w:val="22"/>
          <w:szCs w:val="22"/>
        </w:rPr>
        <w:t>разработаны региональные туристские маршруты для детей и молодежи;</w:t>
      </w:r>
    </w:p>
    <w:p w:rsidR="00CF6B2A" w:rsidRPr="009E1020" w:rsidRDefault="00CF6B2A" w:rsidP="00CF6B2A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2"/>
          <w:szCs w:val="22"/>
        </w:rPr>
      </w:pPr>
      <w:r w:rsidRPr="009E1020">
        <w:rPr>
          <w:rFonts w:ascii="Times New Roman" w:hAnsi="Times New Roman" w:cs="Times New Roman"/>
          <w:spacing w:val="2"/>
          <w:sz w:val="22"/>
          <w:szCs w:val="22"/>
        </w:rPr>
        <w:t xml:space="preserve">- для реализации мероприятий по развитию социального туризма на </w:t>
      </w:r>
      <w:proofErr w:type="gramStart"/>
      <w:r w:rsidRPr="009E1020">
        <w:rPr>
          <w:rFonts w:ascii="Times New Roman" w:hAnsi="Times New Roman" w:cs="Times New Roman"/>
          <w:spacing w:val="2"/>
          <w:sz w:val="22"/>
          <w:szCs w:val="22"/>
        </w:rPr>
        <w:t>территории</w:t>
      </w:r>
      <w:proofErr w:type="gramEnd"/>
      <w:r w:rsidRPr="009E1020">
        <w:rPr>
          <w:rFonts w:ascii="Times New Roman" w:hAnsi="Times New Roman" w:cs="Times New Roman"/>
          <w:spacing w:val="2"/>
          <w:sz w:val="22"/>
          <w:szCs w:val="22"/>
        </w:rPr>
        <w:t xml:space="preserve"> ЗАТО Северск привлечены средства областного бюджета в размере 754,6 тыс. руб.</w:t>
      </w:r>
    </w:p>
    <w:p w:rsidR="00CF6B2A" w:rsidRDefault="00CF6B2A" w:rsidP="00CF6B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690">
        <w:rPr>
          <w:rFonts w:ascii="Times New Roman" w:hAnsi="Times New Roman" w:cs="Times New Roman"/>
          <w:sz w:val="24"/>
          <w:szCs w:val="24"/>
        </w:rPr>
        <w:t xml:space="preserve">Анализ текущего состояния позволяет выявить факторы (проблемы), сдерживающие развитие туризма на </w:t>
      </w:r>
      <w:proofErr w:type="gramStart"/>
      <w:r w:rsidRPr="00880690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Pr="00880690">
        <w:rPr>
          <w:rFonts w:ascii="Times New Roman" w:hAnsi="Times New Roman" w:cs="Times New Roman"/>
          <w:sz w:val="24"/>
          <w:szCs w:val="24"/>
        </w:rPr>
        <w:t xml:space="preserve"> ЗАТО Северск.</w:t>
      </w:r>
    </w:p>
    <w:p w:rsidR="00CF6B2A" w:rsidRDefault="00CF6B2A" w:rsidP="00CF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690">
        <w:rPr>
          <w:rFonts w:ascii="Times New Roman" w:hAnsi="Times New Roman" w:cs="Times New Roman"/>
          <w:sz w:val="24"/>
          <w:szCs w:val="24"/>
        </w:rPr>
        <w:t xml:space="preserve">Одной из актуальных проблем развития туризма на </w:t>
      </w:r>
      <w:proofErr w:type="gramStart"/>
      <w:r w:rsidRPr="00880690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Pr="00880690">
        <w:rPr>
          <w:rFonts w:ascii="Times New Roman" w:hAnsi="Times New Roman" w:cs="Times New Roman"/>
          <w:sz w:val="24"/>
          <w:szCs w:val="24"/>
        </w:rPr>
        <w:t xml:space="preserve"> ЗАТО Северск является устаревшая материально-техническая база существующих объектов туристской инфраструктуры</w:t>
      </w:r>
      <w:r>
        <w:rPr>
          <w:rFonts w:ascii="Times New Roman" w:hAnsi="Times New Roman" w:cs="Times New Roman"/>
          <w:sz w:val="24"/>
          <w:szCs w:val="24"/>
        </w:rPr>
        <w:t xml:space="preserve">. Развитая инфраструктура является </w:t>
      </w:r>
      <w:r w:rsidRPr="00880690">
        <w:rPr>
          <w:rFonts w:ascii="Times New Roman" w:hAnsi="Times New Roman" w:cs="Times New Roman"/>
          <w:sz w:val="24"/>
          <w:szCs w:val="24"/>
        </w:rPr>
        <w:t>основ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80690">
        <w:rPr>
          <w:rFonts w:ascii="Times New Roman" w:hAnsi="Times New Roman" w:cs="Times New Roman"/>
          <w:sz w:val="24"/>
          <w:szCs w:val="24"/>
        </w:rPr>
        <w:t xml:space="preserve"> формирования конкурентоспособного туристского рынка.</w:t>
      </w:r>
    </w:p>
    <w:p w:rsidR="00CF6B2A" w:rsidRPr="00726AD3" w:rsidRDefault="00CF6B2A" w:rsidP="00CF6B2A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</w:t>
      </w:r>
      <w:r w:rsidRPr="00757D8B">
        <w:rPr>
          <w:rFonts w:ascii="Times New Roman" w:hAnsi="Times New Roman" w:cs="Times New Roman"/>
          <w:sz w:val="24"/>
          <w:szCs w:val="24"/>
        </w:rPr>
        <w:t xml:space="preserve">аиболее привлекательными для иногородних туристов, въезжающих на </w:t>
      </w:r>
      <w:proofErr w:type="gramStart"/>
      <w:r w:rsidRPr="00757D8B">
        <w:rPr>
          <w:rFonts w:ascii="Times New Roman" w:hAnsi="Times New Roman" w:cs="Times New Roman"/>
          <w:sz w:val="24"/>
          <w:szCs w:val="24"/>
        </w:rPr>
        <w:t>территорию</w:t>
      </w:r>
      <w:proofErr w:type="gramEnd"/>
      <w:r w:rsidRPr="00757D8B">
        <w:rPr>
          <w:rFonts w:ascii="Times New Roman" w:hAnsi="Times New Roman" w:cs="Times New Roman"/>
          <w:sz w:val="24"/>
          <w:szCs w:val="24"/>
        </w:rPr>
        <w:t xml:space="preserve"> ЗАТО Северск</w:t>
      </w:r>
      <w:r>
        <w:rPr>
          <w:rFonts w:ascii="Times New Roman" w:hAnsi="Times New Roman" w:cs="Times New Roman"/>
          <w:sz w:val="24"/>
          <w:szCs w:val="24"/>
        </w:rPr>
        <w:t xml:space="preserve">, являются объекты МАУ «СПП». Для повышения качества и доступности услуг в сфере туризма необходимы реконструкция и благоустройство территории Северского природного парка, капитальный ремонт его объектов и сооружений. </w:t>
      </w:r>
    </w:p>
    <w:p w:rsidR="00CF6B2A" w:rsidRPr="00B4782D" w:rsidRDefault="00CF6B2A" w:rsidP="00CF6B2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782D">
        <w:rPr>
          <w:rFonts w:ascii="Times New Roman" w:hAnsi="Times New Roman" w:cs="Times New Roman"/>
          <w:sz w:val="22"/>
          <w:szCs w:val="22"/>
        </w:rPr>
        <w:t xml:space="preserve">Недостаточная информированность населения о туристских </w:t>
      </w:r>
      <w:proofErr w:type="gramStart"/>
      <w:r w:rsidRPr="00B4782D">
        <w:rPr>
          <w:rFonts w:ascii="Times New Roman" w:hAnsi="Times New Roman" w:cs="Times New Roman"/>
          <w:sz w:val="22"/>
          <w:szCs w:val="22"/>
        </w:rPr>
        <w:t>ресурсах</w:t>
      </w:r>
      <w:proofErr w:type="gramEnd"/>
      <w:r w:rsidRPr="00B4782D">
        <w:rPr>
          <w:rFonts w:ascii="Times New Roman" w:hAnsi="Times New Roman" w:cs="Times New Roman"/>
          <w:sz w:val="22"/>
          <w:szCs w:val="22"/>
        </w:rPr>
        <w:t xml:space="preserve"> ЗАТО Северск сдерживает развитие туризма на территории ЗАТО Северск.</w:t>
      </w:r>
    </w:p>
    <w:p w:rsidR="00CF6B2A" w:rsidRPr="00B4782D" w:rsidRDefault="00CF6B2A" w:rsidP="00CF6B2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782D">
        <w:rPr>
          <w:rFonts w:ascii="Times New Roman" w:hAnsi="Times New Roman" w:cs="Times New Roman"/>
          <w:sz w:val="22"/>
          <w:szCs w:val="22"/>
        </w:rPr>
        <w:t xml:space="preserve">Информационное обеспечение сферы туризма - значимая составляющая развития культурно-познавательного туризма, одного из приоритетных направлений развития туристской индустрии </w:t>
      </w:r>
      <w:r>
        <w:rPr>
          <w:rFonts w:ascii="Times New Roman" w:hAnsi="Times New Roman" w:cs="Times New Roman"/>
          <w:sz w:val="22"/>
          <w:szCs w:val="22"/>
        </w:rPr>
        <w:br/>
      </w:r>
      <w:r w:rsidRPr="00B4782D">
        <w:rPr>
          <w:rFonts w:ascii="Times New Roman" w:hAnsi="Times New Roman" w:cs="Times New Roman"/>
          <w:sz w:val="22"/>
          <w:szCs w:val="22"/>
        </w:rPr>
        <w:t>на территории ЗАТО Северск.</w:t>
      </w:r>
    </w:p>
    <w:p w:rsidR="00CF6B2A" w:rsidRPr="00B4782D" w:rsidRDefault="00CF6B2A" w:rsidP="00CF6B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4782D">
        <w:rPr>
          <w:rFonts w:ascii="Times New Roman" w:hAnsi="Times New Roman" w:cs="Times New Roman"/>
        </w:rPr>
        <w:t xml:space="preserve">В целях продвижения туристского продукта на территории Томской области и Сибирского региона необходимо продолжать работу по изданию путеводителей и информационных материалов </w:t>
      </w:r>
      <w:r>
        <w:rPr>
          <w:rFonts w:ascii="Times New Roman" w:hAnsi="Times New Roman" w:cs="Times New Roman"/>
        </w:rPr>
        <w:br/>
      </w:r>
      <w:r w:rsidRPr="00B4782D">
        <w:rPr>
          <w:rFonts w:ascii="Times New Roman" w:hAnsi="Times New Roman" w:cs="Times New Roman"/>
        </w:rPr>
        <w:t>о региональных экскурсионных и туристских маршрутах на территории ЗАТО Северск</w:t>
      </w:r>
    </w:p>
    <w:p w:rsidR="00CF6B2A" w:rsidRDefault="00CF6B2A" w:rsidP="00CF6B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F6B2A" w:rsidRDefault="00CF6B2A" w:rsidP="00CF6B2A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80690">
        <w:rPr>
          <w:rFonts w:ascii="Times New Roman" w:hAnsi="Times New Roman" w:cs="Times New Roman"/>
          <w:b w:val="0"/>
          <w:sz w:val="24"/>
          <w:szCs w:val="24"/>
        </w:rPr>
        <w:t>II. Ц</w:t>
      </w:r>
      <w:r>
        <w:rPr>
          <w:rFonts w:ascii="Times New Roman" w:hAnsi="Times New Roman" w:cs="Times New Roman"/>
          <w:b w:val="0"/>
          <w:sz w:val="24"/>
          <w:szCs w:val="24"/>
        </w:rPr>
        <w:t>ЕЛЬ И ЗАДАЧИ ПОДПРОГРАММЫ 2</w:t>
      </w:r>
      <w:r w:rsidRPr="00880690"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CF6B2A" w:rsidRDefault="00CF6B2A" w:rsidP="00CF6B2A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80690">
        <w:rPr>
          <w:rFonts w:ascii="Times New Roman" w:hAnsi="Times New Roman" w:cs="Times New Roman"/>
          <w:b w:val="0"/>
          <w:sz w:val="24"/>
          <w:szCs w:val="24"/>
        </w:rPr>
        <w:t>сроки ее реализации,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80690">
        <w:rPr>
          <w:rFonts w:ascii="Times New Roman" w:hAnsi="Times New Roman" w:cs="Times New Roman"/>
          <w:b w:val="0"/>
          <w:sz w:val="24"/>
          <w:szCs w:val="24"/>
        </w:rPr>
        <w:t xml:space="preserve">целевые показатели (индикаторы) </w:t>
      </w:r>
    </w:p>
    <w:p w:rsidR="00CF6B2A" w:rsidRPr="00880690" w:rsidRDefault="00CF6B2A" w:rsidP="00CF6B2A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результативности </w:t>
      </w:r>
      <w:r w:rsidRPr="00880690">
        <w:rPr>
          <w:rFonts w:ascii="Times New Roman" w:hAnsi="Times New Roman" w:cs="Times New Roman"/>
          <w:b w:val="0"/>
          <w:sz w:val="24"/>
          <w:szCs w:val="24"/>
        </w:rPr>
        <w:t>реализации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80690">
        <w:rPr>
          <w:rFonts w:ascii="Times New Roman" w:hAnsi="Times New Roman" w:cs="Times New Roman"/>
          <w:b w:val="0"/>
          <w:sz w:val="24"/>
          <w:szCs w:val="24"/>
        </w:rPr>
        <w:t>подпрограммы 2</w:t>
      </w:r>
    </w:p>
    <w:p w:rsidR="00CF6B2A" w:rsidRPr="00880690" w:rsidRDefault="00CF6B2A" w:rsidP="00CF6B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6B2A" w:rsidRPr="00880690" w:rsidRDefault="00CF6B2A" w:rsidP="00CF6B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690">
        <w:rPr>
          <w:rFonts w:ascii="Times New Roman" w:hAnsi="Times New Roman" w:cs="Times New Roman"/>
          <w:sz w:val="24"/>
          <w:szCs w:val="24"/>
        </w:rPr>
        <w:t>Целью подпрограммы 2 является повышение конкурентоспособности сферы туризма, удовлетворяющей потребности граждан в качественных туристских услугах.</w:t>
      </w:r>
    </w:p>
    <w:p w:rsidR="00CF6B2A" w:rsidRPr="00880690" w:rsidRDefault="00CF6B2A" w:rsidP="00CF6B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690">
        <w:rPr>
          <w:rFonts w:ascii="Times New Roman" w:hAnsi="Times New Roman" w:cs="Times New Roman"/>
          <w:sz w:val="24"/>
          <w:szCs w:val="24"/>
        </w:rPr>
        <w:t xml:space="preserve">Достижение поставленной цели осуществляется за счет реализации </w:t>
      </w:r>
      <w:r>
        <w:rPr>
          <w:rFonts w:ascii="Times New Roman" w:hAnsi="Times New Roman" w:cs="Times New Roman"/>
          <w:sz w:val="24"/>
          <w:szCs w:val="24"/>
        </w:rPr>
        <w:t>задач подпрограммы 2</w:t>
      </w:r>
      <w:r w:rsidRPr="00880690">
        <w:rPr>
          <w:rFonts w:ascii="Times New Roman" w:hAnsi="Times New Roman" w:cs="Times New Roman"/>
          <w:sz w:val="24"/>
          <w:szCs w:val="24"/>
        </w:rPr>
        <w:t>:</w:t>
      </w:r>
    </w:p>
    <w:p w:rsidR="00CF6B2A" w:rsidRPr="00880690" w:rsidRDefault="00CF6B2A" w:rsidP="00CF6B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690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> р</w:t>
      </w:r>
      <w:r w:rsidRPr="00880690">
        <w:rPr>
          <w:rFonts w:ascii="Times New Roman" w:hAnsi="Times New Roman" w:cs="Times New Roman"/>
          <w:sz w:val="24"/>
          <w:szCs w:val="24"/>
        </w:rPr>
        <w:t>еконструкция и благоустройство существующих объектов туристской инфраструктуры, строительство новых объектов;</w:t>
      </w:r>
    </w:p>
    <w:p w:rsidR="00CF6B2A" w:rsidRPr="00880690" w:rsidRDefault="00CF6B2A" w:rsidP="00CF6B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с</w:t>
      </w:r>
      <w:r w:rsidRPr="00880690">
        <w:rPr>
          <w:rFonts w:ascii="Times New Roman" w:hAnsi="Times New Roman" w:cs="Times New Roman"/>
          <w:sz w:val="24"/>
          <w:szCs w:val="24"/>
        </w:rPr>
        <w:t>оздание условий для развития туризма и поддержка приоритетных направлений туризма.</w:t>
      </w:r>
    </w:p>
    <w:p w:rsidR="00CF6B2A" w:rsidRDefault="00CF6B2A" w:rsidP="00CF6B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690">
        <w:rPr>
          <w:rFonts w:ascii="Times New Roman" w:hAnsi="Times New Roman" w:cs="Times New Roman"/>
          <w:sz w:val="24"/>
          <w:szCs w:val="24"/>
        </w:rPr>
        <w:t>Срок реализации подпрограммы 2</w:t>
      </w:r>
      <w:r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Pr="0088069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80690">
        <w:rPr>
          <w:rFonts w:ascii="Times New Roman" w:hAnsi="Times New Roman" w:cs="Times New Roman"/>
          <w:sz w:val="24"/>
          <w:szCs w:val="24"/>
        </w:rPr>
        <w:t xml:space="preserve"> - 202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80690">
        <w:rPr>
          <w:rFonts w:ascii="Times New Roman" w:hAnsi="Times New Roman" w:cs="Times New Roman"/>
          <w:sz w:val="24"/>
          <w:szCs w:val="24"/>
        </w:rPr>
        <w:t xml:space="preserve"> годы. </w:t>
      </w:r>
    </w:p>
    <w:p w:rsidR="00CF6B2A" w:rsidRPr="00880690" w:rsidRDefault="00CF6B2A" w:rsidP="00CF6B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690">
        <w:rPr>
          <w:rFonts w:ascii="Times New Roman" w:hAnsi="Times New Roman" w:cs="Times New Roman"/>
          <w:sz w:val="24"/>
          <w:szCs w:val="24"/>
        </w:rPr>
        <w:t>Этапы не предусматриваются.</w:t>
      </w:r>
    </w:p>
    <w:p w:rsidR="00CF6B2A" w:rsidRDefault="00CF6B2A" w:rsidP="00CF6B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690">
        <w:rPr>
          <w:rFonts w:ascii="Times New Roman" w:hAnsi="Times New Roman" w:cs="Times New Roman"/>
          <w:sz w:val="24"/>
          <w:szCs w:val="24"/>
        </w:rPr>
        <w:t xml:space="preserve">Сведения о составе и значениях целевых показателей (индикаторов) результативности подпрограммы 2 представлены в таблице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690">
        <w:rPr>
          <w:rFonts w:ascii="Times New Roman" w:hAnsi="Times New Roman" w:cs="Times New Roman"/>
          <w:sz w:val="24"/>
          <w:szCs w:val="24"/>
        </w:rPr>
        <w:t>.</w:t>
      </w:r>
    </w:p>
    <w:p w:rsidR="00CF6B2A" w:rsidRDefault="00CF6B2A" w:rsidP="00CF6B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6B2A" w:rsidRDefault="00CF6B2A" w:rsidP="00CF6B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6B2A" w:rsidRDefault="00CF6B2A" w:rsidP="00CF6B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6B2A" w:rsidRDefault="00CF6B2A" w:rsidP="00CF6B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6B2A" w:rsidRDefault="00CF6B2A" w:rsidP="00CF6B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6B2A" w:rsidRDefault="00CF6B2A" w:rsidP="00CF6B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6B2A" w:rsidRDefault="00CF6B2A" w:rsidP="00CF6B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6B2A" w:rsidRDefault="00CF6B2A" w:rsidP="00CF6B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6B2A" w:rsidRDefault="00CF6B2A" w:rsidP="00CF6B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CF6B2A" w:rsidSect="00CF6B2A"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/>
          <w:pgMar w:top="1134" w:right="567" w:bottom="1134" w:left="1701" w:header="363" w:footer="454" w:gutter="0"/>
          <w:cols w:space="708"/>
          <w:titlePg/>
          <w:docGrid w:linePitch="360"/>
        </w:sect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590"/>
        <w:gridCol w:w="3018"/>
        <w:gridCol w:w="834"/>
        <w:gridCol w:w="813"/>
        <w:gridCol w:w="813"/>
        <w:gridCol w:w="813"/>
        <w:gridCol w:w="813"/>
        <w:gridCol w:w="813"/>
        <w:gridCol w:w="813"/>
        <w:gridCol w:w="1316"/>
        <w:gridCol w:w="1872"/>
        <w:gridCol w:w="2249"/>
      </w:tblGrid>
      <w:tr w:rsidR="00CF6B2A" w:rsidRPr="0061288F" w:rsidTr="00CF6B2A">
        <w:trPr>
          <w:trHeight w:val="1260"/>
        </w:trPr>
        <w:tc>
          <w:tcPr>
            <w:tcW w:w="147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B2A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  <w:r w:rsidRPr="006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 составе и значениях целевых показателей (индикаторов)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езультативности подпрограммы 2 «</w:t>
            </w:r>
            <w:r w:rsidRPr="006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туризма на территории ЗАТО Северск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6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культуры и туризма в ЗАТО Северск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F6B2A" w:rsidRPr="0061288F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2</w:t>
            </w:r>
          </w:p>
        </w:tc>
      </w:tr>
      <w:tr w:rsidR="00CF6B2A" w:rsidRPr="0061288F" w:rsidTr="00CF6B2A">
        <w:trPr>
          <w:trHeight w:val="580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61288F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61288F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61288F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</w:t>
            </w:r>
            <w:proofErr w:type="spellEnd"/>
            <w:r w:rsidRPr="006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ница</w:t>
            </w:r>
            <w:proofErr w:type="spellEnd"/>
            <w:r w:rsidRPr="006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</w:t>
            </w:r>
            <w:proofErr w:type="spellEnd"/>
            <w:r w:rsidRPr="006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рения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61288F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целевых показателей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61288F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</w:t>
            </w:r>
            <w:proofErr w:type="spellEnd"/>
            <w:r w:rsidRPr="006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r w:rsidRPr="006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сбора данных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61288F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сбора информации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61288F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сбор данных по показателю</w:t>
            </w:r>
          </w:p>
        </w:tc>
      </w:tr>
      <w:tr w:rsidR="00CF6B2A" w:rsidRPr="0061288F" w:rsidTr="00CF6B2A">
        <w:trPr>
          <w:trHeight w:val="545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61288F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61288F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61288F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61288F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61288F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61288F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61288F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61288F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61288F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61288F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61288F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61288F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B2A" w:rsidRPr="0061288F" w:rsidTr="00CF6B2A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61288F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61288F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61288F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61288F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61288F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61288F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61288F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61288F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61288F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61288F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61288F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61288F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F6B2A" w:rsidRPr="0061288F" w:rsidTr="00CF6B2A">
        <w:trPr>
          <w:trHeight w:val="250"/>
        </w:trPr>
        <w:tc>
          <w:tcPr>
            <w:tcW w:w="147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подпрограммы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изма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Северск»</w:t>
            </w:r>
          </w:p>
          <w:p w:rsidR="00CF6B2A" w:rsidRPr="0061288F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B2A" w:rsidRPr="0061288F" w:rsidTr="00CF6B2A">
        <w:trPr>
          <w:trHeight w:val="126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61288F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61288F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иногородних туристов, посетивших туристские объекты ЗАТО Северск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61288F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spellEnd"/>
            <w:r w:rsidRPr="006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61288F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61288F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61288F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61288F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61288F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61288F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61288F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Ежеквар-тально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61288F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участников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61288F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правление культуры </w:t>
            </w:r>
          </w:p>
        </w:tc>
      </w:tr>
      <w:tr w:rsidR="00CF6B2A" w:rsidRPr="0061288F" w:rsidTr="00CF6B2A">
        <w:trPr>
          <w:trHeight w:val="811"/>
        </w:trPr>
        <w:tc>
          <w:tcPr>
            <w:tcW w:w="147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61288F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задачи 1 «</w:t>
            </w:r>
            <w:r w:rsidRPr="006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и благоустройство существующих объектов туристской инфраструктуры, строительство новых объектов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подпрограммы 2</w:t>
            </w:r>
          </w:p>
        </w:tc>
      </w:tr>
      <w:tr w:rsidR="00CF6B2A" w:rsidRPr="0061288F" w:rsidTr="00CF6B2A">
        <w:trPr>
          <w:trHeight w:val="126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61288F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61288F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выполненных работ по отношению к объему, запланированному в отчетном периоде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61288F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61288F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61288F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61288F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61288F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61288F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61288F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61288F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Ежеквар-тально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61288F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УКС Администрации ЗАТО Северск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61288F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культуры</w:t>
            </w:r>
          </w:p>
        </w:tc>
      </w:tr>
      <w:tr w:rsidR="00CF6B2A" w:rsidRPr="0061288F" w:rsidTr="00CF6B2A">
        <w:trPr>
          <w:trHeight w:val="126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61288F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61288F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объектов Северского природного парка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61288F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61288F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61288F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61288F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61288F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61288F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61288F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61288F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Ежеквар-тально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61288F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участников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61288F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культуры</w:t>
            </w:r>
          </w:p>
        </w:tc>
      </w:tr>
      <w:tr w:rsidR="00CF6B2A" w:rsidRPr="0061288F" w:rsidTr="00CF6B2A">
        <w:trPr>
          <w:trHeight w:val="84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61288F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61288F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выполненных капитальных ремонтов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61288F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61288F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61288F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61288F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61288F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61288F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61288F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61288F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Ежеквар-тально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61288F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УКС Администрации ЗАТО Северск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61288F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культуры</w:t>
            </w:r>
          </w:p>
        </w:tc>
      </w:tr>
      <w:tr w:rsidR="00CF6B2A" w:rsidRPr="0061288F" w:rsidTr="00CF6B2A">
        <w:trPr>
          <w:trHeight w:val="27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61288F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61288F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61288F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61288F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61288F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61288F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61288F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61288F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61288F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61288F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61288F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61288F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F6B2A" w:rsidRPr="0061288F" w:rsidTr="00CF6B2A">
        <w:trPr>
          <w:trHeight w:val="97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61288F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1.3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61288F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выполненных капитальных ремонтов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61288F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61288F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61288F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61288F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61288F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61288F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61288F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61288F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Ежеквар-тально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61288F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УКС Администрации ЗАТО Северск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61288F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культуры</w:t>
            </w:r>
          </w:p>
        </w:tc>
      </w:tr>
      <w:tr w:rsidR="00CF6B2A" w:rsidRPr="0061288F" w:rsidTr="00CF6B2A">
        <w:trPr>
          <w:trHeight w:val="416"/>
        </w:trPr>
        <w:tc>
          <w:tcPr>
            <w:tcW w:w="147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61288F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задачи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туризма и поддержка приоритетных направлений туризма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подпрограммы 2</w:t>
            </w:r>
          </w:p>
        </w:tc>
      </w:tr>
      <w:tr w:rsidR="00CF6B2A" w:rsidRPr="0061288F" w:rsidTr="00CF6B2A">
        <w:trPr>
          <w:trHeight w:val="701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61288F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61288F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рекламно-информационных изданий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61288F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61288F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61288F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61288F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61288F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61288F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61288F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61288F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Ежеквар-тально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61288F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участников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61288F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культуры</w:t>
            </w:r>
          </w:p>
        </w:tc>
      </w:tr>
      <w:tr w:rsidR="00CF6B2A" w:rsidRPr="0061288F" w:rsidTr="00CF6B2A">
        <w:trPr>
          <w:trHeight w:val="697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61288F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61288F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мероприятий по туризму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61288F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61288F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61288F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61288F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61288F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61288F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61288F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61288F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Ежеквар-тально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61288F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участников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61288F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культуры</w:t>
            </w:r>
          </w:p>
        </w:tc>
      </w:tr>
    </w:tbl>
    <w:p w:rsidR="00CF6B2A" w:rsidRDefault="00CF6B2A" w:rsidP="00CF6B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6B2A" w:rsidRDefault="00CF6B2A" w:rsidP="00CF6B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6B2A" w:rsidRDefault="00CF6B2A" w:rsidP="00CF6B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6B2A" w:rsidRDefault="00CF6B2A" w:rsidP="00CF6B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6B2A" w:rsidRDefault="00CF6B2A" w:rsidP="00CF6B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6B2A" w:rsidRDefault="00CF6B2A" w:rsidP="00CF6B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6B2A" w:rsidRDefault="00CF6B2A" w:rsidP="00CF6B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6B2A" w:rsidRDefault="00CF6B2A" w:rsidP="00CF6B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6B2A" w:rsidRDefault="00CF6B2A" w:rsidP="00CF6B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6B2A" w:rsidRDefault="00CF6B2A" w:rsidP="00CF6B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6B2A" w:rsidRDefault="00CF6B2A" w:rsidP="00CF6B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6B2A" w:rsidRDefault="00CF6B2A" w:rsidP="00CF6B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6B2A" w:rsidRDefault="00CF6B2A" w:rsidP="00CF6B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6B2A" w:rsidRDefault="00CF6B2A" w:rsidP="00CF6B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6B2A" w:rsidRDefault="00CF6B2A" w:rsidP="00CF6B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6B2A" w:rsidRDefault="00CF6B2A" w:rsidP="00CF6B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6B2A" w:rsidRDefault="00CF6B2A" w:rsidP="00CF6B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6B2A" w:rsidRDefault="00CF6B2A" w:rsidP="00CF6B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6B2A" w:rsidRDefault="00CF6B2A" w:rsidP="00CF6B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6B2A" w:rsidRDefault="00CF6B2A" w:rsidP="00CF6B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6B2A" w:rsidRDefault="00CF6B2A" w:rsidP="00CF6B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CF6B2A" w:rsidSect="00CF6B2A">
          <w:pgSz w:w="16838" w:h="11906" w:orient="landscape"/>
          <w:pgMar w:top="1701" w:right="1134" w:bottom="567" w:left="1134" w:header="363" w:footer="454" w:gutter="0"/>
          <w:cols w:space="708"/>
          <w:titlePg/>
          <w:docGrid w:linePitch="360"/>
        </w:sectPr>
      </w:pPr>
    </w:p>
    <w:p w:rsidR="00CF6B2A" w:rsidRPr="00A42B6D" w:rsidRDefault="00CF6B2A" w:rsidP="00CF6B2A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2"/>
          <w:szCs w:val="22"/>
        </w:rPr>
      </w:pPr>
      <w:r w:rsidRPr="00A42B6D">
        <w:rPr>
          <w:rFonts w:ascii="Times New Roman" w:hAnsi="Times New Roman" w:cs="Times New Roman"/>
          <w:b w:val="0"/>
          <w:sz w:val="22"/>
          <w:szCs w:val="22"/>
        </w:rPr>
        <w:t>III. Система мероприятий подпрограммы 2</w:t>
      </w:r>
    </w:p>
    <w:p w:rsidR="00CF6B2A" w:rsidRPr="00A42B6D" w:rsidRDefault="00CF6B2A" w:rsidP="00CF6B2A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A42B6D">
        <w:rPr>
          <w:rFonts w:ascii="Times New Roman" w:hAnsi="Times New Roman" w:cs="Times New Roman"/>
          <w:b w:val="0"/>
          <w:sz w:val="22"/>
          <w:szCs w:val="22"/>
        </w:rPr>
        <w:t>и ее ресурсное обеспечение</w:t>
      </w:r>
    </w:p>
    <w:p w:rsidR="00CF6B2A" w:rsidRPr="00A42B6D" w:rsidRDefault="00CF6B2A" w:rsidP="00CF6B2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CF6B2A" w:rsidRPr="00A42B6D" w:rsidRDefault="00CF6B2A" w:rsidP="00CF6B2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42B6D">
        <w:rPr>
          <w:rFonts w:ascii="Times New Roman" w:hAnsi="Times New Roman" w:cs="Times New Roman"/>
          <w:sz w:val="22"/>
          <w:szCs w:val="22"/>
        </w:rPr>
        <w:t>В рамках подпрограммы 2 планируется реализация следующих основных мероприятий:</w:t>
      </w:r>
    </w:p>
    <w:p w:rsidR="00CF6B2A" w:rsidRPr="00A42B6D" w:rsidRDefault="00CF6B2A" w:rsidP="00CF6B2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42B6D">
        <w:rPr>
          <w:rFonts w:ascii="Times New Roman" w:hAnsi="Times New Roman" w:cs="Times New Roman"/>
          <w:sz w:val="22"/>
          <w:szCs w:val="22"/>
        </w:rPr>
        <w:t>1)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A42B6D">
        <w:rPr>
          <w:rFonts w:ascii="Times New Roman" w:hAnsi="Times New Roman" w:cs="Times New Roman"/>
          <w:sz w:val="22"/>
          <w:szCs w:val="22"/>
        </w:rPr>
        <w:t>Реконструкция, благоустройство, строительство объектов туристской инфраструктуры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CF6B2A" w:rsidRDefault="00CF6B2A" w:rsidP="00CF6B2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Pr="00A42B6D">
        <w:rPr>
          <w:rFonts w:ascii="Times New Roman" w:hAnsi="Times New Roman" w:cs="Times New Roman"/>
          <w:sz w:val="22"/>
          <w:szCs w:val="22"/>
        </w:rPr>
        <w:t>) создание условий для развития туризма и поддержка приоритетных направлений туризма.</w:t>
      </w:r>
    </w:p>
    <w:p w:rsidR="00CF6B2A" w:rsidRPr="00A42B6D" w:rsidRDefault="00CF6B2A" w:rsidP="00CF6B2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42B6D">
        <w:rPr>
          <w:rFonts w:ascii="Times New Roman" w:hAnsi="Times New Roman" w:cs="Times New Roman"/>
          <w:sz w:val="22"/>
          <w:szCs w:val="22"/>
        </w:rPr>
        <w:t xml:space="preserve">Источниками финансирования реализации основных мероприятий являются средства местного бюджета, планируется </w:t>
      </w:r>
      <w:proofErr w:type="spellStart"/>
      <w:r w:rsidRPr="00A42B6D">
        <w:rPr>
          <w:rFonts w:ascii="Times New Roman" w:hAnsi="Times New Roman" w:cs="Times New Roman"/>
          <w:sz w:val="22"/>
          <w:szCs w:val="22"/>
        </w:rPr>
        <w:t>софинансирование</w:t>
      </w:r>
      <w:proofErr w:type="spellEnd"/>
      <w:r w:rsidRPr="00A42B6D">
        <w:rPr>
          <w:rFonts w:ascii="Times New Roman" w:hAnsi="Times New Roman" w:cs="Times New Roman"/>
          <w:sz w:val="22"/>
          <w:szCs w:val="22"/>
        </w:rPr>
        <w:t xml:space="preserve"> из средств федерального и областного бюджетов, также привлечение внебюджетных средств.</w:t>
      </w:r>
    </w:p>
    <w:p w:rsidR="00CF6B2A" w:rsidRPr="00A42B6D" w:rsidRDefault="00CF6B2A" w:rsidP="00CF6B2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42B6D">
        <w:rPr>
          <w:rFonts w:ascii="Times New Roman" w:hAnsi="Times New Roman" w:cs="Times New Roman"/>
          <w:sz w:val="22"/>
          <w:szCs w:val="22"/>
        </w:rPr>
        <w:t>Софинансирование</w:t>
      </w:r>
      <w:proofErr w:type="spellEnd"/>
      <w:r w:rsidRPr="00A42B6D">
        <w:rPr>
          <w:rFonts w:ascii="Times New Roman" w:hAnsi="Times New Roman" w:cs="Times New Roman"/>
          <w:sz w:val="22"/>
          <w:szCs w:val="22"/>
        </w:rPr>
        <w:t xml:space="preserve"> мероприятий подпрограммы 2 за счет средств федерального и областного бюджетов предполагается в виде субсидий и бюджетных инвестиций в порядке, предусмотренном Правительством Российской Федерации и органами исполнительной власти Томской области.</w:t>
      </w:r>
    </w:p>
    <w:p w:rsidR="00CF6B2A" w:rsidRPr="00A42B6D" w:rsidRDefault="00CF6B2A" w:rsidP="00CF6B2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42B6D">
        <w:rPr>
          <w:rFonts w:ascii="Times New Roman" w:hAnsi="Times New Roman" w:cs="Times New Roman"/>
          <w:sz w:val="22"/>
          <w:szCs w:val="22"/>
        </w:rPr>
        <w:t xml:space="preserve">Отбор объектов капитального строительства муниципальной собственности осуществляется </w:t>
      </w:r>
      <w:r>
        <w:rPr>
          <w:rFonts w:ascii="Times New Roman" w:hAnsi="Times New Roman" w:cs="Times New Roman"/>
          <w:sz w:val="22"/>
          <w:szCs w:val="22"/>
        </w:rPr>
        <w:br/>
      </w:r>
      <w:r w:rsidRPr="00A42B6D">
        <w:rPr>
          <w:rFonts w:ascii="Times New Roman" w:hAnsi="Times New Roman" w:cs="Times New Roman"/>
          <w:sz w:val="22"/>
          <w:szCs w:val="22"/>
        </w:rPr>
        <w:t xml:space="preserve">с учетом требований Правил принятия решения о подготовке и реализации бюджетных инвестиций </w:t>
      </w:r>
      <w:r>
        <w:rPr>
          <w:rFonts w:ascii="Times New Roman" w:hAnsi="Times New Roman" w:cs="Times New Roman"/>
          <w:sz w:val="22"/>
          <w:szCs w:val="22"/>
        </w:rPr>
        <w:br/>
      </w:r>
      <w:r w:rsidRPr="00A42B6D">
        <w:rPr>
          <w:rFonts w:ascii="Times New Roman" w:hAnsi="Times New Roman" w:cs="Times New Roman"/>
          <w:sz w:val="22"/>
          <w:szCs w:val="22"/>
        </w:rPr>
        <w:t xml:space="preserve">в объекты капитального строительства государственной собственности Томской области </w:t>
      </w:r>
      <w:r>
        <w:rPr>
          <w:rFonts w:ascii="Times New Roman" w:hAnsi="Times New Roman" w:cs="Times New Roman"/>
          <w:sz w:val="22"/>
          <w:szCs w:val="22"/>
        </w:rPr>
        <w:br/>
      </w:r>
      <w:r w:rsidRPr="00A42B6D">
        <w:rPr>
          <w:rFonts w:ascii="Times New Roman" w:hAnsi="Times New Roman" w:cs="Times New Roman"/>
          <w:sz w:val="22"/>
          <w:szCs w:val="22"/>
        </w:rPr>
        <w:t xml:space="preserve">и приобретении объектов недвижимого имущества в государственную собственность Томской области и о предоставлении субсидий на осуществление капитальных вложений в объекты капитального строительства государственной собственности Томской области (муниципальной собственности) и приобретение объектов недвижимого имущества в государственную собственность Томской области, утвержденных постановлением Администрации Томской области от 05.09.2019 </w:t>
      </w:r>
      <w:r>
        <w:rPr>
          <w:rFonts w:ascii="Times New Roman" w:hAnsi="Times New Roman" w:cs="Times New Roman"/>
          <w:sz w:val="22"/>
          <w:szCs w:val="22"/>
        </w:rPr>
        <w:br/>
        <w:t>№ 313а «</w:t>
      </w:r>
      <w:r w:rsidRPr="00A42B6D">
        <w:rPr>
          <w:rFonts w:ascii="Times New Roman" w:hAnsi="Times New Roman" w:cs="Times New Roman"/>
          <w:sz w:val="22"/>
          <w:szCs w:val="22"/>
        </w:rPr>
        <w:t>Об утверждении Порядка принятия решений о разработке государственных программ Томской области, их формирования и реализации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A42B6D">
        <w:rPr>
          <w:rFonts w:ascii="Times New Roman" w:hAnsi="Times New Roman" w:cs="Times New Roman"/>
          <w:sz w:val="22"/>
          <w:szCs w:val="22"/>
        </w:rPr>
        <w:t>.</w:t>
      </w:r>
    </w:p>
    <w:p w:rsidR="00CF6B2A" w:rsidRPr="00A42B6D" w:rsidRDefault="00CF6B2A" w:rsidP="00CF6B2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42B6D">
        <w:rPr>
          <w:rFonts w:ascii="Times New Roman" w:hAnsi="Times New Roman" w:cs="Times New Roman"/>
          <w:sz w:val="22"/>
          <w:szCs w:val="22"/>
        </w:rPr>
        <w:t>Софинансирование</w:t>
      </w:r>
      <w:proofErr w:type="spellEnd"/>
      <w:r w:rsidRPr="00A42B6D">
        <w:rPr>
          <w:rFonts w:ascii="Times New Roman" w:hAnsi="Times New Roman" w:cs="Times New Roman"/>
          <w:sz w:val="22"/>
          <w:szCs w:val="22"/>
        </w:rPr>
        <w:t xml:space="preserve"> мероприятий подпрограммы 2 за счет внебюджетных источников предполагается по согласованию с участниками мероприятий подпрограммы 2 за счет доходов </w:t>
      </w:r>
      <w:r>
        <w:rPr>
          <w:rFonts w:ascii="Times New Roman" w:hAnsi="Times New Roman" w:cs="Times New Roman"/>
          <w:sz w:val="22"/>
          <w:szCs w:val="22"/>
        </w:rPr>
        <w:br/>
      </w:r>
      <w:r w:rsidRPr="00A42B6D">
        <w:rPr>
          <w:rFonts w:ascii="Times New Roman" w:hAnsi="Times New Roman" w:cs="Times New Roman"/>
          <w:sz w:val="22"/>
          <w:szCs w:val="22"/>
        </w:rPr>
        <w:t>от приносящей доход деятельности и прочих безвозмездных поступлений.</w:t>
      </w:r>
    </w:p>
    <w:p w:rsidR="00CF6B2A" w:rsidRPr="00A42B6D" w:rsidRDefault="00CF6B2A" w:rsidP="00CF6B2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42B6D">
        <w:rPr>
          <w:rFonts w:ascii="Times New Roman" w:hAnsi="Times New Roman" w:cs="Times New Roman"/>
          <w:sz w:val="22"/>
          <w:szCs w:val="22"/>
        </w:rPr>
        <w:t xml:space="preserve">Перечень основных мероприятий и ресурсное обеспечение реализации подпрограммы 2 представлены в таблице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A42B6D">
        <w:rPr>
          <w:rFonts w:ascii="Times New Roman" w:hAnsi="Times New Roman" w:cs="Times New Roman"/>
          <w:sz w:val="22"/>
          <w:szCs w:val="22"/>
        </w:rPr>
        <w:t>.</w:t>
      </w:r>
    </w:p>
    <w:p w:rsidR="00CF6B2A" w:rsidRPr="00A42B6D" w:rsidRDefault="00CF6B2A" w:rsidP="00CF6B2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  <w:sectPr w:rsidR="00CF6B2A" w:rsidRPr="00A42B6D" w:rsidSect="00CF6B2A">
          <w:pgSz w:w="11906" w:h="16838"/>
          <w:pgMar w:top="1134" w:right="567" w:bottom="1134" w:left="1701" w:header="363" w:footer="454" w:gutter="0"/>
          <w:pgNumType w:start="7"/>
          <w:cols w:space="708"/>
          <w:titlePg/>
          <w:docGrid w:linePitch="360"/>
        </w:sectPr>
      </w:pP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092"/>
        <w:gridCol w:w="908"/>
        <w:gridCol w:w="1419"/>
        <w:gridCol w:w="1265"/>
        <w:gridCol w:w="1364"/>
        <w:gridCol w:w="1160"/>
        <w:gridCol w:w="1404"/>
        <w:gridCol w:w="1586"/>
        <w:gridCol w:w="286"/>
        <w:gridCol w:w="2158"/>
        <w:gridCol w:w="250"/>
        <w:gridCol w:w="1134"/>
      </w:tblGrid>
      <w:tr w:rsidR="00CF6B2A" w:rsidRPr="005442E7" w:rsidTr="00CF6B2A">
        <w:trPr>
          <w:trHeight w:val="1138"/>
        </w:trPr>
        <w:tc>
          <w:tcPr>
            <w:tcW w:w="157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</w:t>
            </w: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br/>
              <w:t>ведомственных целевых программ, основных мероприятий и ресурсное обеспечение подпрограммы 2 «Развитие туризма на территории ЗАТО Северск» муниципальной программы «Развитие культуры и туризма в ЗАТО Северск»</w:t>
            </w:r>
          </w:p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 xml:space="preserve">Таблица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CF6B2A" w:rsidRPr="005442E7" w:rsidTr="00CF6B2A">
        <w:trPr>
          <w:trHeight w:val="1559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 xml:space="preserve">Срок </w:t>
            </w:r>
            <w:proofErr w:type="spellStart"/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реали</w:t>
            </w:r>
            <w:proofErr w:type="spellEnd"/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зации</w:t>
            </w:r>
            <w:proofErr w:type="spellEnd"/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br/>
              <w:t>год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 xml:space="preserve">Объем </w:t>
            </w:r>
            <w:proofErr w:type="spellStart"/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финансиро</w:t>
            </w:r>
            <w:proofErr w:type="spellEnd"/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вания</w:t>
            </w:r>
            <w:proofErr w:type="spellEnd"/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, тыс. руб.</w:t>
            </w:r>
          </w:p>
        </w:tc>
        <w:tc>
          <w:tcPr>
            <w:tcW w:w="5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В том числе за счет средств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Участники подпрограммы, участники мероприятия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CF6B2A" w:rsidRPr="005442E7" w:rsidTr="00CF6B2A">
        <w:trPr>
          <w:trHeight w:val="169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федераль</w:t>
            </w:r>
            <w:proofErr w:type="spellEnd"/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 xml:space="preserve"> бюджета (по </w:t>
            </w:r>
            <w:proofErr w:type="spellStart"/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согласо</w:t>
            </w:r>
            <w:proofErr w:type="spellEnd"/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ванию</w:t>
            </w:r>
            <w:proofErr w:type="spellEnd"/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 xml:space="preserve"> (прогноз)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 xml:space="preserve">областного бюджета (по </w:t>
            </w:r>
            <w:proofErr w:type="spellStart"/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согласо</w:t>
            </w:r>
            <w:proofErr w:type="spellEnd"/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ванию</w:t>
            </w:r>
            <w:proofErr w:type="spellEnd"/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 xml:space="preserve"> (прогноз)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местного бюджета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внебюд</w:t>
            </w:r>
            <w:proofErr w:type="spellEnd"/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жетных</w:t>
            </w:r>
            <w:proofErr w:type="spellEnd"/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 xml:space="preserve"> источников (по </w:t>
            </w:r>
            <w:proofErr w:type="spellStart"/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согласо</w:t>
            </w:r>
            <w:proofErr w:type="spellEnd"/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ванию</w:t>
            </w:r>
            <w:proofErr w:type="spellEnd"/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 xml:space="preserve"> (прогноз)</w:t>
            </w: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наименование и единица измерения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 xml:space="preserve">значения по годам </w:t>
            </w:r>
            <w:proofErr w:type="spellStart"/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реализа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ции</w:t>
            </w:r>
            <w:proofErr w:type="spellEnd"/>
          </w:p>
        </w:tc>
      </w:tr>
      <w:tr w:rsidR="00CF6B2A" w:rsidRPr="005442E7" w:rsidTr="00CF6B2A">
        <w:trPr>
          <w:trHeight w:val="2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CF6B2A" w:rsidRPr="005442E7" w:rsidTr="00CF6B2A">
        <w:trPr>
          <w:trHeight w:val="1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 xml:space="preserve"> 1.</w:t>
            </w:r>
          </w:p>
        </w:tc>
        <w:tc>
          <w:tcPr>
            <w:tcW w:w="150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 xml:space="preserve">Задача 1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Реконструкция и благоустройство существующих объектов туристской инфраструктуры, строительство новых объектов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 xml:space="preserve"> подпрограммы 2</w:t>
            </w:r>
          </w:p>
        </w:tc>
      </w:tr>
      <w:tr w:rsidR="00CF6B2A" w:rsidRPr="005442E7" w:rsidTr="00CF6B2A">
        <w:trPr>
          <w:trHeight w:val="34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 xml:space="preserve"> 1.1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мероприятие. Реконструкция, благоустройство, строительство объектов туристской инфраструктуры, в </w:t>
            </w:r>
            <w:proofErr w:type="spellStart"/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329,28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329,28</w:t>
            </w:r>
          </w:p>
        </w:tc>
        <w:tc>
          <w:tcPr>
            <w:tcW w:w="15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правление </w:t>
            </w: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ультуры, МАУ «</w:t>
            </w: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СПП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 xml:space="preserve">, УКС </w:t>
            </w:r>
            <w:proofErr w:type="spellStart"/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Адми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нистрации</w:t>
            </w:r>
            <w:proofErr w:type="spellEnd"/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CF6B2A" w:rsidRPr="005442E7" w:rsidTr="00CF6B2A">
        <w:trPr>
          <w:trHeight w:val="978"/>
        </w:trPr>
        <w:tc>
          <w:tcPr>
            <w:tcW w:w="7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182,00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182,00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 xml:space="preserve">1. Объем выполненных работ по отношению к объему,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апланирован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 xml:space="preserve">ному в отчетном периоде, </w:t>
            </w:r>
            <w:proofErr w:type="spellStart"/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проц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F6B2A" w:rsidRPr="005442E7" w:rsidTr="00CF6B2A">
        <w:trPr>
          <w:trHeight w:val="957"/>
        </w:trPr>
        <w:tc>
          <w:tcPr>
            <w:tcW w:w="7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 xml:space="preserve">2. Количество благоустроенных объектов Северского природного парка, </w:t>
            </w:r>
            <w:proofErr w:type="spellStart"/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F6B2A" w:rsidRPr="005442E7" w:rsidTr="00CF6B2A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 xml:space="preserve">3. Количество выполненных капитальных ремонтов, </w:t>
            </w:r>
            <w:proofErr w:type="spellStart"/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F6B2A" w:rsidRPr="005442E7" w:rsidTr="00CF6B2A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CF6B2A" w:rsidRPr="005442E7" w:rsidTr="00CF6B2A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 xml:space="preserve">3. Количество выполненных капитальных ремонтов, </w:t>
            </w:r>
            <w:proofErr w:type="spellStart"/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F6B2A" w:rsidRPr="005442E7" w:rsidTr="00CF6B2A">
        <w:trPr>
          <w:trHeight w:val="1260"/>
        </w:trPr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53,28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53,28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1. Объем выполненных работ по отношению к объему, запланированному в отчетном периоде,</w:t>
            </w:r>
          </w:p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проц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F6B2A" w:rsidRPr="005442E7" w:rsidTr="00CF6B2A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 xml:space="preserve">2. Количество благоустроенных объектов Северского природного парка, </w:t>
            </w:r>
            <w:proofErr w:type="spellStart"/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F6B2A" w:rsidRPr="005442E7" w:rsidTr="00CF6B2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 xml:space="preserve">3. Количество выполненных капитальных ремонтов, </w:t>
            </w:r>
            <w:proofErr w:type="spellStart"/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F6B2A" w:rsidRPr="005442E7" w:rsidTr="00CF6B2A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51,70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51,70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 xml:space="preserve">1. Объем выполненных работ по отношению к объему, запланированному в отчетном периоде, </w:t>
            </w:r>
          </w:p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проц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F6B2A" w:rsidRPr="005442E7" w:rsidTr="00CF6B2A">
        <w:trPr>
          <w:trHeight w:val="982"/>
        </w:trPr>
        <w:tc>
          <w:tcPr>
            <w:tcW w:w="7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 xml:space="preserve">2. Количество благоустроенных объектов Северского природного парка, </w:t>
            </w:r>
            <w:proofErr w:type="spellStart"/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F6B2A" w:rsidRPr="005442E7" w:rsidTr="00CF6B2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 xml:space="preserve">3. Количество выполненных капитальных ремонтов, </w:t>
            </w:r>
            <w:proofErr w:type="spellStart"/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F6B2A" w:rsidRPr="005442E7" w:rsidTr="00CF6B2A">
        <w:trPr>
          <w:trHeight w:val="27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CF6B2A" w:rsidRPr="005442E7" w:rsidTr="00CF6B2A">
        <w:trPr>
          <w:trHeight w:val="12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42,30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42,30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1. Объем выполненных работ по отношению к объему, запланирован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 xml:space="preserve">ному в отчетном периоде, </w:t>
            </w:r>
            <w:proofErr w:type="spellStart"/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проц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F6B2A" w:rsidRPr="005442E7" w:rsidTr="00CF6B2A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 xml:space="preserve">2. Количество благоустроенных объектов Северского природного парка, </w:t>
            </w:r>
            <w:proofErr w:type="spellStart"/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F6B2A" w:rsidRPr="005442E7" w:rsidTr="00CF6B2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3. Количество выполненных капитальных ремонтов, 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F6B2A" w:rsidRPr="005442E7" w:rsidTr="00CF6B2A">
        <w:trPr>
          <w:trHeight w:val="216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 xml:space="preserve"> 1.1.1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Реконструкция территории Северского природного парка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 xml:space="preserve">УКС </w:t>
            </w:r>
            <w:proofErr w:type="spellStart"/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Адми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нистрации</w:t>
            </w:r>
            <w:proofErr w:type="spellEnd"/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CF6B2A" w:rsidRPr="005442E7" w:rsidTr="00CF6B2A">
        <w:trPr>
          <w:trHeight w:val="12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 xml:space="preserve">1. Объем выполненных работ по отношению к объему, запланированному в отчетном периоде, </w:t>
            </w:r>
            <w:proofErr w:type="spellStart"/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проц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F6B2A" w:rsidRPr="005442E7" w:rsidTr="00CF6B2A">
        <w:trPr>
          <w:trHeight w:val="12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 xml:space="preserve">1. Объем выполненных работ по отношению к объему, запланированному в отчетном периоде, </w:t>
            </w:r>
            <w:proofErr w:type="spellStart"/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проц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F6B2A" w:rsidRPr="005442E7" w:rsidTr="00CF6B2A">
        <w:trPr>
          <w:trHeight w:val="12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 xml:space="preserve">1. Объем выполненных работ по отношению к объему, запланированному в отчетном периоде, </w:t>
            </w:r>
            <w:proofErr w:type="spellStart"/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проц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F6B2A" w:rsidRPr="005442E7" w:rsidTr="00CF6B2A">
        <w:trPr>
          <w:trHeight w:val="12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 xml:space="preserve">1. Объем выполненных работ по отношению к объему, запланированному в отчетном периоде, </w:t>
            </w:r>
            <w:proofErr w:type="spellStart"/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проц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F6B2A" w:rsidRPr="005442E7" w:rsidTr="00CF6B2A">
        <w:trPr>
          <w:trHeight w:val="1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CF6B2A" w:rsidRPr="005442E7" w:rsidTr="00CF6B2A">
        <w:trPr>
          <w:trHeight w:val="31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 xml:space="preserve"> 1.1.2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 xml:space="preserve">Капитальный ремонт здания санитарного узла по </w:t>
            </w:r>
            <w:proofErr w:type="spellStart"/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ул.Свердлова</w:t>
            </w:r>
            <w:proofErr w:type="spellEnd"/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 xml:space="preserve"> Северского природного парка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 xml:space="preserve">УКС </w:t>
            </w:r>
            <w:proofErr w:type="spellStart"/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Адми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нистрации</w:t>
            </w:r>
            <w:proofErr w:type="spellEnd"/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CF6B2A" w:rsidRPr="005442E7" w:rsidTr="00CF6B2A">
        <w:trPr>
          <w:trHeight w:val="63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</w:t>
            </w:r>
            <w:proofErr w:type="spellStart"/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выпол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ненных</w:t>
            </w:r>
            <w:proofErr w:type="spellEnd"/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 xml:space="preserve"> капитальных ремонтов, </w:t>
            </w:r>
            <w:proofErr w:type="spellStart"/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F6B2A" w:rsidRPr="005442E7" w:rsidTr="00CF6B2A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</w:t>
            </w:r>
            <w:proofErr w:type="spellStart"/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выпол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ненных</w:t>
            </w:r>
            <w:proofErr w:type="spellEnd"/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 xml:space="preserve"> капитальных ремонтов, </w:t>
            </w:r>
            <w:proofErr w:type="spellStart"/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F6B2A" w:rsidRPr="005442E7" w:rsidTr="00CF6B2A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выполненных капитальных ремонтов, </w:t>
            </w:r>
            <w:proofErr w:type="spellStart"/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F6B2A" w:rsidRPr="005442E7" w:rsidTr="00CF6B2A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выполненных капитальных ремонтов, </w:t>
            </w:r>
            <w:proofErr w:type="spellStart"/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F6B2A" w:rsidRPr="005442E7" w:rsidTr="00CF6B2A">
        <w:trPr>
          <w:trHeight w:val="292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 xml:space="preserve"> 1.1.3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Благоустройство территории Северского природного парка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329,28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329,28</w:t>
            </w:r>
          </w:p>
        </w:tc>
        <w:tc>
          <w:tcPr>
            <w:tcW w:w="1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УК Администрации ЗАТО Северск, МАУ "СПП"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CF6B2A" w:rsidRPr="005442E7" w:rsidTr="00CF6B2A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182,00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182,00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благоустроенных объектов Северского природного парка, </w:t>
            </w:r>
            <w:proofErr w:type="spellStart"/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F6B2A" w:rsidRPr="005442E7" w:rsidTr="00CF6B2A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53,28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53,28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благоустроенных объектов Северского природного парка, </w:t>
            </w:r>
            <w:proofErr w:type="spellStart"/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F6B2A" w:rsidRPr="005442E7" w:rsidTr="00CF6B2A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51,70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51,70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благоустроенных объектов Северского природного парка, </w:t>
            </w:r>
            <w:proofErr w:type="spellStart"/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F6B2A" w:rsidRPr="005442E7" w:rsidTr="00CF6B2A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42,30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42,30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602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благоустроенных объектов Северского природного парка, </w:t>
            </w:r>
            <w:proofErr w:type="spellStart"/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F6B2A" w:rsidRPr="005442E7" w:rsidTr="00CF6B2A">
        <w:trPr>
          <w:trHeight w:val="27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CF6B2A" w:rsidRPr="005442E7" w:rsidTr="00602CBB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 xml:space="preserve"> 2.</w:t>
            </w:r>
          </w:p>
        </w:tc>
        <w:tc>
          <w:tcPr>
            <w:tcW w:w="150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 xml:space="preserve">Задача 2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развития туризма и поддержка приоритетных направлений туризма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 xml:space="preserve"> подпрограммы 2</w:t>
            </w:r>
          </w:p>
        </w:tc>
      </w:tr>
      <w:tr w:rsidR="00CF6B2A" w:rsidRPr="005442E7" w:rsidTr="00CF6B2A">
        <w:trPr>
          <w:trHeight w:val="13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 xml:space="preserve"> 2.1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мероприятие. Создание условий для развития туризма и поддержка приоритетных направлений туризма, в </w:t>
            </w:r>
            <w:proofErr w:type="spellStart"/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168,12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168,12</w:t>
            </w:r>
          </w:p>
        </w:tc>
        <w:tc>
          <w:tcPr>
            <w:tcW w:w="18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правление культуры</w:t>
            </w: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 xml:space="preserve">МАУ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«СПП»</w:t>
            </w: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 xml:space="preserve">, МБУ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 xml:space="preserve">Музей </w:t>
            </w:r>
            <w:proofErr w:type="spellStart"/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г.Северска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CF6B2A" w:rsidRPr="005442E7" w:rsidTr="00CF6B2A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34,00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34,00</w:t>
            </w:r>
          </w:p>
        </w:tc>
        <w:tc>
          <w:tcPr>
            <w:tcW w:w="18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рекламно-информационных изданий, </w:t>
            </w:r>
            <w:proofErr w:type="spellStart"/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F6B2A" w:rsidRPr="005442E7" w:rsidTr="00CF6B2A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2. Количество участников мероприятий по туризму, чел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CF6B2A" w:rsidRPr="005442E7" w:rsidTr="00CF6B2A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46,00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46,00</w:t>
            </w:r>
          </w:p>
        </w:tc>
        <w:tc>
          <w:tcPr>
            <w:tcW w:w="18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рекламно-информационных изданий, </w:t>
            </w:r>
            <w:proofErr w:type="spellStart"/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F6B2A" w:rsidRPr="005442E7" w:rsidTr="00CF6B2A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2. Количество участников мероприятий по туризму, чел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CF6B2A" w:rsidRPr="005442E7" w:rsidTr="00CF6B2A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34,00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34,00</w:t>
            </w:r>
          </w:p>
        </w:tc>
        <w:tc>
          <w:tcPr>
            <w:tcW w:w="18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рекламно-информационных изданий, </w:t>
            </w:r>
            <w:proofErr w:type="spellStart"/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F6B2A" w:rsidRPr="005442E7" w:rsidTr="00CF6B2A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2. Количество участников мероприятий по туризму, чел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CF6B2A" w:rsidRPr="005442E7" w:rsidTr="00CF6B2A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54,12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54,12</w:t>
            </w:r>
          </w:p>
        </w:tc>
        <w:tc>
          <w:tcPr>
            <w:tcW w:w="18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рекламно-информационных изданий, </w:t>
            </w:r>
            <w:proofErr w:type="spellStart"/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F6B2A" w:rsidRPr="005442E7" w:rsidTr="00CF6B2A">
        <w:trPr>
          <w:trHeight w:val="136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2. Количество участников мероприятий по туризму, чел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CF6B2A" w:rsidRPr="005442E7" w:rsidTr="00CF6B2A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CF6B2A" w:rsidRPr="005442E7" w:rsidTr="00CF6B2A">
        <w:trPr>
          <w:trHeight w:val="269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 xml:space="preserve"> 2.1.1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 xml:space="preserve">Издание путеводителя по </w:t>
            </w:r>
            <w:proofErr w:type="spellStart"/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г.Северску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64,12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64,12</w:t>
            </w:r>
          </w:p>
        </w:tc>
        <w:tc>
          <w:tcPr>
            <w:tcW w:w="18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правление культуры</w:t>
            </w: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 xml:space="preserve">МБУ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 xml:space="preserve">Музей </w:t>
            </w:r>
            <w:proofErr w:type="spellStart"/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г.Северска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CF6B2A" w:rsidRPr="005442E7" w:rsidTr="00CF6B2A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рекламно-информационных изданий, </w:t>
            </w:r>
            <w:proofErr w:type="spellStart"/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F6B2A" w:rsidRPr="005442E7" w:rsidTr="00CF6B2A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28,00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28,00</w:t>
            </w:r>
          </w:p>
        </w:tc>
        <w:tc>
          <w:tcPr>
            <w:tcW w:w="18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рекламно-информационных изданий, </w:t>
            </w:r>
            <w:proofErr w:type="spellStart"/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F6B2A" w:rsidRPr="005442E7" w:rsidTr="00CF6B2A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рекламно-информационных изданий, </w:t>
            </w:r>
            <w:proofErr w:type="spellStart"/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F6B2A" w:rsidRPr="005442E7" w:rsidTr="00CF6B2A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36,12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36,12</w:t>
            </w:r>
          </w:p>
        </w:tc>
        <w:tc>
          <w:tcPr>
            <w:tcW w:w="18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рекламно-информационных изданий, </w:t>
            </w:r>
            <w:proofErr w:type="spellStart"/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F6B2A" w:rsidRPr="005442E7" w:rsidTr="00CF6B2A">
        <w:trPr>
          <w:trHeight w:val="146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 xml:space="preserve"> 2.1.2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Издание буклетов, комплектов открыток о туристских маршрутах ЗАТО Северск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32,00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32,00</w:t>
            </w:r>
          </w:p>
        </w:tc>
        <w:tc>
          <w:tcPr>
            <w:tcW w:w="18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правление культуры</w:t>
            </w: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 xml:space="preserve">МБУ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 xml:space="preserve">Музей </w:t>
            </w:r>
            <w:proofErr w:type="spellStart"/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г.Северска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CF6B2A" w:rsidRPr="005442E7" w:rsidTr="00CF6B2A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16,00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16,00</w:t>
            </w:r>
          </w:p>
        </w:tc>
        <w:tc>
          <w:tcPr>
            <w:tcW w:w="18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рекламно-информационных изданий, </w:t>
            </w:r>
            <w:proofErr w:type="spellStart"/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F6B2A" w:rsidRPr="005442E7" w:rsidTr="00CF6B2A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рекламно-информационных изданий, </w:t>
            </w:r>
            <w:proofErr w:type="spellStart"/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F6B2A" w:rsidRPr="005442E7" w:rsidTr="00CF6B2A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16,00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16,00</w:t>
            </w:r>
          </w:p>
        </w:tc>
        <w:tc>
          <w:tcPr>
            <w:tcW w:w="18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рекламно-информационных изданий, </w:t>
            </w:r>
            <w:proofErr w:type="spellStart"/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F6B2A" w:rsidRPr="005442E7" w:rsidTr="00CF6B2A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рекламно-информационных изданий, </w:t>
            </w:r>
            <w:proofErr w:type="spellStart"/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F6B2A" w:rsidRPr="005442E7" w:rsidTr="00CF6B2A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CF6B2A" w:rsidRPr="005442E7" w:rsidTr="00602CBB">
        <w:trPr>
          <w:trHeight w:val="241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 xml:space="preserve"> 2.1.3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Организация туристских и экскурсионных маршрутов для детей и молодежи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72,00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72,00</w:t>
            </w:r>
          </w:p>
        </w:tc>
        <w:tc>
          <w:tcPr>
            <w:tcW w:w="18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правление культуры</w:t>
            </w: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 xml:space="preserve">МАУ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«СПП»</w:t>
            </w: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 xml:space="preserve">, МБУ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 xml:space="preserve">Музей </w:t>
            </w:r>
            <w:proofErr w:type="spellStart"/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г.Северска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CF6B2A" w:rsidRPr="005442E7" w:rsidTr="00CF6B2A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18,00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18,00</w:t>
            </w:r>
          </w:p>
        </w:tc>
        <w:tc>
          <w:tcPr>
            <w:tcW w:w="18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1. Количество участников мероприятий по туризму, чел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CF6B2A" w:rsidRPr="005442E7" w:rsidTr="00CF6B2A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18,00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18,00</w:t>
            </w:r>
          </w:p>
        </w:tc>
        <w:tc>
          <w:tcPr>
            <w:tcW w:w="18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1. Количество участников мероприятий по туризму, чел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CF6B2A" w:rsidRPr="005442E7" w:rsidTr="00CF6B2A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18,00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18,00</w:t>
            </w:r>
          </w:p>
        </w:tc>
        <w:tc>
          <w:tcPr>
            <w:tcW w:w="18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1. Количество участников мероприятий по туризму, чел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CF6B2A" w:rsidRPr="005442E7" w:rsidTr="00CF6B2A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18,00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18,00</w:t>
            </w:r>
          </w:p>
        </w:tc>
        <w:tc>
          <w:tcPr>
            <w:tcW w:w="18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1. Количество участников мероприятий по туризму, чел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CF6B2A" w:rsidRPr="005442E7" w:rsidTr="00CF6B2A">
        <w:trPr>
          <w:trHeight w:val="293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Итого по подпрограмме 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497,40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497,40</w:t>
            </w:r>
          </w:p>
        </w:tc>
        <w:tc>
          <w:tcPr>
            <w:tcW w:w="18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CF6B2A" w:rsidRPr="005442E7" w:rsidTr="00CF6B2A">
        <w:trPr>
          <w:trHeight w:val="28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216,00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216,00</w:t>
            </w:r>
          </w:p>
        </w:tc>
        <w:tc>
          <w:tcPr>
            <w:tcW w:w="18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CF6B2A" w:rsidRPr="005442E7" w:rsidTr="00CF6B2A">
        <w:trPr>
          <w:trHeight w:val="2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99,28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99,28</w:t>
            </w:r>
          </w:p>
        </w:tc>
        <w:tc>
          <w:tcPr>
            <w:tcW w:w="18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CF6B2A" w:rsidRPr="005442E7" w:rsidTr="00CF6B2A">
        <w:trPr>
          <w:trHeight w:val="277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85,70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85,70</w:t>
            </w:r>
          </w:p>
        </w:tc>
        <w:tc>
          <w:tcPr>
            <w:tcW w:w="18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CF6B2A" w:rsidRPr="005442E7" w:rsidTr="00CF6B2A">
        <w:trPr>
          <w:trHeight w:val="281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96,42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96,42</w:t>
            </w:r>
          </w:p>
        </w:tc>
        <w:tc>
          <w:tcPr>
            <w:tcW w:w="18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E7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CF6B2A" w:rsidRPr="005442E7" w:rsidTr="00CF6B2A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2A" w:rsidRPr="005442E7" w:rsidRDefault="00CF6B2A" w:rsidP="00CF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12120" w:rsidRDefault="00712120" w:rsidP="0071212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</w:rPr>
      </w:pPr>
    </w:p>
    <w:p w:rsidR="00712120" w:rsidRDefault="00712120" w:rsidP="0071212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</w:rPr>
      </w:pPr>
    </w:p>
    <w:p w:rsidR="00712120" w:rsidRDefault="00712120" w:rsidP="0071212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</w:rPr>
      </w:pPr>
    </w:p>
    <w:p w:rsidR="00712120" w:rsidRDefault="00712120" w:rsidP="0071212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</w:rPr>
      </w:pPr>
    </w:p>
    <w:p w:rsidR="00712120" w:rsidRDefault="00712120" w:rsidP="0071212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11902" w:type="dxa"/>
        <w:tblLook w:val="04A0" w:firstRow="1" w:lastRow="0" w:firstColumn="1" w:lastColumn="0" w:noHBand="0" w:noVBand="1"/>
      </w:tblPr>
      <w:tblGrid>
        <w:gridCol w:w="3686"/>
      </w:tblGrid>
      <w:tr w:rsidR="008E61FB" w:rsidTr="008E61FB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8E61FB" w:rsidRPr="00AF6B6D" w:rsidRDefault="008E61FB" w:rsidP="008E61F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8E61FB" w:rsidRPr="00AF6B6D" w:rsidRDefault="008E61FB" w:rsidP="008E61F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 xml:space="preserve">к муниципальной программе </w:t>
            </w:r>
          </w:p>
          <w:p w:rsidR="008E61FB" w:rsidRPr="00AF6B6D" w:rsidRDefault="008E61FB" w:rsidP="008E61F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«Развитие культуры и туризма</w:t>
            </w:r>
          </w:p>
          <w:p w:rsidR="008E61FB" w:rsidRDefault="008E61FB" w:rsidP="008E61FB">
            <w:r w:rsidRPr="00AF6B6D">
              <w:rPr>
                <w:rFonts w:ascii="Times New Roman" w:eastAsia="Times New Roman" w:hAnsi="Times New Roman" w:cs="Times New Roman"/>
                <w:lang w:eastAsia="ru-RU"/>
              </w:rPr>
              <w:t>в ЗАТО Северск» на 2021-2024 годы</w:t>
            </w:r>
          </w:p>
        </w:tc>
      </w:tr>
    </w:tbl>
    <w:tbl>
      <w:tblPr>
        <w:tblW w:w="15309" w:type="dxa"/>
        <w:tblLayout w:type="fixed"/>
        <w:tblLook w:val="04A0" w:firstRow="1" w:lastRow="0" w:firstColumn="1" w:lastColumn="0" w:noHBand="0" w:noVBand="1"/>
      </w:tblPr>
      <w:tblGrid>
        <w:gridCol w:w="760"/>
        <w:gridCol w:w="2047"/>
        <w:gridCol w:w="879"/>
        <w:gridCol w:w="1417"/>
        <w:gridCol w:w="1276"/>
        <w:gridCol w:w="1276"/>
        <w:gridCol w:w="1417"/>
        <w:gridCol w:w="1276"/>
        <w:gridCol w:w="1559"/>
        <w:gridCol w:w="2268"/>
        <w:gridCol w:w="1134"/>
      </w:tblGrid>
      <w:tr w:rsidR="008E61FB" w:rsidRPr="00127919" w:rsidTr="008E61FB">
        <w:trPr>
          <w:trHeight w:val="945"/>
        </w:trPr>
        <w:tc>
          <w:tcPr>
            <w:tcW w:w="153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61FB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61FB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ОБЩАЯ ПОТРЕБНОСТЬ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в ресурсном обеспечении реализации муниципальной программы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Развитие культуры и туризма в ЗАТО Северск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включая прогнозную оценку расходов</w:t>
            </w:r>
          </w:p>
        </w:tc>
      </w:tr>
      <w:tr w:rsidR="008E61FB" w:rsidRPr="00127919" w:rsidTr="008E61FB">
        <w:trPr>
          <w:trHeight w:val="10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61FB" w:rsidRPr="00632B3A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61FB" w:rsidRPr="00127919" w:rsidTr="008E61FB">
        <w:trPr>
          <w:trHeight w:val="1176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Наименование подпрограммы, задачи подпрограммы, ВЦП, основного мероприятия, мероприятия муниципальной программы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Срок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реали-зации</w:t>
            </w:r>
            <w:proofErr w:type="spellEnd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,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Объем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финансиро-вания</w:t>
            </w:r>
            <w:proofErr w:type="spellEnd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, тыс. руб.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В том числе за счет средств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Участники Программы, участники мероприятия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8E61FB" w:rsidRPr="00127919" w:rsidTr="008E61FB">
        <w:trPr>
          <w:trHeight w:val="1042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едераль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внебюд</w:t>
            </w:r>
            <w:proofErr w:type="spellEnd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жетных</w:t>
            </w:r>
            <w:proofErr w:type="spellEnd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источни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ков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8E61FB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и единица </w:t>
            </w:r>
          </w:p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измерения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значения по годам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реали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зации</w:t>
            </w:r>
            <w:proofErr w:type="spellEnd"/>
          </w:p>
        </w:tc>
      </w:tr>
      <w:tr w:rsidR="008E61FB" w:rsidRPr="00127919" w:rsidTr="008E61FB">
        <w:trPr>
          <w:trHeight w:val="1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8E61FB" w:rsidRPr="00127919" w:rsidTr="008E2C1E">
        <w:trPr>
          <w:trHeight w:val="142"/>
        </w:trPr>
        <w:tc>
          <w:tcPr>
            <w:tcW w:w="153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1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Развитие культуры в ЗАТО Северск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Программы</w:t>
            </w:r>
          </w:p>
        </w:tc>
      </w:tr>
      <w:tr w:rsidR="008E61FB" w:rsidRPr="00127919" w:rsidTr="008E2C1E">
        <w:trPr>
          <w:trHeight w:val="10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1.</w:t>
            </w:r>
          </w:p>
        </w:tc>
        <w:tc>
          <w:tcPr>
            <w:tcW w:w="145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Задача 1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организации досуга и обеспечения населения ЗАТО Северск услугами организаций культур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подпрограммы 1</w:t>
            </w:r>
          </w:p>
        </w:tc>
      </w:tr>
      <w:tr w:rsidR="008E61FB" w:rsidRPr="00127919" w:rsidTr="008E2C1E">
        <w:trPr>
          <w:trHeight w:val="6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1.1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ВЦП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организации досуга и обеспечения населения ЗАТО Северск услугами организаций культуры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1 471 873,20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499 106,40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972 766,80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, учреждения культуры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E61FB" w:rsidRPr="00127919" w:rsidTr="008E61FB">
        <w:trPr>
          <w:trHeight w:val="558"/>
        </w:trPr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367 968,30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124 776,60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243 191,70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посещений муниципальных учреждений культуры,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spellEnd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чел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750,4</w:t>
            </w:r>
          </w:p>
        </w:tc>
      </w:tr>
      <w:tr w:rsidR="008E61FB" w:rsidRPr="00127919" w:rsidTr="008E2C1E">
        <w:trPr>
          <w:trHeight w:val="5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367 968,30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124 776,60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243 191,70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посещений муниципальных учреждений культуры,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spellEnd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чел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765,2</w:t>
            </w:r>
          </w:p>
        </w:tc>
      </w:tr>
      <w:tr w:rsidR="008E61FB" w:rsidRPr="00127919" w:rsidTr="008E61FB">
        <w:trPr>
          <w:trHeight w:val="27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8E61FB" w:rsidRPr="00127919" w:rsidTr="008E61FB">
        <w:trPr>
          <w:trHeight w:val="118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367 968,30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124 776,60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243 191,70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посещений муниципальных учреждений культуры,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spellEnd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чел</w:t>
            </w:r>
          </w:p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781,5</w:t>
            </w:r>
          </w:p>
        </w:tc>
      </w:tr>
      <w:tr w:rsidR="008E61FB" w:rsidRPr="00127919" w:rsidTr="008E61FB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367 968,30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124 776,60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243 191,70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посещений муниципальных учреждений культуры,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spellEnd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чел</w:t>
            </w:r>
          </w:p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804,7</w:t>
            </w:r>
          </w:p>
        </w:tc>
      </w:tr>
      <w:tr w:rsidR="008E61FB" w:rsidRPr="00127919" w:rsidTr="008E61FB">
        <w:trPr>
          <w:trHeight w:val="24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2.</w:t>
            </w:r>
          </w:p>
        </w:tc>
        <w:tc>
          <w:tcPr>
            <w:tcW w:w="145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Задача 2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Организация предоставления дополнительного художественного образования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подпрограммы 1</w:t>
            </w:r>
          </w:p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1FB" w:rsidRPr="00127919" w:rsidTr="008E61FB">
        <w:trPr>
          <w:trHeight w:val="24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2.1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ВЦП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Организация предоставления дополнительного художественного образован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ия»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528 632,40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81 136,40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447 496,00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, учреждения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дополнитель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E61FB" w:rsidRPr="00127919" w:rsidTr="008E61FB">
        <w:trPr>
          <w:trHeight w:val="562"/>
        </w:trPr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132 158,10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20 284,10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111 874,00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1. Количество детей в возрасте 5 - 18 лет, получающих услуги по дополнительному образованию в муниципальных учреждениях дополнительного образования, чел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3025</w:t>
            </w:r>
          </w:p>
        </w:tc>
      </w:tr>
      <w:tr w:rsidR="008E61FB" w:rsidRPr="00127919" w:rsidTr="008E61FB">
        <w:trPr>
          <w:trHeight w:val="27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132 158,10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20 284,10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111 874,00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1. Количество детей в возрасте 5 - 18 лет, получающих услуги по дополнительному образованию в муниципальных учреждениях дополнительного образования, чел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3025</w:t>
            </w:r>
          </w:p>
        </w:tc>
      </w:tr>
      <w:tr w:rsidR="008E61FB" w:rsidRPr="00127919" w:rsidTr="008E61FB">
        <w:trPr>
          <w:trHeight w:val="27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8E61FB" w:rsidRPr="00127919" w:rsidTr="008E61FB">
        <w:trPr>
          <w:trHeight w:val="226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132 158,10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20 284,10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111 874,00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1. Количество детей в возрасте 5 - 18 лет, получающих услуги по дополнительному образованию в муниципальных учреждениях дополнительного образования, чел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3025</w:t>
            </w:r>
          </w:p>
        </w:tc>
      </w:tr>
      <w:tr w:rsidR="008E61FB" w:rsidRPr="00127919" w:rsidTr="008E61FB">
        <w:trPr>
          <w:trHeight w:val="22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132 158,10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20 284,10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111 874,00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1. Количество детей в возрасте 5 - 18 лет, получающих услуги по дополнительному образованию в муниципальных учреждениях дополнительного образования, чел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3025</w:t>
            </w:r>
          </w:p>
        </w:tc>
      </w:tr>
      <w:tr w:rsidR="008E61FB" w:rsidRPr="00127919" w:rsidTr="008E61FB">
        <w:trPr>
          <w:trHeight w:val="27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3.</w:t>
            </w:r>
          </w:p>
        </w:tc>
        <w:tc>
          <w:tcPr>
            <w:tcW w:w="145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FB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Задача 3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Развитие материально-технической базы муниципальных учреждений дополнительного образования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подпрограммы 1</w:t>
            </w:r>
          </w:p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1FB" w:rsidRPr="00127919" w:rsidTr="008E61FB">
        <w:trPr>
          <w:trHeight w:val="56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3.1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мероприятие. Организация мероприятий, направленных на развитие материально-технической базы учреждений дополнительного образования, в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.: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190 096,91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119 457,20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24 467,10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46 172,61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, УКС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Адми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нистрации</w:t>
            </w:r>
            <w:proofErr w:type="spellEnd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Северск,  учреждения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дополнитель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E61FB" w:rsidRPr="00127919" w:rsidTr="008E61FB">
        <w:trPr>
          <w:trHeight w:val="1152"/>
        </w:trPr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176 783,63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119 457,20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24 467,10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32 859,33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выполненных капитальных ремонтов,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E61FB" w:rsidRPr="00127919" w:rsidTr="008E61FB">
        <w:trPr>
          <w:trHeight w:val="11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2. Количество учреждений, оснащенных современным оборудованием,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E61FB" w:rsidRPr="00127919" w:rsidTr="008E61FB">
        <w:trPr>
          <w:trHeight w:val="27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8E61FB" w:rsidRPr="00127919" w:rsidTr="008E61FB">
        <w:trPr>
          <w:trHeight w:val="126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8 738,82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8 738,82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выполненных капитальных ремонтов,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E61FB" w:rsidRPr="00127919" w:rsidTr="008E61FB">
        <w:trPr>
          <w:trHeight w:val="1406"/>
        </w:trPr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2. Количество учреждений, оснащенных современным оборудованием,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E61FB" w:rsidRPr="00127919" w:rsidTr="008E61FB">
        <w:trPr>
          <w:trHeight w:val="1267"/>
        </w:trPr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2 893,25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2 893,25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выполненных капитальных ремонтов,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61FB" w:rsidRPr="00127919" w:rsidTr="008E61FB">
        <w:trPr>
          <w:trHeight w:val="1523"/>
        </w:trPr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2. Количество учреждений, оснащенных современным оборудованием,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E61FB" w:rsidRPr="00127919" w:rsidTr="008E61FB">
        <w:trPr>
          <w:trHeight w:val="1230"/>
        </w:trPr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1 681,21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1 681,21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выполненных капитальных ремонтов,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61FB" w:rsidRPr="00127919" w:rsidTr="008E61FB">
        <w:trPr>
          <w:trHeight w:val="1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2. Количество учреждений, оснащенных современным оборудованием,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E61FB" w:rsidRPr="00127919" w:rsidTr="008E61FB">
        <w:trPr>
          <w:trHeight w:val="13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8E61FB" w:rsidRPr="00127919" w:rsidTr="008E61FB">
        <w:trPr>
          <w:trHeight w:val="438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3.1.1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Капитальный ремонт здания МАУДО ДШИ корпус № 2 по адресу: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г.Северск</w:t>
            </w:r>
            <w:proofErr w:type="spellEnd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, ул.40 лет </w:t>
            </w:r>
          </w:p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Октября, 4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134 730,12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98 225,40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20 118,40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16 386,32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УКС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Адми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нистрации</w:t>
            </w:r>
            <w:proofErr w:type="spellEnd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E61FB" w:rsidRPr="00127919" w:rsidTr="008E61FB">
        <w:trPr>
          <w:trHeight w:val="97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134 730,12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98 225,40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20 118,40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16 386,32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выпол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ненных</w:t>
            </w:r>
            <w:proofErr w:type="spellEnd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капитальных ремонтов,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E61FB" w:rsidRPr="00127919" w:rsidTr="008E61FB">
        <w:trPr>
          <w:trHeight w:val="981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выпол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ненных</w:t>
            </w:r>
            <w:proofErr w:type="spellEnd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капитальных ремонтов,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61FB" w:rsidRPr="00127919" w:rsidTr="008E61FB">
        <w:trPr>
          <w:trHeight w:val="959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выпол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ненных</w:t>
            </w:r>
            <w:proofErr w:type="spellEnd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капитальных ремонтов,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61FB" w:rsidRPr="00127919" w:rsidTr="008E61FB">
        <w:trPr>
          <w:trHeight w:val="844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выпол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ненных</w:t>
            </w:r>
            <w:proofErr w:type="spellEnd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капитальных ремонтов,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61FB" w:rsidRPr="00127919" w:rsidTr="008E61FB">
        <w:trPr>
          <w:trHeight w:val="549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3.1.2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Капитальный ремонт здания МБУДО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Самусьская</w:t>
            </w:r>
            <w:proofErr w:type="spellEnd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ДШИ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по адресу: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пос.Самусь</w:t>
            </w:r>
            <w:proofErr w:type="spellEnd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ул.Гагарина</w:t>
            </w:r>
            <w:proofErr w:type="spellEnd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, 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39 023,33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21 231,80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4 348,70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13 442,83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УКС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Адми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нистрации</w:t>
            </w:r>
            <w:proofErr w:type="spellEnd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E61FB" w:rsidRPr="00127919" w:rsidTr="008E61FB">
        <w:trPr>
          <w:trHeight w:val="849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39 023,33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21 231,80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4 348,70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13 442,83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выпол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ненных</w:t>
            </w:r>
            <w:proofErr w:type="spellEnd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капитальных ремонтов,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E61FB" w:rsidRPr="00127919" w:rsidTr="008E61FB">
        <w:trPr>
          <w:trHeight w:val="821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выпол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ненных</w:t>
            </w:r>
            <w:proofErr w:type="spellEnd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капитальных ремонтов,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61FB" w:rsidRPr="00127919" w:rsidTr="008E61FB">
        <w:trPr>
          <w:trHeight w:val="966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выпол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ненных</w:t>
            </w:r>
            <w:proofErr w:type="spellEnd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капитальных ремонтов,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61FB" w:rsidRPr="00127919" w:rsidTr="008E61FB">
        <w:trPr>
          <w:trHeight w:val="87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выпол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ненных</w:t>
            </w:r>
            <w:proofErr w:type="spellEnd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капитальных ремонтов,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61FB" w:rsidRPr="00127919" w:rsidTr="008E61FB">
        <w:trPr>
          <w:trHeight w:val="27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8E61FB" w:rsidRPr="00127919" w:rsidTr="008E61FB">
        <w:trPr>
          <w:trHeight w:val="27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3.1.3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Капитальный ремонт кровли МБУДО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«Художественная школа»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(ул.Куйбышева,12)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6 281,82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6 281,82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УКС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Адми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нистрации</w:t>
            </w:r>
            <w:proofErr w:type="spellEnd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E61FB" w:rsidRPr="00127919" w:rsidTr="008E61FB">
        <w:trPr>
          <w:trHeight w:val="697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выпол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ненных</w:t>
            </w:r>
            <w:proofErr w:type="spellEnd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капитальных ремонтов,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61FB" w:rsidRPr="00127919" w:rsidTr="008E61FB">
        <w:trPr>
          <w:trHeight w:val="78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6 281,82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6 281,82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выпол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ненных</w:t>
            </w:r>
            <w:proofErr w:type="spellEnd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капитальных ремонтов,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E61FB" w:rsidRPr="00127919" w:rsidTr="008E61FB">
        <w:trPr>
          <w:trHeight w:val="838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выпол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ненных</w:t>
            </w:r>
            <w:proofErr w:type="spellEnd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капитальных ремонтов,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61FB" w:rsidRPr="00127919" w:rsidTr="008E61FB">
        <w:trPr>
          <w:trHeight w:val="912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выпол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ненных</w:t>
            </w:r>
            <w:proofErr w:type="spellEnd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капитальных ремонтов,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61FB" w:rsidRPr="00127919" w:rsidTr="008E61FB">
        <w:trPr>
          <w:trHeight w:val="47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3.1.4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Модернизация ресурсной базы МАУДО ДШИ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10 061,64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10 061,64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, МАУДО ДШИ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E61FB" w:rsidRPr="00127919" w:rsidTr="008E61FB">
        <w:trPr>
          <w:trHeight w:val="941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3 030,18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3 030,18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учреж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дений</w:t>
            </w:r>
            <w:proofErr w:type="spellEnd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, оснащенных современным оборудованием,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E61FB" w:rsidRPr="00127919" w:rsidTr="008E61FB">
        <w:trPr>
          <w:trHeight w:val="1054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2 457,00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2 457,00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учреж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дений</w:t>
            </w:r>
            <w:proofErr w:type="spellEnd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, оснащенных современным оборудованием,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E61FB" w:rsidRPr="00127919" w:rsidTr="008E61FB">
        <w:trPr>
          <w:trHeight w:val="988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2 893,25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2 893,25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учреж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дений</w:t>
            </w:r>
            <w:proofErr w:type="spellEnd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, оснащенных современным оборудованием,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E61FB" w:rsidRPr="00127919" w:rsidTr="008E61FB">
        <w:trPr>
          <w:trHeight w:val="988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1 681,21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1 681,21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учреж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дений</w:t>
            </w:r>
            <w:proofErr w:type="spellEnd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, оснащенных современным оборудованием,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E61FB" w:rsidRPr="00127919" w:rsidTr="008E61FB">
        <w:trPr>
          <w:trHeight w:val="13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8E61FB" w:rsidRPr="00127919" w:rsidTr="008E61FB">
        <w:trPr>
          <w:trHeight w:val="31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4.</w:t>
            </w:r>
          </w:p>
        </w:tc>
        <w:tc>
          <w:tcPr>
            <w:tcW w:w="145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Задача 4 «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Развитие материально-технической базы муниципальных учреждений культуры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подпрограммы 1</w:t>
            </w:r>
          </w:p>
        </w:tc>
      </w:tr>
      <w:tr w:rsidR="008E61FB" w:rsidRPr="00127919" w:rsidTr="008E61FB">
        <w:trPr>
          <w:trHeight w:val="11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4.1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мероприятие. Организация мероприятий, направленных на развитие материально-технической базы учреждений культуры, в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.: 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290 242,52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179 424,64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110 817,88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, УКС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Адми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нистрации</w:t>
            </w:r>
            <w:proofErr w:type="spellEnd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Северск,  учреждения культуры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E61FB" w:rsidRPr="00127919" w:rsidTr="008E61FB">
        <w:trPr>
          <w:trHeight w:val="1412"/>
        </w:trPr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24 686,30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24 686,30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Объем выполненных работ по отношению к объему,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запланиро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ванному в отчетном периоде,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проц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E61FB" w:rsidRPr="00127919" w:rsidTr="008E61FB">
        <w:trPr>
          <w:trHeight w:val="1007"/>
        </w:trPr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2. Количество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учреж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дений</w:t>
            </w:r>
            <w:proofErr w:type="spellEnd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, оснащенных современным оборудованием,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8E61FB" w:rsidRPr="00127919" w:rsidTr="008E61FB">
        <w:trPr>
          <w:trHeight w:val="1104"/>
        </w:trPr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3. Количество новых изданий, поступивших в фонды библиотек,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тыс.экз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8E61FB" w:rsidRPr="00127919" w:rsidTr="008E61FB">
        <w:trPr>
          <w:trHeight w:val="1455"/>
        </w:trPr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116 175,36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80 880,00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35 295,36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Объем выполненных работ по отношению к объему,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запланиро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ванному в отчетном периоде,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проц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E61FB" w:rsidRPr="00127919" w:rsidTr="008E61FB">
        <w:trPr>
          <w:trHeight w:val="1052"/>
        </w:trPr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2. Количество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учреж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дений</w:t>
            </w:r>
            <w:proofErr w:type="spellEnd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, оснащенных современным оборудованием,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E61FB" w:rsidRPr="00127919" w:rsidTr="008E61FB">
        <w:trPr>
          <w:trHeight w:val="27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3. Количество новых изданий, поступивших в фонды библиотек,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тыс.экз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16,3</w:t>
            </w:r>
          </w:p>
        </w:tc>
      </w:tr>
      <w:tr w:rsidR="008E61FB" w:rsidRPr="00127919" w:rsidTr="008E61FB">
        <w:trPr>
          <w:trHeight w:val="6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8E61FB" w:rsidRPr="00127919" w:rsidTr="008E61FB">
        <w:trPr>
          <w:trHeight w:val="144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135 277,33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98 544,64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36 732,69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Объем выполненных работ по отношению к объему,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запланиро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ванному в отчетном периоде,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проц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E61FB" w:rsidRPr="00127919" w:rsidTr="008E61FB">
        <w:trPr>
          <w:trHeight w:val="1182"/>
        </w:trPr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2. Количество учреждений, оснащенных современным оборудованием,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8E61FB" w:rsidRPr="00127919" w:rsidTr="008E61FB">
        <w:trPr>
          <w:trHeight w:val="1264"/>
        </w:trPr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3. Количество новых изданий, поступивших в фонды библиотек,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тыс.экз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16,3</w:t>
            </w:r>
          </w:p>
        </w:tc>
      </w:tr>
      <w:tr w:rsidR="008E61FB" w:rsidRPr="00127919" w:rsidTr="008E61FB">
        <w:trPr>
          <w:trHeight w:val="1473"/>
        </w:trPr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14 103,53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14 103,53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Объем выполненных работ по отношению к объему,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запланиро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ванному в отчетном периоде,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проц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61FB" w:rsidRPr="00127919" w:rsidTr="008E61FB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2. Количество учреждений, оснащенных современным оборудованием,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8E61FB" w:rsidRPr="00127919" w:rsidTr="008E61FB">
        <w:trPr>
          <w:trHeight w:val="127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3. Количество новых изданий, поступивших в фонды библиотек,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тыс.экз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16,3</w:t>
            </w:r>
          </w:p>
        </w:tc>
      </w:tr>
      <w:tr w:rsidR="008E61FB" w:rsidRPr="00127919" w:rsidTr="008E61FB">
        <w:trPr>
          <w:trHeight w:val="27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8E61FB" w:rsidRPr="00127919" w:rsidTr="008E61FB">
        <w:trPr>
          <w:trHeight w:val="69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4.1.1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Реконструкция здания МАУ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ГДК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232 849,34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179 424,64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53 424,70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УКС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Адми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нистрации</w:t>
            </w:r>
            <w:proofErr w:type="spellEnd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E61FB" w:rsidRPr="00127919" w:rsidTr="008E61FB">
        <w:trPr>
          <w:trHeight w:val="1696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11 008,80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11 008,80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Объем выполненных работ по отношению к объему, запланированному в отчетном периоде,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проц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E61FB" w:rsidRPr="00127919" w:rsidTr="008E61FB">
        <w:trPr>
          <w:trHeight w:val="1621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100 000,00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80 880,00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19 120,00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Объем выполненных работ по отношению к объему, запланированному в отчетном периоде,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проц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E61FB" w:rsidRPr="00127919" w:rsidTr="008E61FB">
        <w:trPr>
          <w:trHeight w:val="194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121 840,54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98 544,64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23 295,90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Объем выполненных работ по отношению к объему, запланированному в отчетном периоде,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проц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E61FB" w:rsidRPr="00127919" w:rsidTr="008E61FB">
        <w:trPr>
          <w:trHeight w:val="1696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Объем выполненных работ по отношению к объему, запланированному в отчетном периоде,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проц</w:t>
            </w:r>
            <w:proofErr w:type="spellEnd"/>
          </w:p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61FB" w:rsidRPr="00127919" w:rsidTr="008E61FB">
        <w:trPr>
          <w:trHeight w:val="27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8E61FB" w:rsidRPr="00127919" w:rsidTr="008E61FB">
        <w:trPr>
          <w:trHeight w:val="282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4.1.2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Модернизация ресурсной базы учреждений культуры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34 945,18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34 945,18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культуры, учреждения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E61FB" w:rsidRPr="00127919" w:rsidTr="008E61FB">
        <w:trPr>
          <w:trHeight w:val="1251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8 389,50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8 389,50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учреждений, оснащенных современным оборудованием,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E61FB" w:rsidRPr="00127919" w:rsidTr="008E61FB">
        <w:trPr>
          <w:trHeight w:val="1144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10 455,36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10 455,36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учреждений, оснащенных современным оборудованием,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E61FB" w:rsidRPr="00127919" w:rsidTr="008E61FB">
        <w:trPr>
          <w:trHeight w:val="1258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7 716,79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7 716,79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учреждений, оснащенных современным оборудованием,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8E61FB" w:rsidRPr="00127919" w:rsidTr="008E61FB">
        <w:trPr>
          <w:trHeight w:val="1247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8 383,53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8 383,53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учреждений, оснащенных современным оборудованием,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8E61FB" w:rsidRPr="00127919" w:rsidTr="008E61FB">
        <w:trPr>
          <w:trHeight w:val="25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4.1.3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Комплектование фонда библиотек печатными, аудио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визуальными, электронными изданиями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22 448,00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22 448,00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ные</w:t>
            </w:r>
            <w:proofErr w:type="spellEnd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библиотеки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E61FB" w:rsidRPr="00127919" w:rsidTr="008E61FB">
        <w:trPr>
          <w:trHeight w:val="1173"/>
        </w:trPr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5 288,00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5 288,00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новых изданий, поступивших в фонды библиотек,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тыс.экз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8E61FB" w:rsidRPr="00127919" w:rsidTr="008E61FB">
        <w:trPr>
          <w:trHeight w:val="112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5 720,00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5 720,00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новых изданий, поступивших в фонды библиотек,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тыс.экз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16,3</w:t>
            </w:r>
          </w:p>
        </w:tc>
      </w:tr>
      <w:tr w:rsidR="008E61FB" w:rsidRPr="00127919" w:rsidTr="008E61FB">
        <w:trPr>
          <w:trHeight w:val="27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8E61FB" w:rsidRPr="00127919" w:rsidTr="008E61FB">
        <w:trPr>
          <w:trHeight w:val="141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5 720,00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5 720,00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новых изданий, поступивших в фонды библиотек,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тыс.экз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16,3</w:t>
            </w:r>
          </w:p>
        </w:tc>
      </w:tr>
      <w:tr w:rsidR="008E61FB" w:rsidRPr="00127919" w:rsidTr="008E61FB">
        <w:trPr>
          <w:trHeight w:val="15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5 720,00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5 720,00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новых изданий, поступивших в фонды библиотек,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тыс.экз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16,3</w:t>
            </w:r>
          </w:p>
        </w:tc>
      </w:tr>
      <w:tr w:rsidR="008E61FB" w:rsidRPr="00127919" w:rsidTr="008E61FB">
        <w:trPr>
          <w:trHeight w:val="83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5.</w:t>
            </w:r>
          </w:p>
        </w:tc>
        <w:tc>
          <w:tcPr>
            <w:tcW w:w="145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Задача 5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развития творческого потенциала в ЗАТО Северск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подпрограммы 1</w:t>
            </w:r>
          </w:p>
        </w:tc>
      </w:tr>
      <w:tr w:rsidR="008E61FB" w:rsidRPr="00127919" w:rsidTr="008E61FB">
        <w:trPr>
          <w:trHeight w:val="9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5.1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мероприятие. Организация и проведение культурно-массовых и творческих мероприятий, в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.: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29 850,53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10 754,80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15 967,27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3 128,46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, учреждения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дополнитель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образования, учреждения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E61FB" w:rsidRPr="00127919" w:rsidTr="008E61FB">
        <w:trPr>
          <w:trHeight w:val="1228"/>
        </w:trPr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4 279,58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3 764,07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515,51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творческих мероприятий, проведенных на </w:t>
            </w:r>
            <w:proofErr w:type="gram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территории</w:t>
            </w:r>
            <w:proofErr w:type="gramEnd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8E61FB" w:rsidRPr="00127919" w:rsidTr="008E61FB">
        <w:trPr>
          <w:trHeight w:val="93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2. Количество коллективов, принявших участие в выездных мероприятиях,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  <w:p w:rsidR="008E61FB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E61FB" w:rsidRPr="00127919" w:rsidTr="008E61FB">
        <w:trPr>
          <w:trHeight w:val="27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8E61FB" w:rsidRPr="00127919" w:rsidTr="008E61FB">
        <w:trPr>
          <w:trHeight w:val="121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10 000,23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5 377,40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3 913,48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709,35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творческих мероприятий, проведенных на территории ЗАТО Северск,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8E61FB" w:rsidRPr="00127919" w:rsidTr="008E61FB">
        <w:trPr>
          <w:trHeight w:val="279"/>
        </w:trPr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2. Количество коллективов, принявших участие в выездных мероприятиях,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E61FB" w:rsidRPr="00127919" w:rsidTr="008E61FB">
        <w:trPr>
          <w:trHeight w:val="1271"/>
        </w:trPr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5 570,57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4 376,32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1 194,25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творческих мероприятий, проведенных на территории ЗАТО Северск,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8E61FB" w:rsidRPr="00127919" w:rsidTr="008E61FB">
        <w:trPr>
          <w:trHeight w:val="988"/>
        </w:trPr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2. Количество коллективов, принявших участие в выездных мероприятиях,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E61FB" w:rsidRPr="00127919" w:rsidTr="008E61FB">
        <w:trPr>
          <w:trHeight w:val="1242"/>
        </w:trPr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10 000,15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5 377,40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3 913,40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709,35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творческих мероприятий, проведенных на территории ЗАТО Северск,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8E61FB" w:rsidRPr="00127919" w:rsidTr="008E61FB">
        <w:trPr>
          <w:trHeight w:val="11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2. Количество коллективов, принявших участие в выездных мероприятиях,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E61FB" w:rsidRPr="00127919" w:rsidTr="008E61FB">
        <w:trPr>
          <w:trHeight w:val="27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8E61FB" w:rsidRPr="00127919" w:rsidTr="008E61FB">
        <w:trPr>
          <w:trHeight w:val="1119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5.1.1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Организация праздничных мероприятий и народных гуляний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8 808,80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7 928,00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880,80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, учреждения культуры, учреждения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дополнитель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E61FB" w:rsidRPr="00127919" w:rsidTr="008E61FB">
        <w:trPr>
          <w:trHeight w:val="1267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2 202,20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1 982,00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220,20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творческих мероприятий, проведенных на </w:t>
            </w:r>
            <w:proofErr w:type="gram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территории</w:t>
            </w:r>
            <w:proofErr w:type="gramEnd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8E61FB" w:rsidRPr="00127919" w:rsidTr="008E61FB">
        <w:trPr>
          <w:trHeight w:val="113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2 202,20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1 982,00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220,20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творческих мероприятий, проведенных на </w:t>
            </w:r>
            <w:proofErr w:type="gram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территории</w:t>
            </w:r>
            <w:proofErr w:type="gramEnd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8E61FB" w:rsidRPr="00127919" w:rsidTr="008E61FB">
        <w:trPr>
          <w:trHeight w:val="1124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2 202,20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1 982,00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220,20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творческих мероприятий, проведенных на </w:t>
            </w:r>
            <w:proofErr w:type="gram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территории</w:t>
            </w:r>
            <w:proofErr w:type="gramEnd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8E61FB" w:rsidRPr="00127919" w:rsidTr="008E61FB">
        <w:trPr>
          <w:trHeight w:val="1271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2 202,20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1 982,00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220,20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творческих мероприятий, проведенных на </w:t>
            </w:r>
            <w:proofErr w:type="gram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территории</w:t>
            </w:r>
            <w:proofErr w:type="gramEnd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8E61FB" w:rsidRPr="00127919" w:rsidTr="008E61FB">
        <w:trPr>
          <w:trHeight w:val="27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8E61FB" w:rsidRPr="00127919" w:rsidTr="008E61FB">
        <w:trPr>
          <w:trHeight w:val="1119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5.1.2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праздничных и юбилейных мероприятий в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пос.Самусь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1 440,00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1 400,00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40,00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культуры, МБУ «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Самусьский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ДК»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E61FB" w:rsidRPr="00127919" w:rsidTr="008E61FB">
        <w:trPr>
          <w:trHeight w:val="1697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творческих мероприятий, проведенных на территории ЗАТО Северск,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E61FB" w:rsidRPr="00127919" w:rsidTr="008E61FB">
        <w:trPr>
          <w:trHeight w:val="182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творческих мероприятий, проведенных на территории ЗАТО Северск,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E61FB" w:rsidRPr="00127919" w:rsidTr="008E61FB">
        <w:trPr>
          <w:trHeight w:val="183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творческих мероприятий, проведенных на территории ЗАТО Северск,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E61FB" w:rsidRPr="00127919" w:rsidTr="008E61FB">
        <w:trPr>
          <w:trHeight w:val="1413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творческих мероприятий, проведенных на </w:t>
            </w:r>
            <w:proofErr w:type="gram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территории</w:t>
            </w:r>
            <w:proofErr w:type="gramEnd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E61FB" w:rsidRPr="00127919" w:rsidTr="008E61FB">
        <w:trPr>
          <w:trHeight w:val="27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8E61FB" w:rsidRPr="00127919" w:rsidTr="008E61FB">
        <w:trPr>
          <w:trHeight w:val="1119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5.1.3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фестиваля народного творчества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«Праздник у семи озер»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пос.Самусь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культуры,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МБУ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«Самусьский ДК»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E61FB" w:rsidRPr="00127919" w:rsidTr="008E61FB">
        <w:trPr>
          <w:trHeight w:val="18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творческих мероприятий, проведенных на территории ЗАТО Северск,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E61FB" w:rsidRPr="00127919" w:rsidTr="008E61FB">
        <w:trPr>
          <w:trHeight w:val="18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творческих мероприятий, проведенных на территории ЗАТО Северск,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E61FB" w:rsidRPr="00127919" w:rsidTr="008E61FB">
        <w:trPr>
          <w:trHeight w:val="18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творческих мероприятий, проведенных на территории ЗАТО Северск,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E61FB" w:rsidRPr="00127919" w:rsidTr="008E61FB">
        <w:trPr>
          <w:trHeight w:val="18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творческих мероприятий, проведенных на территории ЗАТО Северск,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E61FB" w:rsidRPr="00127919" w:rsidTr="008E61FB">
        <w:trPr>
          <w:trHeight w:val="27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8E61FB" w:rsidRPr="00127919" w:rsidTr="008E61FB">
        <w:trPr>
          <w:trHeight w:val="991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5.1.4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Всероссийского фестиваля спектаклей для детей и подростков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«Сибирский кот»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12 553,88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10 754,80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1 195,08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604,00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правление культуры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, МБУ СМТ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E61FB" w:rsidRPr="00127919" w:rsidTr="008E61FB">
        <w:trPr>
          <w:trHeight w:val="18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творческих мероприятий, проведенных на территории ЗАТО Северск,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E61FB" w:rsidRPr="00127919" w:rsidTr="008E61FB">
        <w:trPr>
          <w:trHeight w:val="18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6 276,98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5 377,40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597,58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302,00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творческих мероприятий, проведенных на территории ЗАТО Северск,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E61FB" w:rsidRPr="00127919" w:rsidTr="008E61FB">
        <w:trPr>
          <w:trHeight w:val="18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творческих мероприятий, проведенных на территории ЗАТО Северск,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E61FB" w:rsidRPr="00127919" w:rsidTr="008E61FB">
        <w:trPr>
          <w:trHeight w:val="18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6 276,90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5 377,40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597,50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302,00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творческих мероприятий, проведенных на </w:t>
            </w:r>
            <w:proofErr w:type="gram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территории</w:t>
            </w:r>
            <w:proofErr w:type="gramEnd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E61FB" w:rsidRPr="00127919" w:rsidTr="008E61FB">
        <w:trPr>
          <w:trHeight w:val="27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8E61FB" w:rsidRPr="00127919" w:rsidTr="008E61FB">
        <w:trPr>
          <w:trHeight w:val="977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5.1.5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Всероссийского фестиваля 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олодых дизайнеров «Пятый угол»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1 033,72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818,32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215,40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культуры, МБУДО «Художественная школа»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E61FB" w:rsidRPr="00127919" w:rsidTr="008E61FB">
        <w:trPr>
          <w:trHeight w:val="18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516,86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409,16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107,70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творческих мероприятий, проведенных на территории ЗАТО Северск,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E61FB" w:rsidRPr="00127919" w:rsidTr="008E61FB">
        <w:trPr>
          <w:trHeight w:val="18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творческих мероприятий, проведенных на территории ЗАТО Северск,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61FB" w:rsidRPr="00127919" w:rsidTr="008E61FB">
        <w:trPr>
          <w:trHeight w:val="18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516,86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409,16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107,70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творческих мероприятий, проведенных на территории ЗАТО Северск,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E61FB" w:rsidRPr="00127919" w:rsidTr="008E61FB">
        <w:trPr>
          <w:trHeight w:val="18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творческих мероприятий, проведенных на </w:t>
            </w:r>
            <w:proofErr w:type="gram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территории</w:t>
            </w:r>
            <w:proofErr w:type="gramEnd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61FB" w:rsidRPr="00127919" w:rsidTr="008E61FB">
        <w:trPr>
          <w:trHeight w:val="27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8E61FB" w:rsidRPr="00127919" w:rsidTr="008E61FB">
        <w:trPr>
          <w:trHeight w:val="1119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5.1.6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областного фестиваля детского и юношеского творчества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Палитра талантов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630,00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культуры, 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МАУДО ДШИ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E61FB" w:rsidRPr="00127919" w:rsidTr="008E61FB">
        <w:trPr>
          <w:trHeight w:val="18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творческих мероприятий, проведенных на территории ЗАТО Северск,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61FB" w:rsidRPr="00127919" w:rsidTr="008E61FB">
        <w:trPr>
          <w:trHeight w:val="18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15,00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творческих мероприятий, проведенных на территории ЗАТО Северск,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E61FB" w:rsidRPr="00127919" w:rsidTr="008E61FB">
        <w:trPr>
          <w:trHeight w:val="18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творческих мероприятий, проведенных на территории ЗАТО Северск,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61FB" w:rsidRPr="00127919" w:rsidTr="008E61FB">
        <w:trPr>
          <w:trHeight w:val="18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15,00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творческих мероприятий, проведенных на территории ЗАТО Северск,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E61FB" w:rsidRPr="00127919" w:rsidTr="008E61FB">
        <w:trPr>
          <w:trHeight w:val="27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8E61FB" w:rsidRPr="00127919" w:rsidTr="008E61FB">
        <w:trPr>
          <w:trHeight w:val="977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5.1.7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муниципального гражданско-патриотического конкурса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Велика Россия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399,80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399,80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культуры, 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МАУ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ГДК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E61FB" w:rsidRPr="00127919" w:rsidTr="008E61FB">
        <w:trPr>
          <w:trHeight w:val="18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199,90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199,90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творческих мероприятий, проведенных на территории ЗАТО Северск,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E61FB" w:rsidRPr="00127919" w:rsidTr="008E61FB">
        <w:trPr>
          <w:trHeight w:val="18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творческих мероприятий, проведенных на территории ЗАТО Северск,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61FB" w:rsidRPr="00127919" w:rsidTr="008E61FB">
        <w:trPr>
          <w:trHeight w:val="18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199,90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199,90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творческих мероприятий, проведенных на территории ЗАТО Северск,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E61FB" w:rsidRPr="00127919" w:rsidTr="008E61FB">
        <w:trPr>
          <w:trHeight w:val="18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творческих мероприятий, проведенных на территории ЗАТО Северск,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61FB" w:rsidRPr="00127919" w:rsidTr="008E61FB">
        <w:trPr>
          <w:trHeight w:val="27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8E61FB" w:rsidRPr="00127919" w:rsidTr="008E61FB">
        <w:trPr>
          <w:trHeight w:val="1119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5.1.8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Организация социокультурных музейных мероприятий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1 232,20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947,60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284,60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культуры, 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МБУ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Музей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г.Северска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E61FB" w:rsidRPr="00127919" w:rsidTr="008E61FB">
        <w:trPr>
          <w:trHeight w:val="18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308,05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236,90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71,15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творческих мероприятий, проведенных на территории ЗАТО Северск,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E61FB" w:rsidRPr="00127919" w:rsidTr="008E61FB">
        <w:trPr>
          <w:trHeight w:val="18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308,05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236,90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71,15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творческих мероприятий, проведенных на территории ЗАТО Северск,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E61FB" w:rsidRPr="00127919" w:rsidTr="008E61FB">
        <w:trPr>
          <w:trHeight w:val="18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308,05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236,90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71,15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творческих мероприятий, проведенных на территории ЗАТО Северск,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E61FB" w:rsidRPr="00127919" w:rsidTr="008E61FB">
        <w:trPr>
          <w:trHeight w:val="18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308,05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236,90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71,15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творческих мероприятий, проведенных на территории ЗАТО Северск,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E61FB" w:rsidRPr="00127919" w:rsidTr="008E61FB">
        <w:trPr>
          <w:trHeight w:val="27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8E61FB" w:rsidRPr="00127919" w:rsidTr="008E61FB">
        <w:trPr>
          <w:trHeight w:val="977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5.1.9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творческих мероприятий, посвященных юбилеям учреждений культуры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1 600,13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890,47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709,66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культуры, 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учреждения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E61FB" w:rsidRPr="00127919" w:rsidTr="008E61FB">
        <w:trPr>
          <w:trHeight w:val="18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154,57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139,11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15,46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творческих мероприятий, проведенных на территории ЗАТО Северск,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E61FB" w:rsidRPr="00127919" w:rsidTr="008E61FB">
        <w:trPr>
          <w:trHeight w:val="18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творческих мероприятий, проведенных на территории ЗАТО Северск,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61FB" w:rsidRPr="00127919" w:rsidTr="008E61FB">
        <w:trPr>
          <w:trHeight w:val="18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1 445,56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751,36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694,20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творческих мероприятий, проведенных на территории ЗАТО Северск,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E61FB" w:rsidRPr="00127919" w:rsidTr="008E61FB">
        <w:trPr>
          <w:trHeight w:val="18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творческих мероприятий, проведенных на территории ЗАТО Северск,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61FB" w:rsidRPr="00127919" w:rsidTr="008E61FB">
        <w:trPr>
          <w:trHeight w:val="27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8E61FB" w:rsidRPr="00127919" w:rsidTr="008E61FB">
        <w:trPr>
          <w:trHeight w:val="189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5.1.10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Организация участия творческих коллективов ЗАТО Северск в выездных мероприятиях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752,00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588,00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164,00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культуры, 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учреждения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E61FB" w:rsidRPr="00127919" w:rsidTr="008E61FB">
        <w:trPr>
          <w:trHeight w:val="1354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41,00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коллективов, принявших участие в выездных мероприятиях,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E61FB" w:rsidRPr="00127919" w:rsidTr="008E61FB">
        <w:trPr>
          <w:trHeight w:val="18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41,00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коллективов, принявших участие в выездных мероприятиях,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E61FB" w:rsidRPr="00127919" w:rsidTr="008E61FB">
        <w:trPr>
          <w:trHeight w:val="1313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41,00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коллективов, принявших участие в выездных мероприятиях,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E61FB" w:rsidRPr="00127919" w:rsidTr="008E61FB">
        <w:trPr>
          <w:trHeight w:val="18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41,00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коллективов, принявших участие в выездных мероприятиях,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E61FB" w:rsidRPr="00127919" w:rsidTr="008E61FB">
        <w:trPr>
          <w:trHeight w:val="27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8E61FB" w:rsidRPr="00127919" w:rsidTr="008E61FB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6.</w:t>
            </w:r>
          </w:p>
        </w:tc>
        <w:tc>
          <w:tcPr>
            <w:tcW w:w="145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Задача 6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Содействие комплексному развитию отрасли культуры ЗАТО Северск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подпрограммы 1</w:t>
            </w:r>
          </w:p>
        </w:tc>
      </w:tr>
      <w:tr w:rsidR="008E61FB" w:rsidRPr="00127919" w:rsidTr="008E61FB">
        <w:trPr>
          <w:trHeight w:val="27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6.1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мероприятие. Организация мероприятий, направленных на поддержку творческой деятельности муниципальных учреждений культуры, их работников и иных организаций в сфере культуры, в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.: 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65 351,04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49 600,00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10 159,04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5 592,00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культуры, 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учреждения культуры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E61FB" w:rsidRPr="00127919" w:rsidTr="008E61FB">
        <w:trPr>
          <w:trHeight w:val="753"/>
        </w:trPr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16 337,76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12 400,00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2 539,76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1 398,00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посещений профессиональных театров,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spellEnd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чел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150,7</w:t>
            </w:r>
          </w:p>
        </w:tc>
      </w:tr>
      <w:tr w:rsidR="008E61FB" w:rsidRPr="00127919" w:rsidTr="008E61FB">
        <w:trPr>
          <w:trHeight w:val="1545"/>
        </w:trPr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2. Количество работников, получивших поддержку в рамках конкурса творческих инициатив, чел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E61FB" w:rsidRPr="00127919" w:rsidTr="008E61FB">
        <w:trPr>
          <w:trHeight w:val="842"/>
        </w:trPr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3. Количество некоммерческих организаций, получивших субсидию,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E61FB" w:rsidRPr="00127919" w:rsidTr="008E61FB">
        <w:trPr>
          <w:trHeight w:val="1178"/>
        </w:trPr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4. Количество учащихся, получивших стипендию ЗАТО Северск, чел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8E61FB" w:rsidRPr="00127919" w:rsidTr="008E61FB">
        <w:trPr>
          <w:trHeight w:val="1178"/>
        </w:trPr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16 337,76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12 400,00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2 539,76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1 398,00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посещений профессиональных театров,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spellEnd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чел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152,2</w:t>
            </w:r>
          </w:p>
        </w:tc>
      </w:tr>
      <w:tr w:rsidR="008E61FB" w:rsidRPr="00127919" w:rsidTr="008E61FB">
        <w:trPr>
          <w:trHeight w:val="117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2. Количество работников, получивших поддержку в рамках конкурса творческих инициатив, чел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E61FB" w:rsidRPr="00127919" w:rsidTr="008E61FB">
        <w:trPr>
          <w:trHeight w:val="27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8E61FB" w:rsidRPr="00127919" w:rsidTr="008E61FB">
        <w:trPr>
          <w:trHeight w:val="117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3. Количество некоммерческих организаций, получивших субсидию,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E61FB" w:rsidRPr="00127919" w:rsidTr="008E61FB">
        <w:trPr>
          <w:trHeight w:val="1296"/>
        </w:trPr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4. Количество учащихся, получивших стипендию ЗАТО Северск, чел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8E61FB" w:rsidRPr="00127919" w:rsidTr="008E61FB">
        <w:trPr>
          <w:trHeight w:val="1258"/>
        </w:trPr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16 337,76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12 400,00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2 539,76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1 398,00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посещений профессиональных театров,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spellEnd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чел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153,8</w:t>
            </w:r>
          </w:p>
        </w:tc>
      </w:tr>
      <w:tr w:rsidR="008E61FB" w:rsidRPr="00127919" w:rsidTr="008E61FB">
        <w:trPr>
          <w:trHeight w:val="1669"/>
        </w:trPr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2. Количество работников, получивших поддержку в рамках конкурса творческих инициатив, чел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E61FB" w:rsidRPr="00127919" w:rsidTr="008E61FB">
        <w:trPr>
          <w:trHeight w:val="1410"/>
        </w:trPr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3. Количество некоммерческих организаций, получивших субсидию,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E61FB" w:rsidRPr="00127919" w:rsidTr="008E61FB">
        <w:trPr>
          <w:trHeight w:val="27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4. Количество учащихся, получивших </w:t>
            </w:r>
            <w:proofErr w:type="gram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стипендию</w:t>
            </w:r>
            <w:proofErr w:type="gramEnd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Северск, чел</w:t>
            </w:r>
          </w:p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8E61FB" w:rsidRPr="00127919" w:rsidTr="008E61FB">
        <w:trPr>
          <w:trHeight w:val="27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8E61FB" w:rsidRPr="00127919" w:rsidTr="008E61FB">
        <w:trPr>
          <w:trHeight w:val="12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16 337,76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12 400,00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2 539,76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1 398,00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посещений профессиональных театров,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spellEnd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чел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156,1</w:t>
            </w:r>
          </w:p>
        </w:tc>
      </w:tr>
      <w:tr w:rsidR="008E61FB" w:rsidRPr="00127919" w:rsidTr="008E61FB">
        <w:trPr>
          <w:trHeight w:val="1240"/>
        </w:trPr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2. Количество работников, получивших поддержку в рамках конкурса творческих инициатив, чел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E61FB" w:rsidRPr="00127919" w:rsidTr="008E61FB">
        <w:trPr>
          <w:trHeight w:val="832"/>
        </w:trPr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3. Количество некоммерческих организаций, получивших субсидию,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E61FB" w:rsidRPr="00127919" w:rsidTr="008E61FB">
        <w:trPr>
          <w:trHeight w:val="15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4. Количество учащихся, получивших стипендию ЗАТО Северск, чел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8E61FB" w:rsidRPr="00127919" w:rsidTr="008E61FB">
        <w:trPr>
          <w:trHeight w:val="66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6.1.1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Поддержка творческой деятельности МБУ СМТ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40 367,54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31 773,68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6 507,84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2 086,02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правление культуры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, МБУ СМТ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E61FB" w:rsidRPr="00127919" w:rsidTr="008E61FB">
        <w:trPr>
          <w:trHeight w:val="842"/>
        </w:trPr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10 097,07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7 943,42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1 626,96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526,69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посещений профессиональных театров,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spellEnd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чел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103,8</w:t>
            </w:r>
          </w:p>
        </w:tc>
      </w:tr>
      <w:tr w:rsidR="008E61FB" w:rsidRPr="00127919" w:rsidTr="008E61FB">
        <w:trPr>
          <w:trHeight w:val="52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10 097,07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7 943,42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1 626,96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526,69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посещений профессиональных театров,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spellEnd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чел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104,8</w:t>
            </w:r>
          </w:p>
        </w:tc>
      </w:tr>
      <w:tr w:rsidR="008E61FB" w:rsidRPr="00127919" w:rsidTr="008E61FB">
        <w:trPr>
          <w:trHeight w:val="27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8E61FB" w:rsidRPr="00127919" w:rsidTr="008E61FB">
        <w:trPr>
          <w:trHeight w:val="35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10 086,70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7 943,42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1 626,96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516,32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посещений профессиональных театров,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spellEnd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чел</w:t>
            </w:r>
          </w:p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105,9</w:t>
            </w:r>
          </w:p>
        </w:tc>
      </w:tr>
      <w:tr w:rsidR="008E61FB" w:rsidRPr="00127919" w:rsidTr="008E61FB">
        <w:trPr>
          <w:trHeight w:val="18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10 086,70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7 943,42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1 626,96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516,32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посещений профессиональных театров,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spellEnd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чел</w:t>
            </w:r>
          </w:p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106,9</w:t>
            </w:r>
          </w:p>
        </w:tc>
      </w:tr>
      <w:tr w:rsidR="008E61FB" w:rsidRPr="00127919" w:rsidTr="008E61FB">
        <w:trPr>
          <w:trHeight w:val="70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6.1.2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Поддержка молодежного театра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Наш мир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 МАУ «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ГДК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7 377,66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5 826,32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1 193,36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357,98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правление культуры, МАУ «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ГДК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E61FB" w:rsidRPr="00127919" w:rsidTr="008E61FB">
        <w:trPr>
          <w:trHeight w:val="902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1 839,23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1 456,58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298,34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84,31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посещений профессиональных театров,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spellEnd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чел</w:t>
            </w:r>
          </w:p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10,6</w:t>
            </w:r>
          </w:p>
        </w:tc>
      </w:tr>
      <w:tr w:rsidR="008E61FB" w:rsidRPr="00127919" w:rsidTr="008E61FB">
        <w:trPr>
          <w:trHeight w:val="1282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1 839,23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1 456,58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298,34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84,31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посещений профессиональных театров,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spellEnd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чел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10,8</w:t>
            </w:r>
          </w:p>
        </w:tc>
      </w:tr>
      <w:tr w:rsidR="008E61FB" w:rsidRPr="00127919" w:rsidTr="008E61FB">
        <w:trPr>
          <w:trHeight w:val="12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1 849,60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1 456,58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298,34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94,68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посещений профессиональных театров,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spellEnd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чел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8E61FB" w:rsidRPr="00127919" w:rsidTr="008E61FB">
        <w:trPr>
          <w:trHeight w:val="12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1 849,60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1 456,58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298,34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94,68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посещений профессиональных театров,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spellEnd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чел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11,2</w:t>
            </w:r>
          </w:p>
        </w:tc>
      </w:tr>
      <w:tr w:rsidR="008E61FB" w:rsidRPr="00127919" w:rsidTr="008E61FB">
        <w:trPr>
          <w:trHeight w:val="27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8E61FB" w:rsidRPr="00127919" w:rsidTr="008E61FB">
        <w:trPr>
          <w:trHeight w:val="708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6.1.3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Поддержка творческой деятельности Детского театра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15 301,84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12 000,00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2 457,84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844,00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правление культуры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, Детский театр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E61FB" w:rsidRPr="00127919" w:rsidTr="008E61FB">
        <w:trPr>
          <w:trHeight w:val="259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3 825,46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614,46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посещений профессиональных театров,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spellEnd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чел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36,3</w:t>
            </w:r>
          </w:p>
        </w:tc>
      </w:tr>
      <w:tr w:rsidR="008E61FB" w:rsidRPr="00127919" w:rsidTr="008E61FB">
        <w:trPr>
          <w:trHeight w:val="811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3 825,46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614,46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посещений профессиональных театров,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spellEnd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чел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36,6</w:t>
            </w:r>
          </w:p>
        </w:tc>
      </w:tr>
      <w:tr w:rsidR="008E61FB" w:rsidRPr="00127919" w:rsidTr="008E61FB">
        <w:trPr>
          <w:trHeight w:val="627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3 825,46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614,46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посещений профессиональных театров,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spellEnd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чел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36,9</w:t>
            </w:r>
          </w:p>
        </w:tc>
      </w:tr>
      <w:tr w:rsidR="008E61FB" w:rsidRPr="00127919" w:rsidTr="008E61FB">
        <w:trPr>
          <w:trHeight w:val="174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3 825,46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614,46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посещений профессиональных театров,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spellEnd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чел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</w:tr>
      <w:tr w:rsidR="008E61FB" w:rsidRPr="00127919" w:rsidTr="008E61FB">
        <w:trPr>
          <w:trHeight w:val="43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6.1.4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ежегодного конкурса творческих инициатив в сфере культуры и искусств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Овация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E61FB" w:rsidRPr="00127919" w:rsidTr="008E61FB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1. Количество работников, получивших поддержку в рамках конкурса творческих инициатив, чел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E61FB" w:rsidRPr="00127919" w:rsidTr="008E61FB">
        <w:trPr>
          <w:trHeight w:val="73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1. Количество работников, получивших поддержку в рамках конкурса творческих инициатив, чел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E61FB" w:rsidRPr="00127919" w:rsidTr="008E61FB">
        <w:trPr>
          <w:trHeight w:val="27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8E61FB" w:rsidRPr="00127919" w:rsidTr="008E61FB">
        <w:trPr>
          <w:trHeight w:val="127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1. Количество работников, получивших поддержку в рамках конкурса творческих инициатив, чел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E61FB" w:rsidRPr="00127919" w:rsidTr="008E61FB">
        <w:trPr>
          <w:trHeight w:val="129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1. Количество работников, получивших поддержку в рамках конкурса творческих инициатив, чел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E61FB" w:rsidRPr="00127919" w:rsidTr="008E61FB">
        <w:trPr>
          <w:trHeight w:val="6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6.1.5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Предоставление некоммерческим организациям субсидий на развитие культуры на территории ЗАТО Северск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правление культуры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E61FB" w:rsidRPr="00127919" w:rsidTr="008E61FB">
        <w:trPr>
          <w:trHeight w:val="869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некоммерческих организаций, получивших субсидию,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E61FB" w:rsidRPr="00127919" w:rsidTr="008E61FB">
        <w:trPr>
          <w:trHeight w:val="731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некоммерческих организаций, получивших субсидию,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E61FB" w:rsidRPr="00127919" w:rsidTr="008E61FB">
        <w:trPr>
          <w:trHeight w:val="7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некоммерческих организаций, получивших субсидию,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E61FB" w:rsidRPr="00127919" w:rsidTr="008E61FB">
        <w:trPr>
          <w:trHeight w:val="1271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некоммерческих организаций, получивших субсидию,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E61FB" w:rsidRPr="00127919" w:rsidTr="008E61FB">
        <w:trPr>
          <w:trHeight w:val="27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8E61FB" w:rsidRPr="00127919" w:rsidTr="008E61FB">
        <w:trPr>
          <w:trHeight w:val="126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6.1.6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Выплата стипендии ЗАТО Северск талантливым детям и молодежи за достижения в области культуры и искусства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1 344,00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1 344,00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правление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E61FB" w:rsidRPr="00127919" w:rsidTr="008E61FB">
        <w:trPr>
          <w:trHeight w:val="127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учащихся, получивших </w:t>
            </w:r>
            <w:proofErr w:type="gram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стипендию</w:t>
            </w:r>
            <w:proofErr w:type="gramEnd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Северск, чел</w:t>
            </w:r>
          </w:p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8E61FB" w:rsidRPr="00127919" w:rsidTr="008E61FB">
        <w:trPr>
          <w:trHeight w:val="15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1. Количество учащихся, получивших стипендию ЗАТО Северск, чел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8E61FB" w:rsidRPr="00127919" w:rsidTr="008E61FB">
        <w:trPr>
          <w:trHeight w:val="15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1. Количество учащихся, получивших стипендию ЗАТО Северск, чел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8E61FB" w:rsidRPr="00127919" w:rsidTr="008E61FB">
        <w:trPr>
          <w:trHeight w:val="15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учащихся, получивших </w:t>
            </w:r>
            <w:proofErr w:type="gram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стипендию</w:t>
            </w:r>
            <w:proofErr w:type="gramEnd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Северск, чел</w:t>
            </w:r>
          </w:p>
          <w:p w:rsidR="008E61FB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8E61FB" w:rsidRPr="00127919" w:rsidTr="008E61FB">
        <w:trPr>
          <w:trHeight w:val="42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1454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Задача 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Обеспечение условий доступности к лучшим образцам культуры путем создания современной инфраструктуры для творческой самореализации и досуга населения ЗАТО Северск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подпрограммы 1</w:t>
            </w:r>
          </w:p>
        </w:tc>
      </w:tr>
      <w:tr w:rsidR="008E61FB" w:rsidRPr="00127919" w:rsidTr="008E61FB">
        <w:trPr>
          <w:trHeight w:val="27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1FB" w:rsidRPr="00127919" w:rsidTr="008E61FB">
        <w:trPr>
          <w:trHeight w:val="27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8E61FB" w:rsidRPr="00127919" w:rsidTr="008E61FB">
        <w:trPr>
          <w:trHeight w:val="283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7.1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мероприятие. Участие в региональном проекте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Культурная среда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, в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.: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21 970,00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21 400,00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570,00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культуры, учреждения культуры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E61FB" w:rsidRPr="00127919" w:rsidTr="008E61FB">
        <w:trPr>
          <w:trHeight w:val="1253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5 985,00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5 700,00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285,00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созданных модельных муниципальных библиотек,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61FB" w:rsidRPr="00127919" w:rsidTr="008E61FB">
        <w:trPr>
          <w:trHeight w:val="759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2. Количество виртуальных концертных залов,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E61FB" w:rsidRPr="00127919" w:rsidTr="008E61FB">
        <w:trPr>
          <w:trHeight w:val="1251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5 000,00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5 000,00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созданных модельных муниципальных библиотек,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E61FB" w:rsidRPr="00127919" w:rsidTr="008E61FB">
        <w:trPr>
          <w:trHeight w:val="703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2. Количество виртуальных концертных залов,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61FB" w:rsidRPr="00127919" w:rsidTr="008E61FB">
        <w:trPr>
          <w:trHeight w:val="1054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5 985,00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5 700,00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285,00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созданных модельных муниципальных библиотек,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61FB" w:rsidRPr="00127919" w:rsidTr="008E61FB">
        <w:trPr>
          <w:trHeight w:val="633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2. Количество виртуальных концертных залов,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E61FB" w:rsidRPr="00127919" w:rsidTr="008E61FB">
        <w:trPr>
          <w:trHeight w:val="1226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5 000,00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5 000,00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созданных модельных муниципальных библиотек,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E61FB" w:rsidRPr="00127919" w:rsidTr="008E61FB">
        <w:trPr>
          <w:trHeight w:val="704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2. Количество виртуальных концертных залов,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61FB" w:rsidRPr="00127919" w:rsidTr="008E61FB">
        <w:trPr>
          <w:trHeight w:val="13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8E61FB" w:rsidRPr="00127919" w:rsidTr="008E61FB">
        <w:trPr>
          <w:trHeight w:val="297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7.1.1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Создание модельных муниципальных библиотек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правление культуры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ные</w:t>
            </w:r>
            <w:proofErr w:type="spellEnd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библиотеки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E61FB" w:rsidRPr="00127919" w:rsidTr="008E61FB">
        <w:trPr>
          <w:trHeight w:val="981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1. Количество созданных модель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ных</w:t>
            </w:r>
            <w:proofErr w:type="spellEnd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муниципальных библиотек,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61FB" w:rsidRPr="00127919" w:rsidTr="008E61FB">
        <w:trPr>
          <w:trHeight w:val="109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1. Количество созданных модель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ных</w:t>
            </w:r>
            <w:proofErr w:type="spellEnd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муниципальных библиотек,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E61FB" w:rsidRPr="00127919" w:rsidTr="008E61FB">
        <w:trPr>
          <w:trHeight w:val="833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созданных модельных муниципальных библиотек,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61FB" w:rsidRPr="00127919" w:rsidTr="008E61FB">
        <w:trPr>
          <w:trHeight w:val="836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созданных модельных муниципальных библиотек,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E61FB" w:rsidRPr="00127919" w:rsidTr="008E61FB">
        <w:trPr>
          <w:trHeight w:val="187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7.1.2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Создание виртуальных концертных залов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11 970,00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11 400,00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570,00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правление культуры, учреждения культуры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E61FB" w:rsidRPr="00127919" w:rsidTr="008E61FB">
        <w:trPr>
          <w:trHeight w:val="717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5 985,00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5 700,00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виртуальных концертных залов,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E61FB" w:rsidRPr="00127919" w:rsidTr="008E61FB">
        <w:trPr>
          <w:trHeight w:val="656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виртуальных концертных залов,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61FB" w:rsidRPr="00127919" w:rsidTr="008E61FB">
        <w:trPr>
          <w:trHeight w:val="704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5 985,00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5 700,00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виртуальных концертных залов,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E61FB" w:rsidRPr="00127919" w:rsidTr="008E61FB">
        <w:trPr>
          <w:trHeight w:val="786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виртуальных концертных залов,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61FB" w:rsidRPr="00127919" w:rsidTr="008E61FB">
        <w:trPr>
          <w:trHeight w:val="13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8E61FB" w:rsidRPr="00127919" w:rsidTr="008E61FB">
        <w:trPr>
          <w:trHeight w:val="1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Итого по подпрограмме 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2 598 016,60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190 457,20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805 048,38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1 599 382,56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3 128,46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8E61FB" w:rsidRPr="00127919" w:rsidTr="008E61FB">
        <w:trPr>
          <w:trHeight w:val="1731"/>
        </w:trPr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728 198,67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137 557,20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172 067,56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418 058,40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515,51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FB" w:rsidRPr="00127919" w:rsidRDefault="008E61FB" w:rsidP="008E6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73A">
              <w:rPr>
                <w:rFonts w:ascii="Times New Roman" w:hAnsi="Times New Roman" w:cs="Times New Roman"/>
              </w:rPr>
              <w:t xml:space="preserve">1. Количество </w:t>
            </w:r>
            <w:proofErr w:type="spellStart"/>
            <w:r w:rsidRPr="00DB773A">
              <w:rPr>
                <w:rFonts w:ascii="Times New Roman" w:hAnsi="Times New Roman" w:cs="Times New Roman"/>
              </w:rPr>
              <w:t>посе</w:t>
            </w:r>
            <w:r>
              <w:rPr>
                <w:rFonts w:ascii="Times New Roman" w:hAnsi="Times New Roman" w:cs="Times New Roman"/>
              </w:rPr>
              <w:t>-</w:t>
            </w:r>
            <w:r w:rsidRPr="00DB773A">
              <w:rPr>
                <w:rFonts w:ascii="Times New Roman" w:hAnsi="Times New Roman" w:cs="Times New Roman"/>
              </w:rPr>
              <w:t>щений</w:t>
            </w:r>
            <w:proofErr w:type="spellEnd"/>
            <w:r w:rsidRPr="00DB773A">
              <w:rPr>
                <w:rFonts w:ascii="Times New Roman" w:hAnsi="Times New Roman" w:cs="Times New Roman"/>
              </w:rPr>
              <w:t xml:space="preserve"> культурно-досуговых </w:t>
            </w:r>
            <w:proofErr w:type="spellStart"/>
            <w:r w:rsidRPr="00DB773A">
              <w:rPr>
                <w:rFonts w:ascii="Times New Roman" w:hAnsi="Times New Roman" w:cs="Times New Roman"/>
              </w:rPr>
              <w:t>мероприя</w:t>
            </w:r>
            <w:r>
              <w:rPr>
                <w:rFonts w:ascii="Times New Roman" w:hAnsi="Times New Roman" w:cs="Times New Roman"/>
              </w:rPr>
              <w:t>-</w:t>
            </w:r>
            <w:r w:rsidRPr="00DB773A">
              <w:rPr>
                <w:rFonts w:ascii="Times New Roman" w:hAnsi="Times New Roman" w:cs="Times New Roman"/>
              </w:rPr>
              <w:t>тий</w:t>
            </w:r>
            <w:proofErr w:type="spellEnd"/>
            <w:r w:rsidRPr="00DB773A">
              <w:rPr>
                <w:rFonts w:ascii="Times New Roman" w:hAnsi="Times New Roman" w:cs="Times New Roman"/>
              </w:rPr>
              <w:t xml:space="preserve">, организованных муниципальными учреждениями культуры, в расчете на 1 жителя, </w:t>
            </w:r>
            <w:proofErr w:type="spellStart"/>
            <w:r w:rsidRPr="00DB773A">
              <w:rPr>
                <w:rFonts w:ascii="Times New Roman" w:hAnsi="Times New Roman" w:cs="Times New Roman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</w:tr>
      <w:tr w:rsidR="008E61FB" w:rsidRPr="00127919" w:rsidTr="008E61FB">
        <w:trPr>
          <w:trHeight w:val="2114"/>
        </w:trPr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2. Доля детей в возрасте 5 - 18 лет, получающих услуги по дополнительному образованию в учреждениях дополнительного образования, в общей численности детей этой возрастной группы,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проц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8E61FB" w:rsidRPr="00127919" w:rsidTr="008E61FB">
        <w:trPr>
          <w:trHeight w:val="1887"/>
        </w:trPr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3. Уровень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факти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ческой обеспечен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ности</w:t>
            </w:r>
            <w:proofErr w:type="spellEnd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клубами и учреждениями клубного типа от нормативной потребности,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проц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E61FB" w:rsidRPr="00127919" w:rsidTr="008E61FB">
        <w:trPr>
          <w:trHeight w:val="11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4. Уровень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факти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ческой обеспечен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ности</w:t>
            </w:r>
            <w:proofErr w:type="spellEnd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библиотеками от нормативной потребности,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проц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61,5</w:t>
            </w:r>
          </w:p>
        </w:tc>
      </w:tr>
      <w:tr w:rsidR="008E61FB" w:rsidRPr="00127919" w:rsidTr="008E61FB">
        <w:trPr>
          <w:trHeight w:val="27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8E61FB" w:rsidRPr="00127919" w:rsidTr="008E61FB">
        <w:trPr>
          <w:trHeight w:val="141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5. Уровень фактической обеспеченности парками культуры и отдыха от нормативной потребности,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проц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8E61FB" w:rsidRPr="00127919" w:rsidTr="008E61FB">
        <w:trPr>
          <w:trHeight w:val="1413"/>
        </w:trPr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61FB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656 378,57</w:t>
            </w:r>
          </w:p>
          <w:p w:rsidR="008E61FB" w:rsidRPr="00C81E3D" w:rsidRDefault="008E61FB" w:rsidP="008E61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17 400,00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233 857,86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404 411,36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709,35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73A">
              <w:rPr>
                <w:rFonts w:ascii="Times New Roman" w:hAnsi="Times New Roman" w:cs="Times New Roman"/>
              </w:rPr>
              <w:t xml:space="preserve">1. Количество </w:t>
            </w:r>
            <w:proofErr w:type="spellStart"/>
            <w:r w:rsidRPr="00DB773A">
              <w:rPr>
                <w:rFonts w:ascii="Times New Roman" w:hAnsi="Times New Roman" w:cs="Times New Roman"/>
              </w:rPr>
              <w:t>посе</w:t>
            </w:r>
            <w:r>
              <w:rPr>
                <w:rFonts w:ascii="Times New Roman" w:hAnsi="Times New Roman" w:cs="Times New Roman"/>
              </w:rPr>
              <w:t>-</w:t>
            </w:r>
            <w:r w:rsidRPr="00DB773A">
              <w:rPr>
                <w:rFonts w:ascii="Times New Roman" w:hAnsi="Times New Roman" w:cs="Times New Roman"/>
              </w:rPr>
              <w:t>щений</w:t>
            </w:r>
            <w:proofErr w:type="spellEnd"/>
            <w:r w:rsidRPr="00DB773A">
              <w:rPr>
                <w:rFonts w:ascii="Times New Roman" w:hAnsi="Times New Roman" w:cs="Times New Roman"/>
              </w:rPr>
              <w:t xml:space="preserve"> культурно-досуговых </w:t>
            </w:r>
            <w:proofErr w:type="spellStart"/>
            <w:r w:rsidRPr="00DB773A">
              <w:rPr>
                <w:rFonts w:ascii="Times New Roman" w:hAnsi="Times New Roman" w:cs="Times New Roman"/>
              </w:rPr>
              <w:t>мероприя</w:t>
            </w:r>
            <w:r>
              <w:rPr>
                <w:rFonts w:ascii="Times New Roman" w:hAnsi="Times New Roman" w:cs="Times New Roman"/>
              </w:rPr>
              <w:t>-</w:t>
            </w:r>
            <w:r w:rsidRPr="00DB773A">
              <w:rPr>
                <w:rFonts w:ascii="Times New Roman" w:hAnsi="Times New Roman" w:cs="Times New Roman"/>
              </w:rPr>
              <w:t>тий</w:t>
            </w:r>
            <w:proofErr w:type="spellEnd"/>
            <w:r w:rsidRPr="00DB773A">
              <w:rPr>
                <w:rFonts w:ascii="Times New Roman" w:hAnsi="Times New Roman" w:cs="Times New Roman"/>
              </w:rPr>
              <w:t xml:space="preserve">, организованных муниципальными учреждениями культуры, в расчете на 1 жителя, </w:t>
            </w:r>
            <w:proofErr w:type="spellStart"/>
            <w:r w:rsidRPr="00DB773A">
              <w:rPr>
                <w:rFonts w:ascii="Times New Roman" w:hAnsi="Times New Roman" w:cs="Times New Roman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</w:p>
        </w:tc>
      </w:tr>
      <w:tr w:rsidR="008E61FB" w:rsidRPr="00127919" w:rsidTr="008E61FB">
        <w:trPr>
          <w:trHeight w:val="1413"/>
        </w:trPr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2. Доля детей в возрасте 5 - 18 лет, получающих услуги по дополнительному образованию в учреждениях дополнительного образования, в общей численности детей этой возрастной группы,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проц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8E61FB" w:rsidRPr="00127919" w:rsidTr="008E61FB">
        <w:trPr>
          <w:trHeight w:val="1413"/>
        </w:trPr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3. Уровень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факти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ческой обеспечен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ности</w:t>
            </w:r>
            <w:proofErr w:type="spellEnd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клубами и учреждениями клубного типа от нормативной потребности,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проц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E61FB" w:rsidRPr="00127919" w:rsidTr="008E61FB">
        <w:trPr>
          <w:trHeight w:val="27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8E61FB" w:rsidRPr="00127919" w:rsidTr="008E61FB">
        <w:trPr>
          <w:trHeight w:val="98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4. Уровень фактической обеспеченности библиотеками от нормативной потребности,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проц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61,5</w:t>
            </w:r>
          </w:p>
        </w:tc>
      </w:tr>
      <w:tr w:rsidR="008E61FB" w:rsidRPr="00127919" w:rsidTr="008E61FB">
        <w:trPr>
          <w:trHeight w:val="1271"/>
        </w:trPr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5. Уровень фактической обеспеченности парками культуры и отдыха от нормативной потребности,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проц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8E61FB" w:rsidRPr="00127919" w:rsidTr="008E61FB">
        <w:trPr>
          <w:trHeight w:val="1271"/>
        </w:trPr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666 190,31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18 100,00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246 145,10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400 750,96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1 194,25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73A">
              <w:rPr>
                <w:rFonts w:ascii="Times New Roman" w:hAnsi="Times New Roman" w:cs="Times New Roman"/>
              </w:rPr>
              <w:t xml:space="preserve">1. Количество посещений культурно-досуговых мероприятий, организованных муниципальными учреждениями культуры, в расчете на 1 жителя, </w:t>
            </w:r>
            <w:proofErr w:type="spellStart"/>
            <w:r w:rsidRPr="00DB773A">
              <w:rPr>
                <w:rFonts w:ascii="Times New Roman" w:hAnsi="Times New Roman" w:cs="Times New Roman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</w:tr>
      <w:tr w:rsidR="008E61FB" w:rsidRPr="00127919" w:rsidTr="008E61FB">
        <w:trPr>
          <w:trHeight w:val="127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2. Доля детей в возрасте 5 - 18 лет, получающих услуги по дополнительному образованию в учреждениях дополнительного образования, в общей численности детей этой возрастной группы,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проц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8E61FB" w:rsidRPr="00127919" w:rsidTr="008E61FB">
        <w:trPr>
          <w:trHeight w:val="27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8E61FB" w:rsidRPr="00127919" w:rsidTr="008E61FB">
        <w:trPr>
          <w:trHeight w:val="27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3. Уровень фактической обеспеченности клубами и учреждениями клубного типа от нормативной потребности,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проц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E61FB" w:rsidRPr="00127919" w:rsidTr="008E61FB">
        <w:trPr>
          <w:trHeight w:val="279"/>
        </w:trPr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4. Уровень фактической обеспеченности библиотеками от нормативной потребности, </w:t>
            </w:r>
          </w:p>
          <w:p w:rsidR="008E61FB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проц</w:t>
            </w:r>
            <w:proofErr w:type="spellEnd"/>
          </w:p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61,5</w:t>
            </w:r>
          </w:p>
        </w:tc>
      </w:tr>
      <w:tr w:rsidR="008E61FB" w:rsidRPr="00127919" w:rsidTr="008E61FB">
        <w:trPr>
          <w:trHeight w:val="279"/>
        </w:trPr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Default="008E61FB" w:rsidP="008E61F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5. Уровень фактической обеспеченности парками культуры и отдыха от </w:t>
            </w:r>
            <w:proofErr w:type="gram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норматив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ной</w:t>
            </w:r>
            <w:proofErr w:type="gramEnd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потребности, </w:t>
            </w:r>
          </w:p>
          <w:p w:rsidR="008E61FB" w:rsidRDefault="008E61FB" w:rsidP="008E61F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роц</w:t>
            </w:r>
            <w:proofErr w:type="spellEnd"/>
          </w:p>
          <w:p w:rsidR="008E61FB" w:rsidRPr="00127919" w:rsidRDefault="008E61FB" w:rsidP="008E61F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8E61FB" w:rsidRPr="00127919" w:rsidTr="008E61FB">
        <w:trPr>
          <w:trHeight w:val="279"/>
        </w:trPr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547 249,05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17 400,00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152 977,86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376 161,84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709,35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73A">
              <w:rPr>
                <w:rFonts w:ascii="Times New Roman" w:hAnsi="Times New Roman" w:cs="Times New Roman"/>
              </w:rPr>
              <w:t xml:space="preserve">1. Количество посещений культурно-досуговых мероприятий, организованных муниципальными учреждениями культуры, в расчете на 1 жителя, </w:t>
            </w:r>
            <w:proofErr w:type="spellStart"/>
            <w:r w:rsidRPr="00DB773A">
              <w:rPr>
                <w:rFonts w:ascii="Times New Roman" w:hAnsi="Times New Roman" w:cs="Times New Roman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4,9</w:t>
            </w:r>
          </w:p>
        </w:tc>
      </w:tr>
      <w:tr w:rsidR="008E61FB" w:rsidRPr="00127919" w:rsidTr="008E61FB">
        <w:trPr>
          <w:trHeight w:val="27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8E61FB" w:rsidRPr="00127919" w:rsidTr="008E61FB">
        <w:trPr>
          <w:trHeight w:val="259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2. Доля детей в возрасте 5 - 18 лет, получающих услуги по дополнительному образованию в учреждениях дополнительного образования, в общей численности детей этой возрастной группы,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проц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8E61FB" w:rsidRPr="00127919" w:rsidTr="008E61FB">
        <w:trPr>
          <w:trHeight w:val="1413"/>
        </w:trPr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3. Уровень фактической обеспеченности клубами и учреждениями клубного типа от нормативной потребности,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проц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E61FB" w:rsidRPr="00127919" w:rsidTr="008E61FB">
        <w:trPr>
          <w:trHeight w:val="1276"/>
        </w:trPr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4. Уровень фактической обеспеченности библиотеками от нормативной потребности,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проц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61,5</w:t>
            </w:r>
          </w:p>
        </w:tc>
      </w:tr>
      <w:tr w:rsidR="008E61FB" w:rsidRPr="00127919" w:rsidTr="008E61FB">
        <w:trPr>
          <w:trHeight w:val="131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Default="008E61FB" w:rsidP="008E61F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5. Уровень фактической обеспеченности парками культуры и отдыха от нормативной потребности,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роц</w:t>
            </w:r>
            <w:proofErr w:type="spellEnd"/>
          </w:p>
          <w:p w:rsidR="008E61FB" w:rsidRPr="00127919" w:rsidRDefault="008E61FB" w:rsidP="008E61F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8E61FB" w:rsidRPr="00127919" w:rsidTr="008E61FB">
        <w:trPr>
          <w:trHeight w:val="27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8E61FB" w:rsidRPr="00127919" w:rsidTr="008E61FB">
        <w:trPr>
          <w:trHeight w:val="315"/>
        </w:trPr>
        <w:tc>
          <w:tcPr>
            <w:tcW w:w="153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Подпрограмма 2 «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Развитие туризма на территории ЗАТО Северск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Программы</w:t>
            </w:r>
          </w:p>
        </w:tc>
      </w:tr>
      <w:tr w:rsidR="008E61FB" w:rsidRPr="00127919" w:rsidTr="008E61FB">
        <w:trPr>
          <w:trHeight w:val="2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1.</w:t>
            </w:r>
          </w:p>
        </w:tc>
        <w:tc>
          <w:tcPr>
            <w:tcW w:w="145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Задача 1 «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Реконструкция и благоустройство существующих объектов туристской инфраструктуры, строительство новых объектов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подпрограммы 2</w:t>
            </w:r>
          </w:p>
        </w:tc>
      </w:tr>
      <w:tr w:rsidR="008E61FB" w:rsidRPr="00127919" w:rsidTr="008E61FB">
        <w:trPr>
          <w:trHeight w:val="40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1.1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мероприятие. Реконструкция, благоустройство, строительство объектов туристской инфраструктуры, в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.: 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157 387,91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110 634,11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46 424,52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329,28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, УКС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Адми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нистрации</w:t>
            </w:r>
            <w:proofErr w:type="spellEnd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Северск, МАУ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«СПП»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E61FB" w:rsidRPr="00127919" w:rsidTr="008E61FB">
        <w:trPr>
          <w:trHeight w:val="1531"/>
        </w:trPr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17 653,66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17 471,66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182,00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Объем выполненных работ по отношению к объему,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запланиро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ванному в отчетном периоде,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проц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E61FB" w:rsidRPr="00127919" w:rsidTr="008E61FB">
        <w:trPr>
          <w:trHeight w:val="1044"/>
        </w:trPr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2. Количество благоустроенных объектов Северского природного парка,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E61FB" w:rsidRPr="00127919" w:rsidTr="008E61FB">
        <w:trPr>
          <w:trHeight w:val="847"/>
        </w:trPr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3. Количество выполненных капитальных ремонтов,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E61FB" w:rsidRPr="00127919" w:rsidTr="008E61FB">
        <w:trPr>
          <w:trHeight w:val="1402"/>
        </w:trPr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51 065,68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40 440,00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10 572,40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53,28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Объем выполненных работ по отношению к объему,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запланиро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ванному в отчетном периоде,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проц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E61FB" w:rsidRPr="00127919" w:rsidTr="008E61FB">
        <w:trPr>
          <w:trHeight w:val="845"/>
        </w:trPr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2. Количество благоустроенных объектов Северского природного парка,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E61FB" w:rsidRPr="00127919" w:rsidTr="008E61FB">
        <w:trPr>
          <w:trHeight w:val="27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3. Количество выполненных капитальных ремонтов,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61FB" w:rsidRPr="00127919" w:rsidTr="008E61FB">
        <w:trPr>
          <w:trHeight w:val="27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8E61FB" w:rsidRPr="00127919" w:rsidTr="008E61FB">
        <w:trPr>
          <w:trHeight w:val="184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61FB" w:rsidRDefault="008E61FB" w:rsidP="008E61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61FB" w:rsidRPr="00821122" w:rsidRDefault="008E61FB" w:rsidP="008E61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51 034,30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40 440,00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10 542,60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51,70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Объем выполненных работ по отношению к объему, запланированному в отчетном периоде,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проц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E61FB" w:rsidRPr="00127919" w:rsidTr="008E61FB">
        <w:trPr>
          <w:trHeight w:val="1116"/>
        </w:trPr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2. Количество благоустроенных объектов Северского природного парка,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E61FB" w:rsidRPr="00127919" w:rsidTr="008E61FB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3. Количество выполненных капитальных ремонтов,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61FB" w:rsidRPr="00127919" w:rsidTr="008E61FB">
        <w:trPr>
          <w:trHeight w:val="1758"/>
        </w:trPr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37 634,27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29 754,11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7 837,86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42,30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Объем выполненных работ по отношению к объему, запланированному в отчетном периоде,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проц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E61FB" w:rsidRPr="00127919" w:rsidTr="008E61FB">
        <w:trPr>
          <w:trHeight w:val="1106"/>
        </w:trPr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2. Количество благоустроенных объектов Северского природного парка,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E61FB" w:rsidRPr="00127919" w:rsidTr="008E61FB">
        <w:trPr>
          <w:trHeight w:val="9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3. Количество выполненных капитальных ремонтов,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61FB" w:rsidRPr="00127919" w:rsidTr="008E61FB">
        <w:trPr>
          <w:trHeight w:val="27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8E61FB" w:rsidRPr="00127919" w:rsidTr="008E61FB">
        <w:trPr>
          <w:trHeight w:val="94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1.1.1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Реконструкция территории Северского природного парка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142 780,42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110 634,11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32 146,31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УКС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Адми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нистрации</w:t>
            </w:r>
            <w:proofErr w:type="spellEnd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E61FB" w:rsidRPr="00127919" w:rsidTr="008E61FB">
        <w:trPr>
          <w:trHeight w:val="1728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5 992,45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5 992,45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Объем выполненных работ по отношению к объему, запланированному в отчетном периоде,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проц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E61FB" w:rsidRPr="00127919" w:rsidTr="008E61FB">
        <w:trPr>
          <w:trHeight w:val="1937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50 000,00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40 440,00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9 560,00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Объем выполненных работ по отношению к объему, запланированному в отчетном периоде,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проц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E61FB" w:rsidRPr="00127919" w:rsidTr="008E61FB">
        <w:trPr>
          <w:trHeight w:val="1978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50 000,00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40 440,00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9 560,00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Объем выполненных работ по отношению к объему, запланированному в отчетном периоде,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проц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E61FB" w:rsidRPr="00127919" w:rsidTr="008E61FB">
        <w:trPr>
          <w:trHeight w:val="1696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36 787,97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29 754,11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7 033,86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Объем выполненных работ по отношению к объему, запланированному в отчетном периоде,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проц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E61FB" w:rsidRPr="00127919" w:rsidTr="008E61FB">
        <w:trPr>
          <w:trHeight w:val="27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8E61FB" w:rsidRPr="00127919" w:rsidTr="008E61FB">
        <w:trPr>
          <w:trHeight w:val="141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1.1.2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Капитальный ремонт здания санитарного узла по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ул.Свердлова</w:t>
            </w:r>
            <w:proofErr w:type="spellEnd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Северского природного парка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8 021,08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8 021,08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УКС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Адми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нистрации</w:t>
            </w:r>
            <w:proofErr w:type="spellEnd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E61FB" w:rsidRPr="00127919" w:rsidTr="008E61FB">
        <w:trPr>
          <w:trHeight w:val="867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8 021,08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8 021,08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выпол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ненных</w:t>
            </w:r>
            <w:proofErr w:type="spellEnd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капитальных ремонтов,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E61FB" w:rsidRPr="00127919" w:rsidTr="008E61FB">
        <w:trPr>
          <w:trHeight w:val="67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выпол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ненных</w:t>
            </w:r>
            <w:proofErr w:type="spellEnd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капитальных ремонтов,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61FB" w:rsidRPr="00127919" w:rsidTr="008E61FB">
        <w:trPr>
          <w:trHeight w:val="91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выпол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ненных</w:t>
            </w:r>
            <w:proofErr w:type="spellEnd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капитальных ремонтов,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61FB" w:rsidRPr="00127919" w:rsidTr="008E61FB">
        <w:trPr>
          <w:trHeight w:val="842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выпол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ненных</w:t>
            </w:r>
            <w:proofErr w:type="spellEnd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капитальных ремонтов,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61FB" w:rsidRPr="00127919" w:rsidTr="008E61FB">
        <w:trPr>
          <w:trHeight w:val="293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1.1.3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Благоустройство территории Северского природного парка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6 586,41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6 257,13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329,28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правление культуры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, МАУ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СПП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E61FB" w:rsidRPr="00127919" w:rsidTr="008E61FB">
        <w:trPr>
          <w:trHeight w:val="1034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3 640,13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3 458,13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182,00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благоустроенных объектов Северского природного парка,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E61FB" w:rsidRPr="00127919" w:rsidTr="008E61FB">
        <w:trPr>
          <w:trHeight w:val="11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1 065,68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1 012,40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53,28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благоустроенных объектов Северского природного парка,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E61FB" w:rsidRPr="00127919" w:rsidTr="008E61FB">
        <w:trPr>
          <w:trHeight w:val="988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1 034,30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982,60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51,70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благоустроенных объектов Северского природного парка,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E61FB" w:rsidRPr="00127919" w:rsidTr="008E61FB">
        <w:trPr>
          <w:trHeight w:val="988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846,30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804,00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42,30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благоустроенных объектов Северского природного парка,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  <w:p w:rsidR="00B00CFE" w:rsidRDefault="00B00CFE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0CFE" w:rsidRPr="00127919" w:rsidRDefault="00B00CFE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E61FB" w:rsidRPr="00127919" w:rsidTr="008E61FB">
        <w:trPr>
          <w:trHeight w:val="27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8E61FB" w:rsidRPr="00127919" w:rsidTr="008E61FB">
        <w:trPr>
          <w:trHeight w:val="14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2.</w:t>
            </w:r>
          </w:p>
        </w:tc>
        <w:tc>
          <w:tcPr>
            <w:tcW w:w="145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Задача 2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развития туризма и поддержка приоритетных направлений туризма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подпрограммы 2</w:t>
            </w:r>
          </w:p>
        </w:tc>
      </w:tr>
      <w:tr w:rsidR="008E61FB" w:rsidRPr="00127919" w:rsidTr="008E61FB">
        <w:trPr>
          <w:trHeight w:val="158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2.1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мероприятие. Создание условий для развития туризма и поддержка приоритетных направлений туризма, в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.: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2 644,63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1 147,20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1 329,31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168,12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правление культуры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, МАУ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СПП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», МБУ «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Музей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г.Северска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E61FB" w:rsidRPr="00127919" w:rsidTr="008E61FB">
        <w:trPr>
          <w:trHeight w:val="744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491,41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286,80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170,61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34,00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1. Количество рекламно-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информа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ционных</w:t>
            </w:r>
            <w:proofErr w:type="spellEnd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изданий,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E61FB" w:rsidRPr="00127919" w:rsidTr="008E61FB">
        <w:trPr>
          <w:trHeight w:val="573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2. Количество участников мероприятий по туризму, чел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</w:tr>
      <w:tr w:rsidR="008E61FB" w:rsidRPr="00127919" w:rsidTr="008E61FB">
        <w:trPr>
          <w:trHeight w:val="546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609,32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286,80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276,52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46,00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рекламно-информационных изданий,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E61FB" w:rsidRPr="00127919" w:rsidTr="008E61FB">
        <w:trPr>
          <w:trHeight w:val="631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2. Количество участников мероприятий по туризму, чел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</w:tr>
      <w:tr w:rsidR="008E61FB" w:rsidRPr="00127919" w:rsidTr="008E61FB">
        <w:trPr>
          <w:trHeight w:val="589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491,41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286,80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170,61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34,00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рекламно-информационных изданий,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E61FB" w:rsidRPr="00127919" w:rsidTr="008E61FB">
        <w:trPr>
          <w:trHeight w:val="419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2. Количество участников мероприятий по туризму, чел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</w:tr>
      <w:tr w:rsidR="008E61FB" w:rsidRPr="00127919" w:rsidTr="008E61FB">
        <w:trPr>
          <w:trHeight w:val="753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1 052,49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286,80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711,57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54,12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рекламно-информационных изданий,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E61FB" w:rsidRPr="00127919" w:rsidTr="008E61FB">
        <w:trPr>
          <w:trHeight w:val="137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CFE" w:rsidRPr="00127919" w:rsidRDefault="008E61FB" w:rsidP="00B00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2. Количество участников мероприятий по туризму, чел</w:t>
            </w:r>
            <w:bookmarkStart w:id="3" w:name="_GoBack"/>
            <w:bookmarkEnd w:id="3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</w:tr>
      <w:tr w:rsidR="008E61FB" w:rsidRPr="00127919" w:rsidTr="008E61FB">
        <w:trPr>
          <w:trHeight w:val="13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8E61FB" w:rsidRPr="00127919" w:rsidTr="008E61FB">
        <w:trPr>
          <w:trHeight w:val="736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2.1.1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Издание путеводителя по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г.Северску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1 001,61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937,49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64,12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правление культуры, МБУ «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Музей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г.Северска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E61FB" w:rsidRPr="00127919" w:rsidTr="008E61FB">
        <w:trPr>
          <w:trHeight w:val="11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рекламно-информационных изданий,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61FB" w:rsidRPr="00127919" w:rsidTr="008E61FB">
        <w:trPr>
          <w:trHeight w:val="1258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279,22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251,22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28,00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рекламно-информационных изданий,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E61FB" w:rsidRPr="00127919" w:rsidTr="008E61FB">
        <w:trPr>
          <w:trHeight w:val="838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рекламно-информационных изданий,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61FB" w:rsidRPr="00127919" w:rsidTr="008E61FB">
        <w:trPr>
          <w:trHeight w:val="1094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722,39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686,27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36,12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рекламно-информационных изданий,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E61FB" w:rsidRPr="00127919" w:rsidTr="008E61FB">
        <w:trPr>
          <w:trHeight w:val="6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2.1.2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Издание буклетов, комплектов открыток о туристских маршрутах ЗАТО Северск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322,62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290,62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32,00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правление культуры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, МБУ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Музей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г.Северска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E61FB" w:rsidRPr="00127919" w:rsidTr="008E61FB">
        <w:trPr>
          <w:trHeight w:val="1090"/>
        </w:trPr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161,31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145,31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16,00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рекламно-информационных изданий,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E61FB" w:rsidRPr="00127919" w:rsidTr="008E61FB">
        <w:trPr>
          <w:trHeight w:val="126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рекламно-информационных изданий,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61FB" w:rsidRPr="00127919" w:rsidTr="008E61FB">
        <w:trPr>
          <w:trHeight w:val="27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8E61FB" w:rsidRPr="00127919" w:rsidTr="008E61FB">
        <w:trPr>
          <w:trHeight w:val="12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161,31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145,31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рекламно-информационных изданий,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E61FB" w:rsidRPr="00127919" w:rsidTr="008E61FB">
        <w:trPr>
          <w:trHeight w:val="13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рекламно-информационных изданий,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61FB" w:rsidRPr="00127919" w:rsidTr="008E61FB">
        <w:trPr>
          <w:trHeight w:val="979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2.1.3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Организация туристских и экскурсионных маршрутов для детей и молодежи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1 320,40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1 147,20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101,20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72,00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правление культуры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, МБУ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Музей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г.Северска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E61FB" w:rsidRPr="00127919" w:rsidTr="008E61FB">
        <w:trPr>
          <w:trHeight w:val="1258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330,10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286,80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18,00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1. Количество участников мероприятий по туризму, чел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</w:tr>
      <w:tr w:rsidR="008E61FB" w:rsidRPr="00127919" w:rsidTr="008E61FB">
        <w:trPr>
          <w:trHeight w:val="1244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330,10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286,80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18,00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1. Количество участников мероприятий по туризму, чел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</w:tr>
      <w:tr w:rsidR="008E61FB" w:rsidRPr="00127919" w:rsidTr="008E61FB">
        <w:trPr>
          <w:trHeight w:val="992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330,10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286,80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18,00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1. Количество участников мероприятий по туризму, чел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</w:tr>
      <w:tr w:rsidR="008E61FB" w:rsidRPr="00127919" w:rsidTr="008E61FB">
        <w:trPr>
          <w:trHeight w:val="988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330,10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286,80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18,00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1. Количество учас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ников мероприятий по туризму, чел</w:t>
            </w:r>
          </w:p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</w:tr>
      <w:tr w:rsidR="008E61FB" w:rsidRPr="00127919" w:rsidTr="008E61FB">
        <w:trPr>
          <w:trHeight w:val="27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8E61FB" w:rsidRPr="00127919" w:rsidTr="008E61FB">
        <w:trPr>
          <w:trHeight w:val="31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Итого по подпрограмме 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160 032,54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111 781,31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47 753,83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497,40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8E61FB" w:rsidRPr="00127919" w:rsidTr="008E61FB">
        <w:trPr>
          <w:trHeight w:val="2074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18 145,07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286,80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17 642,27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216,00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иногородних туристов, посетивших туристские объекты ЗАТО Северск,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spellEnd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чел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</w:tr>
      <w:tr w:rsidR="008E61FB" w:rsidRPr="00127919" w:rsidTr="008E61FB">
        <w:trPr>
          <w:trHeight w:val="1974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51 675,00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40 726,80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10 848,92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99,28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иногородних туристов, посетивших туристские объекты ЗАТО Северск,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ыс</w:t>
            </w:r>
            <w:proofErr w:type="spellEnd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чел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</w:tr>
      <w:tr w:rsidR="008E61FB" w:rsidRPr="00127919" w:rsidTr="008E61FB">
        <w:trPr>
          <w:trHeight w:val="2056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51 525,71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40 726,80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10 713,21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85,70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Default="008E61FB" w:rsidP="008E61FB">
            <w:pPr>
              <w:spacing w:after="0" w:line="240" w:lineRule="auto"/>
            </w:pPr>
            <w:r w:rsidRPr="00222BCD">
              <w:rPr>
                <w:rFonts w:ascii="Times New Roman" w:eastAsia="Times New Roman" w:hAnsi="Times New Roman" w:cs="Times New Roman"/>
                <w:lang w:eastAsia="ru-RU"/>
              </w:rPr>
              <w:t>1. Количество иногородних туристов, посетивших туристские объекты ЗАТО Северск,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22BCD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spellEnd"/>
            <w:r w:rsidRPr="00222BCD">
              <w:rPr>
                <w:rFonts w:ascii="Times New Roman" w:eastAsia="Times New Roman" w:hAnsi="Times New Roman" w:cs="Times New Roman"/>
                <w:lang w:eastAsia="ru-RU"/>
              </w:rPr>
              <w:t xml:space="preserve"> чел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</w:tr>
      <w:tr w:rsidR="008E61FB" w:rsidRPr="00127919" w:rsidTr="008E61FB">
        <w:trPr>
          <w:trHeight w:val="563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38 686,76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30 040,91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8 549,43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96,42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Default="008E61FB" w:rsidP="008E61FB">
            <w:pPr>
              <w:spacing w:after="0" w:line="240" w:lineRule="auto"/>
            </w:pPr>
            <w:r w:rsidRPr="00222BCD">
              <w:rPr>
                <w:rFonts w:ascii="Times New Roman" w:eastAsia="Times New Roman" w:hAnsi="Times New Roman" w:cs="Times New Roman"/>
                <w:lang w:eastAsia="ru-RU"/>
              </w:rPr>
              <w:t>1. Количество иногородних туристов, посетивших туристские объекты ЗАТО Северск,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22BCD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spellEnd"/>
            <w:r w:rsidRPr="00222BCD">
              <w:rPr>
                <w:rFonts w:ascii="Times New Roman" w:eastAsia="Times New Roman" w:hAnsi="Times New Roman" w:cs="Times New Roman"/>
                <w:lang w:eastAsia="ru-RU"/>
              </w:rPr>
              <w:t xml:space="preserve"> чел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</w:tr>
      <w:tr w:rsidR="008E61FB" w:rsidRPr="00127919" w:rsidTr="008E61FB">
        <w:trPr>
          <w:trHeight w:val="27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8E61FB" w:rsidRPr="00127919" w:rsidTr="008E61FB">
        <w:trPr>
          <w:trHeight w:val="282"/>
        </w:trPr>
        <w:tc>
          <w:tcPr>
            <w:tcW w:w="153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Подпрограмма 3 «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Обеспечивающая подпрограмма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Программы</w:t>
            </w:r>
          </w:p>
        </w:tc>
      </w:tr>
      <w:tr w:rsidR="008E61FB" w:rsidRPr="00127919" w:rsidTr="008E61FB">
        <w:trPr>
          <w:trHeight w:val="27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1.1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Задача 3 «М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атериально-техническое снабжение, организационно-документальное, информационно-аналитическое обеспечение деятельности Управления культуры Администрации ЗАТО Северск, обеспечение функционирования информационных систем, программного обеспечения, средств вычислительной техники, решение вопросов местного значения в области культуры и туризма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42 568,32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42 568,32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правление культуры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E61FB" w:rsidRPr="00127919" w:rsidTr="008E61FB">
        <w:trPr>
          <w:trHeight w:val="1243"/>
        </w:trPr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10 642,08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10 642,08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Выполнение муниципального задания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подведомст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венными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учрежде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ниями</w:t>
            </w:r>
            <w:proofErr w:type="spellEnd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проц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E61FB" w:rsidRPr="00127919" w:rsidTr="008E61FB">
        <w:trPr>
          <w:trHeight w:val="2533"/>
        </w:trPr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2. Выполнение функций,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установ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ленных Положением об Управлении культуры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Адми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нистрации</w:t>
            </w:r>
            <w:proofErr w:type="spellEnd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 и иными муниципальными правовыми актами ЗАТО Северск,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проц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E61FB" w:rsidRPr="00127919" w:rsidTr="008E61FB">
        <w:trPr>
          <w:trHeight w:val="1202"/>
        </w:trPr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10 642,08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10 642,08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Выполнение муниципального задания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подведомст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венными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учрежде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ниями</w:t>
            </w:r>
            <w:proofErr w:type="spellEnd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проц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E61FB" w:rsidRPr="00127919" w:rsidTr="008E61FB">
        <w:trPr>
          <w:trHeight w:val="24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2. Выполнение функций,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установ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ленных Положением об Управлении культуры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Адми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нистрации</w:t>
            </w:r>
            <w:proofErr w:type="spellEnd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 и иными муниципальными правовыми актами ЗАТО Северск,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проц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E61FB" w:rsidRPr="00127919" w:rsidTr="008E61FB">
        <w:trPr>
          <w:trHeight w:val="27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8E61FB" w:rsidRPr="00127919" w:rsidTr="008E61FB">
        <w:trPr>
          <w:trHeight w:val="127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10 642,08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10 642,08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Выполнение муниципального задания подведомственными учреждениями,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проц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E61FB" w:rsidRPr="00127919" w:rsidTr="008E61FB">
        <w:trPr>
          <w:trHeight w:val="2728"/>
        </w:trPr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2. Выполнение функций, установленных Положением об Управлении культуры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Адми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нистрации</w:t>
            </w:r>
            <w:proofErr w:type="spellEnd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 и иными муниципальными правовыми актами ЗАТО Северск,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проц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E61FB" w:rsidRPr="00127919" w:rsidTr="008E61FB">
        <w:trPr>
          <w:trHeight w:val="1016"/>
        </w:trPr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10 642,08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10 642,08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Выполнение муниципального задания подведомственными учреждениями,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проц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E61FB" w:rsidRPr="00127919" w:rsidTr="008E61FB">
        <w:trPr>
          <w:trHeight w:val="2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2. Выполнение функций, установленных Положением об Управлении культуры </w:t>
            </w:r>
            <w:proofErr w:type="spellStart"/>
            <w:proofErr w:type="gram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Адми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нистрации</w:t>
            </w:r>
            <w:proofErr w:type="spellEnd"/>
            <w:proofErr w:type="gramEnd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 и иными муниципальными правовыми актами ЗАТО Северск,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проц</w:t>
            </w:r>
            <w:proofErr w:type="spellEnd"/>
          </w:p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E61FB" w:rsidRPr="00127919" w:rsidTr="008E61FB">
        <w:trPr>
          <w:trHeight w:val="27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8E61FB" w:rsidRPr="00127919" w:rsidTr="008E61FB">
        <w:trPr>
          <w:trHeight w:val="424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Итого по подпрограмме 3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42 568,32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42 568,32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8E61FB" w:rsidRPr="00127919" w:rsidTr="008E61FB">
        <w:trPr>
          <w:trHeight w:val="402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10 642,08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10 642,08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61FB" w:rsidRPr="00127919" w:rsidTr="008E61FB">
        <w:trPr>
          <w:trHeight w:val="422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10 642,08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10 642,08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61FB" w:rsidRPr="00127919" w:rsidTr="008E61FB">
        <w:trPr>
          <w:trHeight w:val="414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10 642,08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10 642,08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61FB" w:rsidRPr="00127919" w:rsidTr="008E61FB">
        <w:trPr>
          <w:trHeight w:val="561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10 642,08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10 642,08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61FB" w:rsidRPr="00127919" w:rsidTr="008E61FB">
        <w:trPr>
          <w:trHeight w:val="5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Итого по Программе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2 800 617,46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190 457,20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916 829,69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1 689 704,71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3 625,86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8E61FB" w:rsidRPr="00127919" w:rsidTr="008E61FB">
        <w:trPr>
          <w:trHeight w:val="974"/>
        </w:trPr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756 985,82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137 557,20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172 354,36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446 342,75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731,51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Увеличение числа посещений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организа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ций</w:t>
            </w:r>
            <w:proofErr w:type="spellEnd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культуры,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spellEnd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чел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675,4</w:t>
            </w:r>
          </w:p>
        </w:tc>
      </w:tr>
      <w:tr w:rsidR="008E61FB" w:rsidRPr="00127919" w:rsidTr="008E61FB">
        <w:trPr>
          <w:trHeight w:val="2803"/>
        </w:trPr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2. Доля муниципальных учреждений культуры, здания которых требуют капитального ремонта, в общем количестве муниципальных учреждений культуры,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проц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17,6</w:t>
            </w:r>
          </w:p>
        </w:tc>
      </w:tr>
      <w:tr w:rsidR="008E61FB" w:rsidRPr="00127919" w:rsidTr="008E61FB">
        <w:trPr>
          <w:trHeight w:val="15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3. Количество благоустроенных и введенных в действие объектов туристской инфраструктуры,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E61FB" w:rsidRPr="00127919" w:rsidTr="008E61FB">
        <w:trPr>
          <w:trHeight w:val="27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8E61FB" w:rsidRPr="00127919" w:rsidTr="008E61FB">
        <w:trPr>
          <w:trHeight w:val="83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718 695,65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17 400,00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274 584,66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425 902,36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808,63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Увеличение числа посещений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организа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ций</w:t>
            </w:r>
            <w:proofErr w:type="spellEnd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культуры,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spellEnd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чел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687,2</w:t>
            </w:r>
          </w:p>
        </w:tc>
      </w:tr>
      <w:tr w:rsidR="008E61FB" w:rsidRPr="00127919" w:rsidTr="008E61FB">
        <w:trPr>
          <w:trHeight w:val="2211"/>
        </w:trPr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2. Доля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ных</w:t>
            </w:r>
            <w:proofErr w:type="spellEnd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учреждений культуры, здания которых требуют капитального ремонта, в общем количестве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муници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пальных</w:t>
            </w:r>
            <w:proofErr w:type="spellEnd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учреждений культуры,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проц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17,6</w:t>
            </w:r>
          </w:p>
        </w:tc>
      </w:tr>
      <w:tr w:rsidR="008E61FB" w:rsidRPr="00127919" w:rsidTr="008E61FB">
        <w:trPr>
          <w:trHeight w:val="1556"/>
        </w:trPr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3. Количество благоустроенных и введенных в действие объектов туристской инфраструктуры,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E61FB" w:rsidRPr="00127919" w:rsidTr="008E61FB">
        <w:trPr>
          <w:trHeight w:val="919"/>
        </w:trPr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728 358,10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18 100,00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286 871,90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422 106,25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1 279,95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Увеличение числа посещений организаций культуры,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spellEnd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чел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704,3</w:t>
            </w:r>
          </w:p>
        </w:tc>
      </w:tr>
      <w:tr w:rsidR="008E61FB" w:rsidRPr="00127919" w:rsidTr="008E61FB">
        <w:trPr>
          <w:trHeight w:val="155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2. Доля </w:t>
            </w:r>
            <w:proofErr w:type="spellStart"/>
            <w:proofErr w:type="gram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ных</w:t>
            </w:r>
            <w:proofErr w:type="spellEnd"/>
            <w:proofErr w:type="gramEnd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учреждений культуры, здания которых требуют капитального ремонта, в общем количестве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муници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пальных</w:t>
            </w:r>
            <w:proofErr w:type="spellEnd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учреждений культуры,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проц</w:t>
            </w:r>
            <w:proofErr w:type="spellEnd"/>
          </w:p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11,8</w:t>
            </w:r>
          </w:p>
        </w:tc>
      </w:tr>
      <w:tr w:rsidR="008E61FB" w:rsidRPr="00127919" w:rsidTr="008E61FB">
        <w:trPr>
          <w:trHeight w:val="27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8E61FB" w:rsidRPr="00127919" w:rsidTr="008E61FB">
        <w:trPr>
          <w:trHeight w:val="155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3. Количество благоустроенных и введенных в действие объектов туристской инфраструктуры,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E61FB" w:rsidRPr="00127919" w:rsidTr="008E61FB">
        <w:trPr>
          <w:trHeight w:val="1019"/>
        </w:trPr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596 577,89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17 400,00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183 018,77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395 353,35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805,77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1. Увеличение числа посещений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организа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ций</w:t>
            </w:r>
            <w:proofErr w:type="spellEnd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культуры,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spellEnd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чел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728,5</w:t>
            </w:r>
          </w:p>
        </w:tc>
      </w:tr>
      <w:tr w:rsidR="008E61FB" w:rsidRPr="00127919" w:rsidTr="008E61FB">
        <w:trPr>
          <w:trHeight w:val="2270"/>
        </w:trPr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2. Доля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ных</w:t>
            </w:r>
            <w:proofErr w:type="spellEnd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учреждений культуры, здания которых требуют капитального ремонта, в общем количестве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муници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пальных</w:t>
            </w:r>
            <w:proofErr w:type="spellEnd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 учреждений культуры,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проц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</w:p>
        </w:tc>
      </w:tr>
      <w:tr w:rsidR="008E61FB" w:rsidRPr="00127919" w:rsidTr="008E61FB">
        <w:trPr>
          <w:trHeight w:val="158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 xml:space="preserve">3. Количество благоустроенных и введенных в действие объектов туристской инфраструктуры, </w:t>
            </w:r>
            <w:proofErr w:type="spellStart"/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FB" w:rsidRPr="00127919" w:rsidRDefault="008E61FB" w:rsidP="008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</w:tbl>
    <w:p w:rsidR="008E61FB" w:rsidRPr="00A64A77" w:rsidRDefault="008E61FB" w:rsidP="008E61FB"/>
    <w:p w:rsidR="00712120" w:rsidRDefault="00712120" w:rsidP="0071212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</w:rPr>
      </w:pPr>
    </w:p>
    <w:p w:rsidR="00712120" w:rsidRDefault="00712120" w:rsidP="0071212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</w:rPr>
      </w:pPr>
    </w:p>
    <w:p w:rsidR="004179D6" w:rsidRDefault="004179D6" w:rsidP="0071212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</w:rPr>
        <w:sectPr w:rsidR="004179D6" w:rsidSect="00CF6B2A">
          <w:pgSz w:w="16838" w:h="11906" w:orient="landscape"/>
          <w:pgMar w:top="1701" w:right="567" w:bottom="567" w:left="567" w:header="709" w:footer="709" w:gutter="0"/>
          <w:cols w:space="708"/>
          <w:titlePg/>
          <w:docGrid w:linePitch="360"/>
        </w:sectPr>
      </w:pPr>
    </w:p>
    <w:p w:rsidR="00712120" w:rsidRDefault="00712120" w:rsidP="0071212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</w:rPr>
      </w:pPr>
    </w:p>
    <w:p w:rsidR="00712120" w:rsidRDefault="00712120" w:rsidP="0071212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</w:rPr>
      </w:pPr>
    </w:p>
    <w:p w:rsidR="00712120" w:rsidRDefault="00712120" w:rsidP="0071212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</w:rPr>
      </w:pPr>
    </w:p>
    <w:p w:rsidR="00712120" w:rsidRDefault="00712120" w:rsidP="0071212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</w:rPr>
      </w:pPr>
    </w:p>
    <w:p w:rsidR="00712120" w:rsidRDefault="00712120" w:rsidP="0071212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</w:rPr>
      </w:pPr>
    </w:p>
    <w:p w:rsidR="00712120" w:rsidRDefault="00712120" w:rsidP="0071212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</w:rPr>
      </w:pPr>
    </w:p>
    <w:p w:rsidR="00712120" w:rsidRDefault="00712120" w:rsidP="0071212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</w:rPr>
      </w:pPr>
    </w:p>
    <w:p w:rsidR="00712120" w:rsidRDefault="00712120" w:rsidP="0071212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</w:rPr>
      </w:pPr>
    </w:p>
    <w:p w:rsidR="00712120" w:rsidRDefault="00712120" w:rsidP="0071212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</w:rPr>
      </w:pPr>
    </w:p>
    <w:p w:rsidR="00712120" w:rsidRDefault="00712120" w:rsidP="0071212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</w:rPr>
      </w:pPr>
    </w:p>
    <w:p w:rsidR="00712120" w:rsidRDefault="00712120" w:rsidP="0071212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</w:rPr>
      </w:pPr>
    </w:p>
    <w:p w:rsidR="00712120" w:rsidRDefault="00712120" w:rsidP="0071212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</w:rPr>
      </w:pPr>
    </w:p>
    <w:sectPr w:rsidR="00712120" w:rsidSect="00CF6B2A">
      <w:pgSz w:w="16838" w:h="11906" w:orient="landscape"/>
      <w:pgMar w:top="170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1FB" w:rsidRDefault="008E61FB" w:rsidP="009C3330">
      <w:pPr>
        <w:spacing w:after="0" w:line="240" w:lineRule="auto"/>
      </w:pPr>
      <w:r>
        <w:separator/>
      </w:r>
    </w:p>
  </w:endnote>
  <w:endnote w:type="continuationSeparator" w:id="0">
    <w:p w:rsidR="008E61FB" w:rsidRDefault="008E61FB" w:rsidP="009C3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1FB" w:rsidRDefault="008E61FB" w:rsidP="002E1089">
    <w:pPr>
      <w:pStyle w:val="a9"/>
      <w:rPr>
        <w:sz w:val="16"/>
      </w:rPr>
    </w:pPr>
  </w:p>
  <w:p w:rsidR="008E61FB" w:rsidRPr="00AA476C" w:rsidRDefault="008E61FB" w:rsidP="002E1089">
    <w:pPr>
      <w:pStyle w:val="a9"/>
      <w:rPr>
        <w:rFonts w:ascii="Times New Roman" w:hAnsi="Times New Roman" w:cs="Times New Roman"/>
        <w:sz w:val="16"/>
      </w:rPr>
    </w:pPr>
    <w:r w:rsidRPr="00AA476C">
      <w:rPr>
        <w:rFonts w:ascii="Times New Roman" w:hAnsi="Times New Roman" w:cs="Times New Roman"/>
        <w:sz w:val="16"/>
      </w:rPr>
      <w:t>Внутренний номер: 0235488</w:t>
    </w:r>
  </w:p>
  <w:p w:rsidR="008E61FB" w:rsidRPr="00AA476C" w:rsidRDefault="008E61FB">
    <w:pPr>
      <w:pStyle w:val="a9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1FB" w:rsidRPr="00AA476C" w:rsidRDefault="008E61FB" w:rsidP="00AA476C">
    <w:pPr>
      <w:pStyle w:val="a9"/>
      <w:rPr>
        <w:rFonts w:ascii="Times New Roman" w:hAnsi="Times New Roman" w:cs="Times New Roman"/>
        <w:sz w:val="16"/>
      </w:rPr>
    </w:pPr>
    <w:r w:rsidRPr="00AA476C">
      <w:rPr>
        <w:rFonts w:ascii="Times New Roman" w:hAnsi="Times New Roman" w:cs="Times New Roman"/>
        <w:sz w:val="16"/>
      </w:rPr>
      <w:t>Внутренний номер: 0235488</w:t>
    </w:r>
  </w:p>
  <w:p w:rsidR="008E61FB" w:rsidRPr="00AA476C" w:rsidRDefault="008E61FB">
    <w:pPr>
      <w:pStyle w:val="a9"/>
      <w:rPr>
        <w:rFonts w:ascii="Times New Roman" w:hAnsi="Times New Roman" w:cs="Times New Roman"/>
      </w:rPr>
    </w:pPr>
  </w:p>
  <w:p w:rsidR="008E61FB" w:rsidRDefault="008E61F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1FB" w:rsidRDefault="008E61FB" w:rsidP="00CD53DC">
    <w:pPr>
      <w:pStyle w:val="a9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>Внутренний номер: 0235488</w:t>
    </w:r>
  </w:p>
  <w:p w:rsidR="008E61FB" w:rsidRDefault="008E61FB" w:rsidP="00CD53DC">
    <w:pPr>
      <w:pStyle w:val="a9"/>
      <w:rPr>
        <w:rFonts w:ascii="Times New Roman" w:hAnsi="Times New Roman" w:cs="Times New Roman"/>
      </w:rPr>
    </w:pPr>
  </w:p>
  <w:p w:rsidR="008E61FB" w:rsidRPr="00C1660B" w:rsidRDefault="008E61FB" w:rsidP="00CD53DC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1FB" w:rsidRDefault="008E61FB" w:rsidP="00CD53DC">
    <w:pPr>
      <w:pStyle w:val="a9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>Внутренний номер: 0235488</w:t>
    </w:r>
  </w:p>
  <w:p w:rsidR="008E61FB" w:rsidRDefault="008E61FB" w:rsidP="00CD53DC">
    <w:pPr>
      <w:pStyle w:val="a9"/>
      <w:rPr>
        <w:rFonts w:ascii="Times New Roman" w:hAnsi="Times New Roman" w:cs="Times New Roman"/>
      </w:rPr>
    </w:pPr>
  </w:p>
  <w:p w:rsidR="008E61FB" w:rsidRDefault="008E61FB">
    <w:pPr>
      <w:pStyle w:val="a9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1FB" w:rsidRDefault="008E61FB" w:rsidP="00CF6B2A">
    <w:pPr>
      <w:pStyle w:val="a9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>Внутренний номер: 0235488</w:t>
    </w:r>
  </w:p>
  <w:p w:rsidR="008E61FB" w:rsidRDefault="008E61FB" w:rsidP="00CF6B2A">
    <w:pPr>
      <w:pStyle w:val="a9"/>
      <w:rPr>
        <w:rFonts w:ascii="Times New Roman" w:hAnsi="Times New Roman" w:cs="Times New Roman"/>
      </w:rPr>
    </w:pPr>
  </w:p>
  <w:p w:rsidR="008E61FB" w:rsidRDefault="008E61FB">
    <w:pPr>
      <w:pStyle w:val="a9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1FB" w:rsidRDefault="008E61FB" w:rsidP="00CF6B2A">
    <w:pPr>
      <w:pStyle w:val="a9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>Внутренний номер: 0235488</w:t>
    </w:r>
  </w:p>
  <w:p w:rsidR="008E61FB" w:rsidRDefault="008E61FB" w:rsidP="00CF6B2A">
    <w:pPr>
      <w:pStyle w:val="a9"/>
      <w:rPr>
        <w:rFonts w:ascii="Times New Roman" w:hAnsi="Times New Roman" w:cs="Times New Roman"/>
      </w:rPr>
    </w:pPr>
  </w:p>
  <w:p w:rsidR="008E61FB" w:rsidRDefault="008E61F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1FB" w:rsidRDefault="008E61FB" w:rsidP="009C3330">
      <w:pPr>
        <w:spacing w:after="0" w:line="240" w:lineRule="auto"/>
      </w:pPr>
      <w:r>
        <w:separator/>
      </w:r>
    </w:p>
  </w:footnote>
  <w:footnote w:type="continuationSeparator" w:id="0">
    <w:p w:rsidR="008E61FB" w:rsidRDefault="008E61FB" w:rsidP="009C3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964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E61FB" w:rsidRPr="00895A77" w:rsidRDefault="008E61FB">
        <w:pPr>
          <w:pStyle w:val="a7"/>
          <w:jc w:val="center"/>
          <w:rPr>
            <w:rFonts w:ascii="Times New Roman" w:hAnsi="Times New Roman" w:cs="Times New Roman"/>
          </w:rPr>
        </w:pPr>
        <w:r w:rsidRPr="00895A77">
          <w:rPr>
            <w:rFonts w:ascii="Times New Roman" w:hAnsi="Times New Roman" w:cs="Times New Roman"/>
          </w:rPr>
          <w:fldChar w:fldCharType="begin"/>
        </w:r>
        <w:r w:rsidRPr="00895A77">
          <w:rPr>
            <w:rFonts w:ascii="Times New Roman" w:hAnsi="Times New Roman" w:cs="Times New Roman"/>
          </w:rPr>
          <w:instrText>PAGE   \* MERGEFORMAT</w:instrText>
        </w:r>
        <w:r w:rsidRPr="00895A77">
          <w:rPr>
            <w:rFonts w:ascii="Times New Roman" w:hAnsi="Times New Roman" w:cs="Times New Roman"/>
          </w:rPr>
          <w:fldChar w:fldCharType="separate"/>
        </w:r>
        <w:r w:rsidR="008E2C1E">
          <w:rPr>
            <w:rFonts w:ascii="Times New Roman" w:hAnsi="Times New Roman" w:cs="Times New Roman"/>
            <w:noProof/>
          </w:rPr>
          <w:t>24</w:t>
        </w:r>
        <w:r w:rsidRPr="00895A77">
          <w:rPr>
            <w:rFonts w:ascii="Times New Roman" w:hAnsi="Times New Roman" w:cs="Times New Roman"/>
          </w:rPr>
          <w:fldChar w:fldCharType="end"/>
        </w:r>
      </w:p>
    </w:sdtContent>
  </w:sdt>
  <w:p w:rsidR="008E61FB" w:rsidRDefault="008E61F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9225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E61FB" w:rsidRPr="00FA26C1" w:rsidRDefault="008E61FB">
        <w:pPr>
          <w:pStyle w:val="a7"/>
          <w:jc w:val="center"/>
          <w:rPr>
            <w:rFonts w:ascii="Times New Roman" w:hAnsi="Times New Roman" w:cs="Times New Roman"/>
          </w:rPr>
        </w:pPr>
        <w:r w:rsidRPr="00FA26C1">
          <w:rPr>
            <w:rFonts w:ascii="Times New Roman" w:hAnsi="Times New Roman" w:cs="Times New Roman"/>
          </w:rPr>
          <w:fldChar w:fldCharType="begin"/>
        </w:r>
        <w:r w:rsidRPr="00FA26C1">
          <w:rPr>
            <w:rFonts w:ascii="Times New Roman" w:hAnsi="Times New Roman" w:cs="Times New Roman"/>
          </w:rPr>
          <w:instrText>PAGE   \* MERGEFORMAT</w:instrText>
        </w:r>
        <w:r w:rsidRPr="00FA26C1">
          <w:rPr>
            <w:rFonts w:ascii="Times New Roman" w:hAnsi="Times New Roman" w:cs="Times New Roman"/>
          </w:rPr>
          <w:fldChar w:fldCharType="separate"/>
        </w:r>
        <w:r w:rsidR="008E2C1E">
          <w:rPr>
            <w:rFonts w:ascii="Times New Roman" w:hAnsi="Times New Roman" w:cs="Times New Roman"/>
            <w:noProof/>
          </w:rPr>
          <w:t>15</w:t>
        </w:r>
        <w:r w:rsidRPr="00FA26C1">
          <w:rPr>
            <w:rFonts w:ascii="Times New Roman" w:hAnsi="Times New Roman" w:cs="Times New Roman"/>
          </w:rPr>
          <w:fldChar w:fldCharType="end"/>
        </w:r>
      </w:p>
    </w:sdtContent>
  </w:sdt>
  <w:p w:rsidR="008E61FB" w:rsidRDefault="008E61F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44440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E61FB" w:rsidRPr="00ED75F7" w:rsidRDefault="008E61FB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2677E">
          <w:rPr>
            <w:rFonts w:ascii="Times New Roman" w:hAnsi="Times New Roman" w:cs="Times New Roman"/>
          </w:rPr>
          <w:fldChar w:fldCharType="begin"/>
        </w:r>
        <w:r w:rsidRPr="00D2677E">
          <w:rPr>
            <w:rFonts w:ascii="Times New Roman" w:hAnsi="Times New Roman" w:cs="Times New Roman"/>
          </w:rPr>
          <w:instrText>PAGE   \* MERGEFORMAT</w:instrText>
        </w:r>
        <w:r w:rsidRPr="00D2677E">
          <w:rPr>
            <w:rFonts w:ascii="Times New Roman" w:hAnsi="Times New Roman" w:cs="Times New Roman"/>
          </w:rPr>
          <w:fldChar w:fldCharType="separate"/>
        </w:r>
        <w:r w:rsidR="008E2C1E">
          <w:rPr>
            <w:rFonts w:ascii="Times New Roman" w:hAnsi="Times New Roman" w:cs="Times New Roman"/>
            <w:noProof/>
          </w:rPr>
          <w:t>66</w:t>
        </w:r>
        <w:r w:rsidRPr="00D2677E">
          <w:rPr>
            <w:rFonts w:ascii="Times New Roman" w:hAnsi="Times New Roman" w:cs="Times New Roman"/>
          </w:rPr>
          <w:fldChar w:fldCharType="end"/>
        </w:r>
      </w:p>
    </w:sdtContent>
  </w:sdt>
  <w:p w:rsidR="008E61FB" w:rsidRDefault="008E61FB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75580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E61FB" w:rsidRPr="001F3D7E" w:rsidRDefault="008E61FB">
        <w:pPr>
          <w:pStyle w:val="a7"/>
          <w:jc w:val="center"/>
          <w:rPr>
            <w:rFonts w:ascii="Times New Roman" w:hAnsi="Times New Roman" w:cs="Times New Roman"/>
          </w:rPr>
        </w:pPr>
        <w:r w:rsidRPr="001F3D7E">
          <w:rPr>
            <w:rFonts w:ascii="Times New Roman" w:hAnsi="Times New Roman" w:cs="Times New Roman"/>
          </w:rPr>
          <w:fldChar w:fldCharType="begin"/>
        </w:r>
        <w:r w:rsidRPr="001F3D7E">
          <w:rPr>
            <w:rFonts w:ascii="Times New Roman" w:hAnsi="Times New Roman" w:cs="Times New Roman"/>
          </w:rPr>
          <w:instrText>PAGE   \* MERGEFORMAT</w:instrText>
        </w:r>
        <w:r w:rsidRPr="001F3D7E">
          <w:rPr>
            <w:rFonts w:ascii="Times New Roman" w:hAnsi="Times New Roman" w:cs="Times New Roman"/>
          </w:rPr>
          <w:fldChar w:fldCharType="separate"/>
        </w:r>
        <w:r w:rsidR="008E2C1E">
          <w:rPr>
            <w:rFonts w:ascii="Times New Roman" w:hAnsi="Times New Roman" w:cs="Times New Roman"/>
            <w:noProof/>
          </w:rPr>
          <w:t>35</w:t>
        </w:r>
        <w:r w:rsidRPr="001F3D7E">
          <w:rPr>
            <w:rFonts w:ascii="Times New Roman" w:hAnsi="Times New Roman" w:cs="Times New Roman"/>
          </w:rPr>
          <w:fldChar w:fldCharType="end"/>
        </w:r>
      </w:p>
    </w:sdtContent>
  </w:sdt>
  <w:p w:rsidR="008E61FB" w:rsidRDefault="008E61FB">
    <w:pPr>
      <w:pStyle w:val="a7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964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E61FB" w:rsidRPr="00EA64CB" w:rsidRDefault="008E61FB">
        <w:pPr>
          <w:pStyle w:val="a7"/>
          <w:jc w:val="center"/>
          <w:rPr>
            <w:rFonts w:ascii="Times New Roman" w:hAnsi="Times New Roman" w:cs="Times New Roman"/>
          </w:rPr>
        </w:pPr>
        <w:r w:rsidRPr="00EA64CB">
          <w:rPr>
            <w:rFonts w:ascii="Times New Roman" w:hAnsi="Times New Roman" w:cs="Times New Roman"/>
          </w:rPr>
          <w:fldChar w:fldCharType="begin"/>
        </w:r>
        <w:r w:rsidRPr="00EA64CB">
          <w:rPr>
            <w:rFonts w:ascii="Times New Roman" w:hAnsi="Times New Roman" w:cs="Times New Roman"/>
          </w:rPr>
          <w:instrText>PAGE   \* MERGEFORMAT</w:instrText>
        </w:r>
        <w:r w:rsidRPr="00EA64CB">
          <w:rPr>
            <w:rFonts w:ascii="Times New Roman" w:hAnsi="Times New Roman" w:cs="Times New Roman"/>
          </w:rPr>
          <w:fldChar w:fldCharType="separate"/>
        </w:r>
        <w:r w:rsidR="00B00CFE">
          <w:rPr>
            <w:rFonts w:ascii="Times New Roman" w:hAnsi="Times New Roman" w:cs="Times New Roman"/>
            <w:noProof/>
          </w:rPr>
          <w:t>61</w:t>
        </w:r>
        <w:r w:rsidRPr="00EA64CB">
          <w:rPr>
            <w:rFonts w:ascii="Times New Roman" w:hAnsi="Times New Roman" w:cs="Times New Roman"/>
          </w:rPr>
          <w:fldChar w:fldCharType="end"/>
        </w:r>
      </w:p>
    </w:sdtContent>
  </w:sdt>
  <w:p w:rsidR="008E61FB" w:rsidRDefault="008E61FB">
    <w:pPr>
      <w:pStyle w:val="a7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964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E61FB" w:rsidRPr="00E063B9" w:rsidRDefault="008E61FB">
        <w:pPr>
          <w:pStyle w:val="a7"/>
          <w:jc w:val="center"/>
          <w:rPr>
            <w:rFonts w:ascii="Times New Roman" w:hAnsi="Times New Roman" w:cs="Times New Roman"/>
          </w:rPr>
        </w:pPr>
        <w:r w:rsidRPr="00E063B9">
          <w:rPr>
            <w:rFonts w:ascii="Times New Roman" w:hAnsi="Times New Roman" w:cs="Times New Roman"/>
          </w:rPr>
          <w:fldChar w:fldCharType="begin"/>
        </w:r>
        <w:r w:rsidRPr="00E063B9">
          <w:rPr>
            <w:rFonts w:ascii="Times New Roman" w:hAnsi="Times New Roman" w:cs="Times New Roman"/>
          </w:rPr>
          <w:instrText xml:space="preserve"> PAGE   \* MERGEFORMAT </w:instrText>
        </w:r>
        <w:r w:rsidRPr="00E063B9">
          <w:rPr>
            <w:rFonts w:ascii="Times New Roman" w:hAnsi="Times New Roman" w:cs="Times New Roman"/>
          </w:rPr>
          <w:fldChar w:fldCharType="separate"/>
        </w:r>
        <w:r w:rsidR="00B00CFE">
          <w:rPr>
            <w:rFonts w:ascii="Times New Roman" w:hAnsi="Times New Roman" w:cs="Times New Roman"/>
            <w:noProof/>
          </w:rPr>
          <w:t>64</w:t>
        </w:r>
        <w:r w:rsidRPr="00E063B9">
          <w:rPr>
            <w:rFonts w:ascii="Times New Roman" w:hAnsi="Times New Roman" w:cs="Times New Roman"/>
          </w:rPr>
          <w:fldChar w:fldCharType="end"/>
        </w:r>
      </w:p>
    </w:sdtContent>
  </w:sdt>
  <w:p w:rsidR="008E61FB" w:rsidRPr="00E063B9" w:rsidRDefault="008E61FB">
    <w:pPr>
      <w:pStyle w:val="a7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026B7"/>
    <w:multiLevelType w:val="hybridMultilevel"/>
    <w:tmpl w:val="149E7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A5D03"/>
    <w:multiLevelType w:val="hybridMultilevel"/>
    <w:tmpl w:val="E30AB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BE8"/>
    <w:rsid w:val="00062AF8"/>
    <w:rsid w:val="000814D7"/>
    <w:rsid w:val="00087698"/>
    <w:rsid w:val="0009513A"/>
    <w:rsid w:val="000B5038"/>
    <w:rsid w:val="000C37DE"/>
    <w:rsid w:val="000C6A23"/>
    <w:rsid w:val="000D1F1C"/>
    <w:rsid w:val="000E295E"/>
    <w:rsid w:val="000E47C3"/>
    <w:rsid w:val="000F60D6"/>
    <w:rsid w:val="0013676F"/>
    <w:rsid w:val="001459D3"/>
    <w:rsid w:val="00153DFA"/>
    <w:rsid w:val="001A5002"/>
    <w:rsid w:val="001A7EB8"/>
    <w:rsid w:val="001C3233"/>
    <w:rsid w:val="00205B23"/>
    <w:rsid w:val="002425FB"/>
    <w:rsid w:val="00250254"/>
    <w:rsid w:val="0025419C"/>
    <w:rsid w:val="002838FC"/>
    <w:rsid w:val="00284800"/>
    <w:rsid w:val="00290958"/>
    <w:rsid w:val="00294AED"/>
    <w:rsid w:val="00297187"/>
    <w:rsid w:val="002A3F1B"/>
    <w:rsid w:val="002A6042"/>
    <w:rsid w:val="002B2D34"/>
    <w:rsid w:val="002B5470"/>
    <w:rsid w:val="002D0759"/>
    <w:rsid w:val="002E1089"/>
    <w:rsid w:val="003161DB"/>
    <w:rsid w:val="00323E87"/>
    <w:rsid w:val="00331B11"/>
    <w:rsid w:val="00337229"/>
    <w:rsid w:val="0034217E"/>
    <w:rsid w:val="00345620"/>
    <w:rsid w:val="003828E5"/>
    <w:rsid w:val="003858D6"/>
    <w:rsid w:val="00386AF0"/>
    <w:rsid w:val="003E0B98"/>
    <w:rsid w:val="003E3486"/>
    <w:rsid w:val="004033CB"/>
    <w:rsid w:val="004179D6"/>
    <w:rsid w:val="00425749"/>
    <w:rsid w:val="0045230A"/>
    <w:rsid w:val="00472BA4"/>
    <w:rsid w:val="00497768"/>
    <w:rsid w:val="004D3006"/>
    <w:rsid w:val="00537AD6"/>
    <w:rsid w:val="00557426"/>
    <w:rsid w:val="00570AEA"/>
    <w:rsid w:val="0058035C"/>
    <w:rsid w:val="005B6E34"/>
    <w:rsid w:val="005D3173"/>
    <w:rsid w:val="005E3FA7"/>
    <w:rsid w:val="005E54CB"/>
    <w:rsid w:val="005F2BF5"/>
    <w:rsid w:val="00602CBB"/>
    <w:rsid w:val="0061331D"/>
    <w:rsid w:val="006A07D2"/>
    <w:rsid w:val="006B34CC"/>
    <w:rsid w:val="006E40A0"/>
    <w:rsid w:val="00712120"/>
    <w:rsid w:val="00736AAA"/>
    <w:rsid w:val="007C676C"/>
    <w:rsid w:val="007E0C96"/>
    <w:rsid w:val="007E618F"/>
    <w:rsid w:val="007F0648"/>
    <w:rsid w:val="007F2C32"/>
    <w:rsid w:val="00823626"/>
    <w:rsid w:val="00856BD2"/>
    <w:rsid w:val="00880690"/>
    <w:rsid w:val="00892223"/>
    <w:rsid w:val="00895A77"/>
    <w:rsid w:val="008A3BD7"/>
    <w:rsid w:val="008B1832"/>
    <w:rsid w:val="008E2C1E"/>
    <w:rsid w:val="008E6034"/>
    <w:rsid w:val="008E61FB"/>
    <w:rsid w:val="00937F17"/>
    <w:rsid w:val="0097797A"/>
    <w:rsid w:val="009C3330"/>
    <w:rsid w:val="009E111C"/>
    <w:rsid w:val="009E4CAF"/>
    <w:rsid w:val="009F3602"/>
    <w:rsid w:val="00A5586D"/>
    <w:rsid w:val="00A6307A"/>
    <w:rsid w:val="00AA476C"/>
    <w:rsid w:val="00AD7B65"/>
    <w:rsid w:val="00AF1B91"/>
    <w:rsid w:val="00B00CFE"/>
    <w:rsid w:val="00B13197"/>
    <w:rsid w:val="00B310CC"/>
    <w:rsid w:val="00B6065E"/>
    <w:rsid w:val="00B6079E"/>
    <w:rsid w:val="00B67151"/>
    <w:rsid w:val="00B86BB9"/>
    <w:rsid w:val="00B9125B"/>
    <w:rsid w:val="00C06880"/>
    <w:rsid w:val="00C10392"/>
    <w:rsid w:val="00C13DAA"/>
    <w:rsid w:val="00C23A20"/>
    <w:rsid w:val="00C64F3B"/>
    <w:rsid w:val="00C877E1"/>
    <w:rsid w:val="00C91D65"/>
    <w:rsid w:val="00CA6AEB"/>
    <w:rsid w:val="00CB3CC4"/>
    <w:rsid w:val="00CC23A7"/>
    <w:rsid w:val="00CD53DC"/>
    <w:rsid w:val="00CD5DA6"/>
    <w:rsid w:val="00CF2CB6"/>
    <w:rsid w:val="00CF6B2A"/>
    <w:rsid w:val="00D02154"/>
    <w:rsid w:val="00D456E7"/>
    <w:rsid w:val="00D53B3C"/>
    <w:rsid w:val="00D56830"/>
    <w:rsid w:val="00DC3D93"/>
    <w:rsid w:val="00DF3FE6"/>
    <w:rsid w:val="00E12DD6"/>
    <w:rsid w:val="00E238B0"/>
    <w:rsid w:val="00E32C3B"/>
    <w:rsid w:val="00E46B34"/>
    <w:rsid w:val="00E47761"/>
    <w:rsid w:val="00E57816"/>
    <w:rsid w:val="00EA7A4D"/>
    <w:rsid w:val="00EB55B1"/>
    <w:rsid w:val="00EC1542"/>
    <w:rsid w:val="00EC23ED"/>
    <w:rsid w:val="00EC6DBD"/>
    <w:rsid w:val="00ED7259"/>
    <w:rsid w:val="00ED75F7"/>
    <w:rsid w:val="00EE0A03"/>
    <w:rsid w:val="00F11C33"/>
    <w:rsid w:val="00F36107"/>
    <w:rsid w:val="00F84BE8"/>
    <w:rsid w:val="00F855A4"/>
    <w:rsid w:val="00FA26C1"/>
    <w:rsid w:val="00FD4F37"/>
    <w:rsid w:val="00FE1BC4"/>
    <w:rsid w:val="00FE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B3D243"/>
  <w15:docId w15:val="{07D734D9-2913-4D38-AABD-0F1CC0710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37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0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07D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C3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3330"/>
  </w:style>
  <w:style w:type="paragraph" w:styleId="a9">
    <w:name w:val="footer"/>
    <w:basedOn w:val="a"/>
    <w:link w:val="aa"/>
    <w:uiPriority w:val="99"/>
    <w:unhideWhenUsed/>
    <w:rsid w:val="009C3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3330"/>
  </w:style>
  <w:style w:type="paragraph" w:customStyle="1" w:styleId="ConsPlusTitle">
    <w:name w:val="ConsPlusTitle"/>
    <w:uiPriority w:val="99"/>
    <w:rsid w:val="00062A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806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E61FB"/>
  </w:style>
  <w:style w:type="character" w:styleId="ab">
    <w:name w:val="Hyperlink"/>
    <w:basedOn w:val="a0"/>
    <w:uiPriority w:val="99"/>
    <w:semiHidden/>
    <w:unhideWhenUsed/>
    <w:rsid w:val="008E61FB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E61FB"/>
    <w:rPr>
      <w:color w:val="800080"/>
      <w:u w:val="single"/>
    </w:rPr>
  </w:style>
  <w:style w:type="paragraph" w:customStyle="1" w:styleId="msonormal0">
    <w:name w:val="msonormal"/>
    <w:basedOn w:val="a"/>
    <w:rsid w:val="008E6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E61F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E61F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E61F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8E61F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8E61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8E61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8E61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8E61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8E61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CA9975265CA8D04CAB46072341305C19F0390892CF9AB85000551D0CXDwDJ" TargetMode="External"/><Relationship Id="rId13" Type="http://schemas.openxmlformats.org/officeDocument/2006/relationships/hyperlink" Target="consultantplus://offline/ref=CCE84766B6E1828664339AF1AB54139EC24F6DD13AF9C29A60A3F11F604BB875133878BEBD6E5BEC9661AACEAA5D55247791AE8FF2E1259B13C52FCEF6D2I" TargetMode="Externa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DA2"/>
    <w:rsid w:val="007E1C66"/>
    <w:rsid w:val="00CC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D2CA14D69CB47C5823F5D33DFA0F487">
    <w:name w:val="FD2CA14D69CB47C5823F5D33DFA0F487"/>
    <w:rsid w:val="00CC5DA2"/>
  </w:style>
  <w:style w:type="paragraph" w:customStyle="1" w:styleId="2E914DAD311844E191D0D03F682DCB7A">
    <w:name w:val="2E914DAD311844E191D0D03F682DCB7A"/>
    <w:rsid w:val="007E1C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C799F-C12A-4938-A44E-8EEA1FF90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130</Pages>
  <Words>21989</Words>
  <Characters>125339</Characters>
  <Application>Microsoft Office Word</Application>
  <DocSecurity>0</DocSecurity>
  <Lines>1044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2020-07-28T11:28:00Z</cp:lastPrinted>
  <dcterms:created xsi:type="dcterms:W3CDTF">2020-07-29T03:50:00Z</dcterms:created>
  <dcterms:modified xsi:type="dcterms:W3CDTF">2020-07-29T04:07:00Z</dcterms:modified>
</cp:coreProperties>
</file>