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91E" w:rsidRPr="0018191E" w:rsidRDefault="0018191E" w:rsidP="0018191E">
      <w:pPr>
        <w:widowControl w:val="0"/>
        <w:spacing w:before="120" w:after="0" w:line="240" w:lineRule="auto"/>
        <w:ind w:left="5580"/>
        <w:jc w:val="both"/>
        <w:rPr>
          <w:rFonts w:ascii="Times New Roman" w:eastAsia="Times New Roman" w:hAnsi="Times New Roman" w:cs="Times New Roman"/>
          <w:sz w:val="24"/>
          <w:szCs w:val="24"/>
          <w:lang w:val="x-none" w:eastAsia="x-none"/>
        </w:rPr>
      </w:pPr>
      <w:r w:rsidRPr="0018191E">
        <w:rPr>
          <w:rFonts w:ascii="Times New Roman" w:eastAsia="Times New Roman" w:hAnsi="Times New Roman" w:cs="Times New Roman"/>
          <w:sz w:val="24"/>
          <w:szCs w:val="24"/>
          <w:lang w:val="x-none" w:eastAsia="x-none"/>
        </w:rPr>
        <w:t xml:space="preserve">УТВЕРЖДЕНА </w:t>
      </w:r>
    </w:p>
    <w:p w:rsidR="0018191E" w:rsidRPr="0018191E" w:rsidRDefault="0018191E" w:rsidP="0018191E">
      <w:pPr>
        <w:widowControl w:val="0"/>
        <w:spacing w:before="120" w:after="0" w:line="240" w:lineRule="auto"/>
        <w:ind w:left="5580"/>
        <w:rPr>
          <w:rFonts w:ascii="Times New Roman" w:eastAsia="Times New Roman" w:hAnsi="Times New Roman" w:cs="Times New Roman"/>
          <w:sz w:val="24"/>
          <w:szCs w:val="24"/>
          <w:lang w:eastAsia="x-none"/>
        </w:rPr>
      </w:pPr>
      <w:r w:rsidRPr="0018191E">
        <w:rPr>
          <w:rFonts w:ascii="Times New Roman" w:eastAsia="Times New Roman" w:hAnsi="Times New Roman" w:cs="Times New Roman"/>
          <w:sz w:val="24"/>
          <w:szCs w:val="24"/>
          <w:lang w:val="x-none" w:eastAsia="x-none"/>
        </w:rPr>
        <w:t>постановлением</w:t>
      </w:r>
      <w:r w:rsidRPr="0018191E">
        <w:rPr>
          <w:rFonts w:ascii="Times New Roman" w:eastAsia="Times New Roman" w:hAnsi="Times New Roman" w:cs="Times New Roman"/>
          <w:sz w:val="24"/>
          <w:szCs w:val="24"/>
          <w:lang w:eastAsia="x-none"/>
        </w:rPr>
        <w:t xml:space="preserve"> </w:t>
      </w:r>
    </w:p>
    <w:p w:rsidR="0018191E" w:rsidRPr="0018191E" w:rsidRDefault="0018191E" w:rsidP="0018191E">
      <w:pPr>
        <w:widowControl w:val="0"/>
        <w:spacing w:after="0" w:line="240" w:lineRule="auto"/>
        <w:ind w:left="5580"/>
        <w:rPr>
          <w:rFonts w:ascii="Times New Roman" w:eastAsia="Times New Roman" w:hAnsi="Times New Roman" w:cs="Times New Roman"/>
          <w:sz w:val="24"/>
          <w:szCs w:val="24"/>
          <w:lang w:val="x-none" w:eastAsia="x-none"/>
        </w:rPr>
      </w:pPr>
      <w:r w:rsidRPr="0018191E">
        <w:rPr>
          <w:rFonts w:ascii="Times New Roman" w:eastAsia="Times New Roman" w:hAnsi="Times New Roman" w:cs="Times New Roman"/>
          <w:sz w:val="24"/>
          <w:szCs w:val="24"/>
          <w:lang w:val="x-none" w:eastAsia="x-none"/>
        </w:rPr>
        <w:t xml:space="preserve">Администрации ЗАТО Северск </w:t>
      </w:r>
    </w:p>
    <w:p w:rsidR="0018191E" w:rsidRPr="0018191E" w:rsidRDefault="0018191E" w:rsidP="0018191E">
      <w:pPr>
        <w:widowControl w:val="0"/>
        <w:spacing w:after="0" w:line="240" w:lineRule="auto"/>
        <w:ind w:left="5580"/>
        <w:rPr>
          <w:rFonts w:ascii="Times New Roman" w:eastAsia="Times New Roman" w:hAnsi="Times New Roman" w:cs="Times New Roman"/>
          <w:sz w:val="24"/>
          <w:szCs w:val="24"/>
          <w:u w:val="single"/>
          <w:lang w:eastAsia="x-none"/>
        </w:rPr>
      </w:pPr>
      <w:r w:rsidRPr="0018191E">
        <w:rPr>
          <w:rFonts w:ascii="Times New Roman" w:eastAsia="Times New Roman" w:hAnsi="Times New Roman" w:cs="Times New Roman"/>
          <w:sz w:val="24"/>
          <w:szCs w:val="24"/>
          <w:lang w:val="x-none" w:eastAsia="x-none"/>
        </w:rPr>
        <w:t xml:space="preserve">от </w:t>
      </w:r>
      <w:r w:rsidRPr="0018191E">
        <w:rPr>
          <w:rFonts w:ascii="Times New Roman" w:eastAsia="Times New Roman" w:hAnsi="Times New Roman" w:cs="Times New Roman"/>
          <w:sz w:val="24"/>
          <w:szCs w:val="24"/>
          <w:u w:val="single"/>
          <w:lang w:eastAsia="x-none"/>
        </w:rPr>
        <w:t xml:space="preserve">    </w:t>
      </w:r>
      <w:r>
        <w:rPr>
          <w:rFonts w:ascii="Times New Roman" w:eastAsia="Times New Roman" w:hAnsi="Times New Roman" w:cs="Times New Roman"/>
          <w:sz w:val="24"/>
          <w:szCs w:val="24"/>
          <w:u w:val="single"/>
          <w:lang w:eastAsia="x-none"/>
        </w:rPr>
        <w:t xml:space="preserve">            </w:t>
      </w:r>
      <w:r w:rsidRPr="0018191E">
        <w:rPr>
          <w:rFonts w:ascii="Times New Roman" w:eastAsia="Times New Roman" w:hAnsi="Times New Roman" w:cs="Times New Roman"/>
          <w:sz w:val="24"/>
          <w:szCs w:val="24"/>
          <w:u w:val="single"/>
          <w:lang w:eastAsia="x-none"/>
        </w:rPr>
        <w:t xml:space="preserve">   </w:t>
      </w:r>
      <w:r w:rsidRPr="0018191E">
        <w:rPr>
          <w:rFonts w:ascii="Times New Roman" w:eastAsia="Times New Roman" w:hAnsi="Times New Roman" w:cs="Times New Roman"/>
          <w:sz w:val="24"/>
          <w:szCs w:val="24"/>
          <w:lang w:val="x-none" w:eastAsia="x-none"/>
        </w:rPr>
        <w:t>№</w:t>
      </w:r>
      <w:r w:rsidRPr="0018191E">
        <w:rPr>
          <w:rFonts w:ascii="Times New Roman" w:eastAsia="Times New Roman" w:hAnsi="Times New Roman" w:cs="Times New Roman"/>
          <w:sz w:val="24"/>
          <w:szCs w:val="24"/>
          <w:u w:val="single"/>
          <w:lang w:eastAsia="x-none"/>
        </w:rPr>
        <w:t xml:space="preserve"> </w:t>
      </w:r>
      <w:r>
        <w:rPr>
          <w:rFonts w:ascii="Times New Roman" w:eastAsia="Times New Roman" w:hAnsi="Times New Roman" w:cs="Times New Roman"/>
          <w:sz w:val="24"/>
          <w:szCs w:val="24"/>
          <w:u w:val="single"/>
          <w:lang w:eastAsia="x-none"/>
        </w:rPr>
        <w:t xml:space="preserve"> </w:t>
      </w:r>
      <w:r>
        <w:rPr>
          <w:rFonts w:ascii="Times New Roman" w:eastAsia="Times New Roman" w:hAnsi="Times New Roman" w:cs="Times New Roman"/>
          <w:sz w:val="24"/>
          <w:szCs w:val="24"/>
          <w:lang w:eastAsia="x-none"/>
        </w:rPr>
        <w:t xml:space="preserve"> ______</w:t>
      </w:r>
    </w:p>
    <w:p w:rsidR="0018191E" w:rsidRDefault="0018191E" w:rsidP="0018191E">
      <w:pPr>
        <w:spacing w:after="0" w:line="240" w:lineRule="auto"/>
        <w:jc w:val="center"/>
        <w:rPr>
          <w:rFonts w:ascii="Times New Roman" w:eastAsia="Times New Roman" w:hAnsi="Times New Roman" w:cs="Times New Roman"/>
          <w:sz w:val="24"/>
          <w:szCs w:val="24"/>
          <w:lang w:eastAsia="ru-RU"/>
        </w:rPr>
      </w:pPr>
    </w:p>
    <w:p w:rsidR="00974016" w:rsidRPr="0018191E" w:rsidRDefault="00974016" w:rsidP="0018191E">
      <w:pPr>
        <w:spacing w:after="0" w:line="240" w:lineRule="auto"/>
        <w:jc w:val="center"/>
        <w:rPr>
          <w:rFonts w:ascii="Times New Roman" w:eastAsia="Times New Roman" w:hAnsi="Times New Roman" w:cs="Times New Roman"/>
          <w:sz w:val="24"/>
          <w:szCs w:val="24"/>
          <w:lang w:eastAsia="ru-RU"/>
        </w:rPr>
      </w:pPr>
    </w:p>
    <w:p w:rsidR="0018191E" w:rsidRPr="0018191E" w:rsidRDefault="0018191E" w:rsidP="0018191E">
      <w:pPr>
        <w:spacing w:after="0" w:line="240" w:lineRule="auto"/>
        <w:jc w:val="center"/>
        <w:rPr>
          <w:rFonts w:ascii="Times New Roman" w:eastAsia="Times New Roman" w:hAnsi="Times New Roman" w:cs="Times New Roman"/>
          <w:sz w:val="24"/>
          <w:szCs w:val="24"/>
          <w:lang w:eastAsia="ru-RU"/>
        </w:rPr>
      </w:pPr>
      <w:r w:rsidRPr="0018191E">
        <w:rPr>
          <w:rFonts w:ascii="Times New Roman" w:eastAsia="Times New Roman" w:hAnsi="Times New Roman" w:cs="Times New Roman"/>
          <w:sz w:val="24"/>
          <w:szCs w:val="24"/>
          <w:lang w:eastAsia="ru-RU"/>
        </w:rPr>
        <w:t>МУНИЦИПАЛЬНАЯ ПРОГРАММА</w:t>
      </w:r>
    </w:p>
    <w:p w:rsidR="0018191E" w:rsidRPr="0018191E" w:rsidRDefault="0018191E" w:rsidP="0018191E">
      <w:pPr>
        <w:spacing w:after="0" w:line="240" w:lineRule="auto"/>
        <w:jc w:val="center"/>
        <w:rPr>
          <w:rFonts w:ascii="Times New Roman" w:eastAsia="Times New Roman" w:hAnsi="Times New Roman" w:cs="Times New Roman"/>
          <w:sz w:val="24"/>
          <w:szCs w:val="24"/>
          <w:lang w:eastAsia="ru-RU"/>
        </w:rPr>
      </w:pPr>
      <w:r w:rsidRPr="0018191E">
        <w:rPr>
          <w:rFonts w:ascii="Times New Roman" w:eastAsia="Times New Roman" w:hAnsi="Times New Roman" w:cs="Times New Roman"/>
          <w:sz w:val="24"/>
          <w:szCs w:val="24"/>
          <w:lang w:eastAsia="ru-RU"/>
        </w:rPr>
        <w:t xml:space="preserve">«ПОВЫШЕНИЕ ЭНЕРГОЭФФЕКТИВНОСТИ </w:t>
      </w:r>
      <w:proofErr w:type="gramStart"/>
      <w:r w:rsidRPr="0018191E">
        <w:rPr>
          <w:rFonts w:ascii="Times New Roman" w:eastAsia="Times New Roman" w:hAnsi="Times New Roman" w:cs="Times New Roman"/>
          <w:sz w:val="24"/>
          <w:szCs w:val="24"/>
          <w:lang w:eastAsia="ru-RU"/>
        </w:rPr>
        <w:t>В</w:t>
      </w:r>
      <w:proofErr w:type="gramEnd"/>
      <w:r w:rsidRPr="0018191E">
        <w:rPr>
          <w:rFonts w:ascii="Times New Roman" w:eastAsia="Times New Roman" w:hAnsi="Times New Roman" w:cs="Times New Roman"/>
          <w:sz w:val="24"/>
          <w:szCs w:val="24"/>
          <w:lang w:eastAsia="ru-RU"/>
        </w:rPr>
        <w:t xml:space="preserve"> ЗАТО СЕВЕРСК» </w:t>
      </w:r>
    </w:p>
    <w:p w:rsidR="0018191E" w:rsidRDefault="0018191E" w:rsidP="0018191E">
      <w:pPr>
        <w:pStyle w:val="ConsPlusCell"/>
        <w:ind w:firstLine="709"/>
        <w:jc w:val="center"/>
        <w:rPr>
          <w:rFonts w:ascii="Times New Roman" w:eastAsia="Times New Roman" w:hAnsi="Times New Roman" w:cs="Times New Roman"/>
          <w:sz w:val="24"/>
          <w:szCs w:val="24"/>
        </w:rPr>
      </w:pPr>
      <w:r w:rsidRPr="0018191E">
        <w:rPr>
          <w:rFonts w:ascii="Times New Roman" w:eastAsia="Times New Roman" w:hAnsi="Times New Roman" w:cs="Times New Roman"/>
          <w:sz w:val="24"/>
          <w:szCs w:val="24"/>
        </w:rPr>
        <w:t>НА 20</w:t>
      </w:r>
      <w:r>
        <w:rPr>
          <w:rFonts w:ascii="Times New Roman" w:eastAsia="Times New Roman" w:hAnsi="Times New Roman" w:cs="Times New Roman"/>
          <w:sz w:val="24"/>
          <w:szCs w:val="24"/>
        </w:rPr>
        <w:t>20</w:t>
      </w:r>
      <w:r w:rsidRPr="0018191E">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4</w:t>
      </w:r>
      <w:r w:rsidRPr="0018191E">
        <w:rPr>
          <w:rFonts w:ascii="Times New Roman" w:eastAsia="Times New Roman" w:hAnsi="Times New Roman" w:cs="Times New Roman"/>
          <w:sz w:val="24"/>
          <w:szCs w:val="24"/>
        </w:rPr>
        <w:t xml:space="preserve"> ГОДЫ</w:t>
      </w:r>
    </w:p>
    <w:p w:rsidR="0018191E" w:rsidRDefault="0018191E" w:rsidP="009E56EA">
      <w:pPr>
        <w:pStyle w:val="ConsPlusCell"/>
        <w:rPr>
          <w:rFonts w:ascii="Times New Roman" w:hAnsi="Times New Roman" w:cs="Times New Roman"/>
          <w:sz w:val="24"/>
          <w:szCs w:val="24"/>
        </w:rPr>
      </w:pPr>
    </w:p>
    <w:p w:rsidR="0018191E" w:rsidRPr="00E0381C" w:rsidRDefault="0018191E" w:rsidP="0018191E">
      <w:pPr>
        <w:spacing w:after="0" w:line="240" w:lineRule="auto"/>
        <w:jc w:val="center"/>
        <w:rPr>
          <w:rFonts w:ascii="Times New Roman" w:hAnsi="Times New Roman" w:cs="Times New Roman"/>
        </w:rPr>
      </w:pPr>
      <w:r w:rsidRPr="00E0381C">
        <w:rPr>
          <w:rFonts w:ascii="Times New Roman" w:hAnsi="Times New Roman" w:cs="Times New Roman"/>
        </w:rPr>
        <w:t>ПАСПОРТ</w:t>
      </w:r>
    </w:p>
    <w:p w:rsidR="0018191E" w:rsidRPr="00E0381C" w:rsidRDefault="0018191E" w:rsidP="0018191E">
      <w:pPr>
        <w:spacing w:after="0" w:line="240" w:lineRule="auto"/>
        <w:jc w:val="center"/>
        <w:rPr>
          <w:rFonts w:ascii="Times New Roman" w:hAnsi="Times New Roman" w:cs="Times New Roman"/>
        </w:rPr>
      </w:pPr>
      <w:r w:rsidRPr="00E0381C">
        <w:rPr>
          <w:rFonts w:ascii="Times New Roman" w:hAnsi="Times New Roman" w:cs="Times New Roman"/>
        </w:rPr>
        <w:t xml:space="preserve">муниципальной программы </w:t>
      </w:r>
      <w:r w:rsidRPr="00FA52F9">
        <w:rPr>
          <w:rFonts w:ascii="Times New Roman" w:hAnsi="Times New Roman" w:cs="Times New Roman"/>
        </w:rPr>
        <w:t xml:space="preserve">«Повышение энергоэффективности </w:t>
      </w:r>
      <w:proofErr w:type="gramStart"/>
      <w:r w:rsidRPr="00FA52F9">
        <w:rPr>
          <w:rFonts w:ascii="Times New Roman" w:hAnsi="Times New Roman" w:cs="Times New Roman"/>
        </w:rPr>
        <w:t>в</w:t>
      </w:r>
      <w:proofErr w:type="gramEnd"/>
      <w:r w:rsidRPr="00FA52F9">
        <w:rPr>
          <w:rFonts w:ascii="Times New Roman" w:hAnsi="Times New Roman" w:cs="Times New Roman"/>
        </w:rPr>
        <w:t xml:space="preserve"> ЗАТО Северск»</w:t>
      </w:r>
    </w:p>
    <w:tbl>
      <w:tblPr>
        <w:tblW w:w="9728" w:type="dxa"/>
        <w:tblInd w:w="-94" w:type="dxa"/>
        <w:tblLayout w:type="fixed"/>
        <w:tblLook w:val="04A0" w:firstRow="1" w:lastRow="0" w:firstColumn="1" w:lastColumn="0" w:noHBand="0" w:noVBand="1"/>
      </w:tblPr>
      <w:tblGrid>
        <w:gridCol w:w="2215"/>
        <w:gridCol w:w="2835"/>
        <w:gridCol w:w="1134"/>
        <w:gridCol w:w="850"/>
        <w:gridCol w:w="851"/>
        <w:gridCol w:w="851"/>
        <w:gridCol w:w="992"/>
      </w:tblGrid>
      <w:tr w:rsidR="009E56EA" w:rsidRPr="009E56EA" w:rsidTr="00720E55">
        <w:trPr>
          <w:trHeight w:val="20"/>
        </w:trPr>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Наименование муниципальной программы (далее - Программа)</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Повышение энергоэффективности </w:t>
            </w:r>
            <w:proofErr w:type="gramStart"/>
            <w:r w:rsidRPr="009E56EA">
              <w:rPr>
                <w:rFonts w:ascii="Times New Roman" w:eastAsia="Times New Roman" w:hAnsi="Times New Roman" w:cs="Times New Roman"/>
                <w:lang w:eastAsia="ru-RU"/>
              </w:rPr>
              <w:t>в</w:t>
            </w:r>
            <w:proofErr w:type="gramEnd"/>
            <w:r w:rsidRPr="009E56EA">
              <w:rPr>
                <w:rFonts w:ascii="Times New Roman" w:eastAsia="Times New Roman" w:hAnsi="Times New Roman" w:cs="Times New Roman"/>
                <w:lang w:eastAsia="ru-RU"/>
              </w:rPr>
              <w:t xml:space="preserve"> ЗАТО Северск</w:t>
            </w:r>
          </w:p>
        </w:tc>
      </w:tr>
      <w:tr w:rsidR="009E56EA" w:rsidRPr="009E56EA" w:rsidTr="00720E55">
        <w:trPr>
          <w:trHeight w:val="20"/>
        </w:trPr>
        <w:tc>
          <w:tcPr>
            <w:tcW w:w="2216" w:type="dxa"/>
            <w:tcBorders>
              <w:top w:val="nil"/>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Срок реализации Программы</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2021 - 2024 годы</w:t>
            </w:r>
          </w:p>
        </w:tc>
      </w:tr>
      <w:tr w:rsidR="009E56EA" w:rsidRPr="009E56EA" w:rsidTr="00720E55">
        <w:trPr>
          <w:trHeight w:val="20"/>
        </w:trPr>
        <w:tc>
          <w:tcPr>
            <w:tcW w:w="2216" w:type="dxa"/>
            <w:tcBorders>
              <w:top w:val="nil"/>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Ответственный исполнитель Программы</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Управление жилищно-коммунального хозяйства, транспорта и связи </w:t>
            </w:r>
            <w:proofErr w:type="gramStart"/>
            <w:r w:rsidRPr="009E56EA">
              <w:rPr>
                <w:rFonts w:ascii="Times New Roman" w:eastAsia="Times New Roman" w:hAnsi="Times New Roman" w:cs="Times New Roman"/>
                <w:lang w:eastAsia="ru-RU"/>
              </w:rPr>
              <w:t>Администрации</w:t>
            </w:r>
            <w:proofErr w:type="gramEnd"/>
            <w:r w:rsidRPr="009E56EA">
              <w:rPr>
                <w:rFonts w:ascii="Times New Roman" w:eastAsia="Times New Roman" w:hAnsi="Times New Roman" w:cs="Times New Roman"/>
                <w:lang w:eastAsia="ru-RU"/>
              </w:rPr>
              <w:t xml:space="preserve"> ЗАТО Северск</w:t>
            </w:r>
          </w:p>
        </w:tc>
      </w:tr>
      <w:tr w:rsidR="009E56EA" w:rsidRPr="009E56EA" w:rsidTr="00720E55">
        <w:trPr>
          <w:trHeight w:val="20"/>
        </w:trPr>
        <w:tc>
          <w:tcPr>
            <w:tcW w:w="2216" w:type="dxa"/>
            <w:tcBorders>
              <w:top w:val="nil"/>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Соисполнители Программы</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Отсутствуют</w:t>
            </w:r>
          </w:p>
        </w:tc>
      </w:tr>
      <w:tr w:rsidR="009E56EA" w:rsidRPr="009E56EA" w:rsidTr="00720E55">
        <w:trPr>
          <w:trHeight w:val="516"/>
        </w:trPr>
        <w:tc>
          <w:tcPr>
            <w:tcW w:w="2216" w:type="dxa"/>
            <w:tcBorders>
              <w:top w:val="nil"/>
              <w:left w:val="single" w:sz="4" w:space="0" w:color="auto"/>
              <w:bottom w:val="single" w:sz="4" w:space="0" w:color="000000"/>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Участники Программы</w:t>
            </w:r>
          </w:p>
        </w:tc>
        <w:tc>
          <w:tcPr>
            <w:tcW w:w="7512" w:type="dxa"/>
            <w:gridSpan w:val="6"/>
            <w:tcBorders>
              <w:top w:val="single" w:sz="4" w:space="0" w:color="auto"/>
              <w:left w:val="nil"/>
              <w:right w:val="single" w:sz="4" w:space="0" w:color="auto"/>
            </w:tcBorders>
            <w:shd w:val="clear" w:color="auto" w:fill="auto"/>
            <w:hideMark/>
          </w:tcPr>
          <w:p w:rsidR="009E56EA" w:rsidRPr="009E56EA" w:rsidRDefault="009E56EA" w:rsidP="009E56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Управление жилищно-коммунального хозяйства, транспорта и связи </w:t>
            </w:r>
            <w:proofErr w:type="gramStart"/>
            <w:r w:rsidRPr="009E56EA">
              <w:rPr>
                <w:rFonts w:ascii="Times New Roman" w:eastAsia="Times New Roman" w:hAnsi="Times New Roman" w:cs="Times New Roman"/>
                <w:lang w:eastAsia="ru-RU"/>
              </w:rPr>
              <w:t>Администрации</w:t>
            </w:r>
            <w:proofErr w:type="gramEnd"/>
            <w:r w:rsidRPr="009E56EA">
              <w:rPr>
                <w:rFonts w:ascii="Times New Roman" w:eastAsia="Times New Roman" w:hAnsi="Times New Roman" w:cs="Times New Roman"/>
                <w:lang w:eastAsia="ru-RU"/>
              </w:rPr>
              <w:t xml:space="preserve"> ЗАТО Северск</w:t>
            </w:r>
          </w:p>
          <w:p w:rsidR="009E56EA" w:rsidRPr="009E56EA" w:rsidRDefault="009E56EA" w:rsidP="009E56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Управление капитального строительства </w:t>
            </w:r>
            <w:proofErr w:type="gramStart"/>
            <w:r w:rsidRPr="009E56EA">
              <w:rPr>
                <w:rFonts w:ascii="Times New Roman" w:eastAsia="Times New Roman" w:hAnsi="Times New Roman" w:cs="Times New Roman"/>
                <w:lang w:eastAsia="ru-RU"/>
              </w:rPr>
              <w:t>Администрации</w:t>
            </w:r>
            <w:proofErr w:type="gramEnd"/>
            <w:r w:rsidRPr="009E56EA">
              <w:rPr>
                <w:rFonts w:ascii="Times New Roman" w:eastAsia="Times New Roman" w:hAnsi="Times New Roman" w:cs="Times New Roman"/>
                <w:lang w:eastAsia="ru-RU"/>
              </w:rPr>
              <w:t xml:space="preserve"> ЗАТО Северск</w:t>
            </w:r>
          </w:p>
          <w:p w:rsidR="009E56EA" w:rsidRPr="009E56EA" w:rsidRDefault="009E56EA" w:rsidP="009E56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Управление культуры </w:t>
            </w:r>
            <w:proofErr w:type="gramStart"/>
            <w:r w:rsidRPr="009E56EA">
              <w:rPr>
                <w:rFonts w:ascii="Times New Roman" w:eastAsia="Times New Roman" w:hAnsi="Times New Roman" w:cs="Times New Roman"/>
                <w:lang w:eastAsia="ru-RU"/>
              </w:rPr>
              <w:t>Администрации</w:t>
            </w:r>
            <w:proofErr w:type="gramEnd"/>
            <w:r w:rsidRPr="009E56EA">
              <w:rPr>
                <w:rFonts w:ascii="Times New Roman" w:eastAsia="Times New Roman" w:hAnsi="Times New Roman" w:cs="Times New Roman"/>
                <w:lang w:eastAsia="ru-RU"/>
              </w:rPr>
              <w:t xml:space="preserve"> ЗАТО Северск</w:t>
            </w:r>
          </w:p>
        </w:tc>
      </w:tr>
      <w:tr w:rsidR="009E56EA" w:rsidRPr="009E56EA" w:rsidTr="00720E55">
        <w:trPr>
          <w:trHeight w:val="20"/>
        </w:trPr>
        <w:tc>
          <w:tcPr>
            <w:tcW w:w="2216" w:type="dxa"/>
            <w:tcBorders>
              <w:top w:val="nil"/>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Цель социально-экономического </w:t>
            </w:r>
            <w:proofErr w:type="gramStart"/>
            <w:r w:rsidRPr="009E56EA">
              <w:rPr>
                <w:rFonts w:ascii="Times New Roman" w:eastAsia="Times New Roman" w:hAnsi="Times New Roman" w:cs="Times New Roman"/>
                <w:lang w:eastAsia="ru-RU"/>
              </w:rPr>
              <w:t>развития</w:t>
            </w:r>
            <w:proofErr w:type="gramEnd"/>
            <w:r w:rsidRPr="009E56EA">
              <w:rPr>
                <w:rFonts w:ascii="Times New Roman" w:eastAsia="Times New Roman" w:hAnsi="Times New Roman" w:cs="Times New Roman"/>
                <w:lang w:eastAsia="ru-RU"/>
              </w:rPr>
              <w:t xml:space="preserve"> ЗАТО Северск, </w:t>
            </w:r>
            <w:r w:rsidR="00720E55">
              <w:rPr>
                <w:rFonts w:ascii="Times New Roman" w:eastAsia="Times New Roman" w:hAnsi="Times New Roman" w:cs="Times New Roman"/>
                <w:lang w:eastAsia="ru-RU"/>
              </w:rPr>
              <w:br/>
            </w:r>
            <w:r w:rsidRPr="009E56EA">
              <w:rPr>
                <w:rFonts w:ascii="Times New Roman" w:eastAsia="Times New Roman" w:hAnsi="Times New Roman" w:cs="Times New Roman"/>
                <w:lang w:eastAsia="ru-RU"/>
              </w:rPr>
              <w:t>на ре</w:t>
            </w:r>
            <w:r w:rsidRPr="009E56EA">
              <w:rPr>
                <w:rFonts w:ascii="Times New Roman" w:eastAsia="Times New Roman" w:hAnsi="Times New Roman" w:cs="Times New Roman"/>
                <w:lang w:eastAsia="ru-RU"/>
              </w:rPr>
              <w:softHyphen/>
              <w:t>ализацию которой направлена Про</w:t>
            </w:r>
            <w:r w:rsidRPr="009E56EA">
              <w:rPr>
                <w:rFonts w:ascii="Times New Roman" w:eastAsia="Times New Roman" w:hAnsi="Times New Roman" w:cs="Times New Roman"/>
                <w:lang w:eastAsia="ru-RU"/>
              </w:rPr>
              <w:softHyphen/>
              <w:t>грамма</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Модернизация жилищно-коммунального хозяйства</w:t>
            </w:r>
          </w:p>
        </w:tc>
      </w:tr>
      <w:tr w:rsidR="009E56EA" w:rsidRPr="009E56EA" w:rsidTr="00720E55">
        <w:trPr>
          <w:trHeight w:val="20"/>
        </w:trPr>
        <w:tc>
          <w:tcPr>
            <w:tcW w:w="2216" w:type="dxa"/>
            <w:tcBorders>
              <w:top w:val="nil"/>
              <w:left w:val="single" w:sz="4" w:space="0" w:color="auto"/>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Цель Программы</w:t>
            </w:r>
          </w:p>
        </w:tc>
        <w:tc>
          <w:tcPr>
            <w:tcW w:w="7512" w:type="dxa"/>
            <w:gridSpan w:val="6"/>
            <w:tcBorders>
              <w:top w:val="single" w:sz="4" w:space="0" w:color="auto"/>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Повышение энергоэффективности </w:t>
            </w:r>
            <w:proofErr w:type="gramStart"/>
            <w:r w:rsidRPr="009E56EA">
              <w:rPr>
                <w:rFonts w:ascii="Times New Roman" w:eastAsia="Times New Roman" w:hAnsi="Times New Roman" w:cs="Times New Roman"/>
                <w:lang w:eastAsia="ru-RU"/>
              </w:rPr>
              <w:t>в</w:t>
            </w:r>
            <w:proofErr w:type="gramEnd"/>
            <w:r w:rsidRPr="009E56EA">
              <w:rPr>
                <w:rFonts w:ascii="Times New Roman" w:eastAsia="Times New Roman" w:hAnsi="Times New Roman" w:cs="Times New Roman"/>
                <w:lang w:eastAsia="ru-RU"/>
              </w:rPr>
              <w:t xml:space="preserve"> ЗАТО Северск</w:t>
            </w:r>
          </w:p>
        </w:tc>
      </w:tr>
      <w:tr w:rsidR="009E56EA" w:rsidRPr="009E56EA" w:rsidTr="00720E55">
        <w:trPr>
          <w:trHeight w:val="20"/>
        </w:trPr>
        <w:tc>
          <w:tcPr>
            <w:tcW w:w="2216" w:type="dxa"/>
            <w:vMerge w:val="restart"/>
            <w:tcBorders>
              <w:top w:val="nil"/>
              <w:left w:val="single" w:sz="4" w:space="0" w:color="auto"/>
              <w:right w:val="single" w:sz="4" w:space="0" w:color="auto"/>
            </w:tcBorders>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Целевые показатели (индикаторы) результативности Программы и их значения (по годам реализации)</w:t>
            </w:r>
          </w:p>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Показатели </w:t>
            </w:r>
            <w:proofErr w:type="gramStart"/>
            <w:r w:rsidRPr="009E56EA">
              <w:rPr>
                <w:rFonts w:ascii="Times New Roman" w:eastAsia="Times New Roman" w:hAnsi="Times New Roman" w:cs="Times New Roman"/>
                <w:lang w:eastAsia="ru-RU"/>
              </w:rPr>
              <w:t>цели,</w:t>
            </w:r>
            <w:r w:rsidRPr="009E56EA">
              <w:rPr>
                <w:rFonts w:ascii="Times New Roman" w:eastAsia="Times New Roman" w:hAnsi="Times New Roman" w:cs="Times New Roman"/>
                <w:lang w:eastAsia="ru-RU"/>
              </w:rPr>
              <w:br/>
              <w:t>единица</w:t>
            </w:r>
            <w:proofErr w:type="gramEnd"/>
            <w:r w:rsidRPr="009E56EA">
              <w:rPr>
                <w:rFonts w:ascii="Times New Roman" w:eastAsia="Times New Roman" w:hAnsi="Times New Roman" w:cs="Times New Roman"/>
                <w:lang w:eastAsia="ru-RU"/>
              </w:rPr>
              <w:t xml:space="preserve"> измерения</w:t>
            </w:r>
          </w:p>
        </w:tc>
        <w:tc>
          <w:tcPr>
            <w:tcW w:w="1134"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2020 год</w:t>
            </w:r>
          </w:p>
        </w:tc>
        <w:tc>
          <w:tcPr>
            <w:tcW w:w="850"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2021 год</w:t>
            </w:r>
          </w:p>
        </w:tc>
        <w:tc>
          <w:tcPr>
            <w:tcW w:w="851"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2022 год</w:t>
            </w:r>
          </w:p>
        </w:tc>
        <w:tc>
          <w:tcPr>
            <w:tcW w:w="851"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2023 год</w:t>
            </w:r>
          </w:p>
        </w:tc>
        <w:tc>
          <w:tcPr>
            <w:tcW w:w="991" w:type="dxa"/>
            <w:tcBorders>
              <w:top w:val="nil"/>
              <w:left w:val="nil"/>
              <w:bottom w:val="single" w:sz="4" w:space="0" w:color="auto"/>
              <w:right w:val="single" w:sz="4" w:space="0" w:color="auto"/>
            </w:tcBorders>
            <w:shd w:val="clear" w:color="auto" w:fill="auto"/>
            <w:hideMark/>
          </w:tcPr>
          <w:p w:rsidR="009E56EA" w:rsidRPr="009E56EA" w:rsidRDefault="009E56EA" w:rsidP="009E56EA">
            <w:pPr>
              <w:spacing w:after="0" w:line="240" w:lineRule="auto"/>
              <w:jc w:val="center"/>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2024 год</w:t>
            </w:r>
          </w:p>
        </w:tc>
      </w:tr>
      <w:tr w:rsidR="009E56EA" w:rsidRPr="009E56EA" w:rsidTr="00720E55">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1. Удельная величина потребления электрической энергии в многоквартирных домах на 1 проживающего, кВт х ч</w:t>
            </w:r>
          </w:p>
        </w:tc>
        <w:tc>
          <w:tcPr>
            <w:tcW w:w="1134"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905,0</w:t>
            </w:r>
          </w:p>
        </w:tc>
        <w:tc>
          <w:tcPr>
            <w:tcW w:w="850"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905,0</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905,0</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905,0</w:t>
            </w:r>
          </w:p>
        </w:tc>
        <w:tc>
          <w:tcPr>
            <w:tcW w:w="99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905,0</w:t>
            </w:r>
          </w:p>
        </w:tc>
      </w:tr>
      <w:tr w:rsidR="009E56EA" w:rsidRPr="009E56EA" w:rsidTr="00720E55">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 xml:space="preserve">2. Удельная величина потребления тепловой энергии в многоквартирных домах на 1 кв. м общей площади, </w:t>
            </w:r>
            <w:proofErr w:type="spellStart"/>
            <w:r w:rsidR="001E7C2D" w:rsidRPr="001E7C2D">
              <w:rPr>
                <w:rFonts w:ascii="Times New Roman" w:hAnsi="Times New Roman" w:cs="Times New Roman"/>
              </w:rPr>
              <w:t>Гигакал</w:t>
            </w:r>
            <w:proofErr w:type="spellEnd"/>
          </w:p>
        </w:tc>
        <w:tc>
          <w:tcPr>
            <w:tcW w:w="1134"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0,268</w:t>
            </w:r>
          </w:p>
        </w:tc>
        <w:tc>
          <w:tcPr>
            <w:tcW w:w="850"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0,268</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0,268</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0,268</w:t>
            </w:r>
          </w:p>
        </w:tc>
        <w:tc>
          <w:tcPr>
            <w:tcW w:w="99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0,268</w:t>
            </w:r>
          </w:p>
        </w:tc>
      </w:tr>
      <w:tr w:rsidR="009E56EA" w:rsidRPr="009E56EA" w:rsidTr="00720E55">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3. Удельная величина потребления горячей воды в многоквартирных домах на 1 проживающего, м3</w:t>
            </w:r>
          </w:p>
        </w:tc>
        <w:tc>
          <w:tcPr>
            <w:tcW w:w="1134"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19,01</w:t>
            </w:r>
          </w:p>
        </w:tc>
        <w:tc>
          <w:tcPr>
            <w:tcW w:w="850"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19,01</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19,01</w:t>
            </w:r>
          </w:p>
        </w:tc>
        <w:tc>
          <w:tcPr>
            <w:tcW w:w="85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19,01</w:t>
            </w:r>
          </w:p>
        </w:tc>
        <w:tc>
          <w:tcPr>
            <w:tcW w:w="991" w:type="dxa"/>
            <w:tcBorders>
              <w:top w:val="nil"/>
              <w:left w:val="nil"/>
              <w:bottom w:val="single" w:sz="4" w:space="0" w:color="auto"/>
              <w:right w:val="single" w:sz="4" w:space="0" w:color="auto"/>
            </w:tcBorders>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19,01</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 xml:space="preserve">4. Удельная величина потребления холодной воды в многоквартирных </w:t>
            </w:r>
            <w:r w:rsidRPr="009E56EA">
              <w:rPr>
                <w:rFonts w:ascii="Times New Roman" w:hAnsi="Times New Roman" w:cs="Times New Roman"/>
              </w:rPr>
              <w:lastRenderedPageBreak/>
              <w:t>домах на 1 проживающего, м3</w:t>
            </w:r>
          </w:p>
        </w:tc>
        <w:tc>
          <w:tcPr>
            <w:tcW w:w="1134"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lastRenderedPageBreak/>
              <w:t>36,23</w:t>
            </w:r>
          </w:p>
        </w:tc>
        <w:tc>
          <w:tcPr>
            <w:tcW w:w="850"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36,23</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36,23</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36,23</w:t>
            </w:r>
          </w:p>
        </w:tc>
        <w:tc>
          <w:tcPr>
            <w:tcW w:w="99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36,23</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 xml:space="preserve">5. </w:t>
            </w:r>
            <w:r w:rsidR="001E7C2D" w:rsidRPr="001E7C2D">
              <w:rPr>
                <w:rFonts w:ascii="Times New Roman" w:hAnsi="Times New Roman" w:cs="Times New Roman"/>
              </w:rPr>
              <w:t>Удельная величина потребления электрической энергии органами местного самоуправления и муниципальными учреждениями на 1 человека, кВт x ч</w:t>
            </w:r>
          </w:p>
        </w:tc>
        <w:tc>
          <w:tcPr>
            <w:tcW w:w="1134"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110,9</w:t>
            </w:r>
          </w:p>
        </w:tc>
        <w:tc>
          <w:tcPr>
            <w:tcW w:w="850"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110,9</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110,9</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110,9</w:t>
            </w:r>
          </w:p>
        </w:tc>
        <w:tc>
          <w:tcPr>
            <w:tcW w:w="99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110,9</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9E56EA" w:rsidRPr="009E56EA" w:rsidRDefault="009E56EA" w:rsidP="00974016">
            <w:pPr>
              <w:spacing w:after="0" w:line="240" w:lineRule="auto"/>
              <w:rPr>
                <w:rFonts w:ascii="Times New Roman" w:hAnsi="Times New Roman" w:cs="Times New Roman"/>
              </w:rPr>
            </w:pPr>
            <w:r w:rsidRPr="009E56EA">
              <w:rPr>
                <w:rFonts w:ascii="Times New Roman" w:hAnsi="Times New Roman" w:cs="Times New Roman"/>
              </w:rPr>
              <w:t xml:space="preserve">6. </w:t>
            </w:r>
            <w:r w:rsidR="001E7C2D" w:rsidRPr="001E7C2D">
              <w:rPr>
                <w:rFonts w:ascii="Times New Roman" w:hAnsi="Times New Roman" w:cs="Times New Roman"/>
              </w:rPr>
              <w:t xml:space="preserve">Удельная величина потребления тепловой энергии органами местного самоуправления и муниципальными учреждениями на 1 кв. м общей площади, </w:t>
            </w:r>
            <w:proofErr w:type="spellStart"/>
            <w:r w:rsidR="001E7C2D" w:rsidRPr="001E7C2D">
              <w:rPr>
                <w:rFonts w:ascii="Times New Roman" w:hAnsi="Times New Roman" w:cs="Times New Roman"/>
              </w:rPr>
              <w:t>Гигакал</w:t>
            </w:r>
            <w:proofErr w:type="spellEnd"/>
          </w:p>
        </w:tc>
        <w:tc>
          <w:tcPr>
            <w:tcW w:w="1134"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0,261</w:t>
            </w:r>
          </w:p>
        </w:tc>
        <w:tc>
          <w:tcPr>
            <w:tcW w:w="850"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0,261</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0,261</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0,261</w:t>
            </w:r>
          </w:p>
        </w:tc>
        <w:tc>
          <w:tcPr>
            <w:tcW w:w="99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0,261</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9E56EA" w:rsidRPr="009E56EA" w:rsidRDefault="009E56EA" w:rsidP="00974016">
            <w:pPr>
              <w:spacing w:after="0" w:line="240" w:lineRule="auto"/>
              <w:rPr>
                <w:rFonts w:ascii="Times New Roman" w:hAnsi="Times New Roman" w:cs="Times New Roman"/>
              </w:rPr>
            </w:pPr>
            <w:r w:rsidRPr="009E56EA">
              <w:rPr>
                <w:rFonts w:ascii="Times New Roman" w:hAnsi="Times New Roman" w:cs="Times New Roman"/>
              </w:rPr>
              <w:t xml:space="preserve">7. </w:t>
            </w:r>
            <w:r w:rsidR="001E7C2D" w:rsidRPr="001E7C2D">
              <w:rPr>
                <w:rFonts w:ascii="Times New Roman" w:hAnsi="Times New Roman" w:cs="Times New Roman"/>
              </w:rPr>
              <w:t>Удельная величина потребления горячей воды органами местного самоуправления и муниципальными учреждениями на 1 человека, м3</w:t>
            </w:r>
          </w:p>
        </w:tc>
        <w:tc>
          <w:tcPr>
            <w:tcW w:w="1134"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1,07</w:t>
            </w:r>
          </w:p>
        </w:tc>
        <w:tc>
          <w:tcPr>
            <w:tcW w:w="850"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1,07</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1,07</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1,07</w:t>
            </w:r>
          </w:p>
        </w:tc>
        <w:tc>
          <w:tcPr>
            <w:tcW w:w="99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1,07</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tcBorders>
              <w:left w:val="single" w:sz="4" w:space="0" w:color="auto"/>
              <w:right w:val="single" w:sz="4" w:space="0" w:color="auto"/>
            </w:tcBorders>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p>
        </w:tc>
        <w:tc>
          <w:tcPr>
            <w:tcW w:w="2835" w:type="dxa"/>
            <w:tcBorders>
              <w:left w:val="single" w:sz="4" w:space="0" w:color="auto"/>
            </w:tcBorders>
            <w:shd w:val="clear" w:color="auto" w:fill="auto"/>
          </w:tcPr>
          <w:p w:rsidR="009E56EA" w:rsidRPr="009E56EA" w:rsidRDefault="009E56EA" w:rsidP="009E56EA">
            <w:pPr>
              <w:spacing w:after="0" w:line="240" w:lineRule="auto"/>
              <w:rPr>
                <w:rFonts w:ascii="Times New Roman" w:hAnsi="Times New Roman" w:cs="Times New Roman"/>
              </w:rPr>
            </w:pPr>
            <w:r w:rsidRPr="009E56EA">
              <w:rPr>
                <w:rFonts w:ascii="Times New Roman" w:hAnsi="Times New Roman" w:cs="Times New Roman"/>
              </w:rPr>
              <w:t xml:space="preserve">8. </w:t>
            </w:r>
            <w:r w:rsidR="001E7C2D" w:rsidRPr="001E7C2D">
              <w:rPr>
                <w:rFonts w:ascii="Times New Roman" w:hAnsi="Times New Roman" w:cs="Times New Roman"/>
              </w:rPr>
              <w:t>Удельная величина потребления холодной воды органами местного самоуправления и муниципальными учреждениями на 1 человека, м3</w:t>
            </w:r>
          </w:p>
        </w:tc>
        <w:tc>
          <w:tcPr>
            <w:tcW w:w="1134"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1,84</w:t>
            </w:r>
          </w:p>
        </w:tc>
        <w:tc>
          <w:tcPr>
            <w:tcW w:w="850"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1,84</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1,84</w:t>
            </w:r>
          </w:p>
        </w:tc>
        <w:tc>
          <w:tcPr>
            <w:tcW w:w="85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1,84</w:t>
            </w:r>
          </w:p>
        </w:tc>
        <w:tc>
          <w:tcPr>
            <w:tcW w:w="991" w:type="dxa"/>
            <w:shd w:val="clear" w:color="auto" w:fill="auto"/>
          </w:tcPr>
          <w:p w:rsidR="009E56EA" w:rsidRPr="009E56EA" w:rsidRDefault="009E56EA" w:rsidP="009E56EA">
            <w:pPr>
              <w:spacing w:after="0" w:line="240" w:lineRule="auto"/>
              <w:jc w:val="right"/>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1,84</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restart"/>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Задачи Программы</w:t>
            </w:r>
          </w:p>
        </w:tc>
        <w:tc>
          <w:tcPr>
            <w:tcW w:w="7512" w:type="dxa"/>
            <w:gridSpan w:val="6"/>
            <w:shd w:val="clear" w:color="auto" w:fill="auto"/>
          </w:tcPr>
          <w:p w:rsidR="009E56EA" w:rsidRPr="009E56EA" w:rsidRDefault="009E56EA" w:rsidP="00720E55">
            <w:pPr>
              <w:spacing w:after="0" w:line="240" w:lineRule="auto"/>
              <w:rPr>
                <w:rFonts w:ascii="Times New Roman" w:eastAsia="Times New Roman" w:hAnsi="Times New Roman" w:cs="Times New Roman"/>
                <w:lang w:eastAsia="ru-RU"/>
              </w:rPr>
            </w:pPr>
            <w:r w:rsidRPr="009E56EA">
              <w:rPr>
                <w:rFonts w:ascii="Times New Roman" w:hAnsi="Times New Roman" w:cs="Times New Roman"/>
              </w:rPr>
              <w:t>1. Экономия потребления энергетических ресурсов в муниципальном и</w:t>
            </w:r>
            <w:r w:rsidR="00720E55">
              <w:rPr>
                <w:rFonts w:ascii="Times New Roman" w:hAnsi="Times New Roman" w:cs="Times New Roman"/>
              </w:rPr>
              <w:t> </w:t>
            </w:r>
            <w:r w:rsidRPr="009E56EA">
              <w:rPr>
                <w:rFonts w:ascii="Times New Roman" w:hAnsi="Times New Roman" w:cs="Times New Roman"/>
              </w:rPr>
              <w:t>жилищном секторе с использовани</w:t>
            </w:r>
            <w:r w:rsidR="00720E55">
              <w:rPr>
                <w:rFonts w:ascii="Times New Roman" w:hAnsi="Times New Roman" w:cs="Times New Roman"/>
              </w:rPr>
              <w:t>ем энергосберегающих приборов и </w:t>
            </w:r>
            <w:r w:rsidRPr="009E56EA">
              <w:rPr>
                <w:rFonts w:ascii="Times New Roman" w:hAnsi="Times New Roman" w:cs="Times New Roman"/>
              </w:rPr>
              <w:t>технологий</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9E56EA" w:rsidRPr="009E56EA" w:rsidRDefault="009E56EA" w:rsidP="009E56EA">
            <w:pPr>
              <w:spacing w:after="0" w:line="240" w:lineRule="auto"/>
              <w:rPr>
                <w:rFonts w:ascii="Times New Roman" w:eastAsia="Times New Roman" w:hAnsi="Times New Roman" w:cs="Times New Roman"/>
                <w:lang w:eastAsia="ru-RU"/>
              </w:rPr>
            </w:pPr>
          </w:p>
        </w:tc>
        <w:tc>
          <w:tcPr>
            <w:tcW w:w="7512" w:type="dxa"/>
            <w:gridSpan w:val="6"/>
            <w:shd w:val="clear" w:color="auto" w:fill="auto"/>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hAnsi="Times New Roman" w:cs="Times New Roman"/>
              </w:rPr>
              <w:t xml:space="preserve">2. Повышение эффективности снабжения организаций и </w:t>
            </w:r>
            <w:proofErr w:type="gramStart"/>
            <w:r w:rsidRPr="009E56EA">
              <w:rPr>
                <w:rFonts w:ascii="Times New Roman" w:hAnsi="Times New Roman" w:cs="Times New Roman"/>
              </w:rPr>
              <w:t>населения</w:t>
            </w:r>
            <w:proofErr w:type="gramEnd"/>
            <w:r w:rsidRPr="009E56EA">
              <w:rPr>
                <w:rFonts w:ascii="Times New Roman" w:hAnsi="Times New Roman" w:cs="Times New Roman"/>
              </w:rPr>
              <w:t xml:space="preserve"> ЗАТО Северск энергетическими ресурсами</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restart"/>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Подпрограммы Программы</w:t>
            </w:r>
          </w:p>
        </w:tc>
        <w:tc>
          <w:tcPr>
            <w:tcW w:w="7512" w:type="dxa"/>
            <w:gridSpan w:val="6"/>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 xml:space="preserve">Подпрограмма 1 </w:t>
            </w:r>
            <w:r w:rsidRPr="009E56EA">
              <w:rPr>
                <w:rFonts w:ascii="Times New Roman" w:hAnsi="Times New Roman" w:cs="Times New Roman"/>
                <w:lang w:eastAsia="ru-RU"/>
              </w:rPr>
              <w:t>«</w:t>
            </w:r>
            <w:r w:rsidRPr="009E56EA">
              <w:rPr>
                <w:rFonts w:ascii="Times New Roman" w:hAnsi="Times New Roman" w:cs="Times New Roman"/>
              </w:rPr>
              <w:t>Повышение энергетической эффективности в муниципальном и жилищном секторе</w:t>
            </w:r>
            <w:r w:rsidRPr="009E56EA">
              <w:rPr>
                <w:rFonts w:ascii="Times New Roman" w:hAnsi="Times New Roman" w:cs="Times New Roman"/>
                <w:lang w:eastAsia="ru-RU"/>
              </w:rPr>
              <w:t>»</w:t>
            </w:r>
          </w:p>
        </w:tc>
      </w:tr>
      <w:tr w:rsidR="009E56EA" w:rsidRPr="009E56EA"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9E56EA" w:rsidRPr="009E56EA" w:rsidRDefault="009E56EA" w:rsidP="009E56EA">
            <w:pPr>
              <w:spacing w:after="0" w:line="240" w:lineRule="auto"/>
              <w:rPr>
                <w:rFonts w:ascii="Times New Roman" w:eastAsia="Times New Roman" w:hAnsi="Times New Roman" w:cs="Times New Roman"/>
                <w:lang w:eastAsia="ru-RU"/>
              </w:rPr>
            </w:pPr>
          </w:p>
        </w:tc>
        <w:tc>
          <w:tcPr>
            <w:tcW w:w="7512" w:type="dxa"/>
            <w:gridSpan w:val="6"/>
            <w:shd w:val="clear" w:color="auto" w:fill="auto"/>
            <w:hideMark/>
          </w:tcPr>
          <w:p w:rsidR="009E56EA" w:rsidRPr="009E56EA" w:rsidRDefault="009E56EA" w:rsidP="009E56EA">
            <w:pPr>
              <w:spacing w:after="0" w:line="240" w:lineRule="auto"/>
              <w:rPr>
                <w:rFonts w:ascii="Times New Roman" w:eastAsia="Times New Roman" w:hAnsi="Times New Roman" w:cs="Times New Roman"/>
                <w:lang w:eastAsia="ru-RU"/>
              </w:rPr>
            </w:pPr>
            <w:r w:rsidRPr="009E56EA">
              <w:rPr>
                <w:rFonts w:ascii="Times New Roman" w:eastAsia="Times New Roman" w:hAnsi="Times New Roman" w:cs="Times New Roman"/>
                <w:lang w:eastAsia="ru-RU"/>
              </w:rPr>
              <w:t>Подпрограмма 2</w:t>
            </w:r>
            <w:r w:rsidRPr="009E56EA">
              <w:rPr>
                <w:rFonts w:ascii="Times New Roman" w:hAnsi="Times New Roman" w:cs="Times New Roman"/>
              </w:rPr>
              <w:t xml:space="preserve"> «Модернизация сетей энергоснабжения </w:t>
            </w:r>
            <w:proofErr w:type="gramStart"/>
            <w:r w:rsidRPr="009E56EA">
              <w:rPr>
                <w:rFonts w:ascii="Times New Roman" w:hAnsi="Times New Roman" w:cs="Times New Roman"/>
              </w:rPr>
              <w:t>в</w:t>
            </w:r>
            <w:proofErr w:type="gramEnd"/>
            <w:r w:rsidRPr="009E56EA">
              <w:rPr>
                <w:rFonts w:ascii="Times New Roman" w:hAnsi="Times New Roman" w:cs="Times New Roman"/>
              </w:rPr>
              <w:t xml:space="preserve"> ЗАТО Северск»</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shd w:val="clear" w:color="auto" w:fill="auto"/>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Ведомственные целевые программы, входящие в состав Программы (далее - ВЦП)</w:t>
            </w:r>
          </w:p>
        </w:tc>
        <w:tc>
          <w:tcPr>
            <w:tcW w:w="7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720E55" w:rsidRPr="00262B0C" w:rsidRDefault="00720E55" w:rsidP="00720E55">
            <w:pPr>
              <w:spacing w:after="0" w:line="240" w:lineRule="auto"/>
              <w:rPr>
                <w:rFonts w:ascii="Times New Roman" w:eastAsia="Times New Roman" w:hAnsi="Times New Roman" w:cs="Times New Roman"/>
                <w:lang w:eastAsia="ru-RU"/>
              </w:rPr>
            </w:pPr>
            <w:r w:rsidRPr="00720E55">
              <w:rPr>
                <w:rFonts w:ascii="Times New Roman" w:eastAsia="Times New Roman" w:hAnsi="Times New Roman" w:cs="Times New Roman"/>
                <w:lang w:eastAsia="ru-RU"/>
              </w:rP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rsidRPr="00720E55">
              <w:rPr>
                <w:rFonts w:ascii="Times New Roman" w:eastAsia="Times New Roman" w:hAnsi="Times New Roman" w:cs="Times New Roman"/>
                <w:lang w:eastAsia="ru-RU"/>
              </w:rPr>
              <w:t>обустройства</w:t>
            </w:r>
            <w:proofErr w:type="gramEnd"/>
            <w:r w:rsidRPr="00720E55">
              <w:rPr>
                <w:rFonts w:ascii="Times New Roman" w:eastAsia="Times New Roman" w:hAnsi="Times New Roman" w:cs="Times New Roman"/>
                <w:lang w:eastAsia="ru-RU"/>
              </w:rPr>
              <w:t xml:space="preserve"> ЗАТО Северск»</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restart"/>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Объем финансирования Программы, всего, в </w:t>
            </w:r>
            <w:proofErr w:type="spellStart"/>
            <w:r w:rsidRPr="00262B0C">
              <w:rPr>
                <w:rFonts w:ascii="Times New Roman" w:eastAsia="Times New Roman" w:hAnsi="Times New Roman" w:cs="Times New Roman"/>
                <w:lang w:eastAsia="ru-RU"/>
              </w:rPr>
              <w:t>т.ч</w:t>
            </w:r>
            <w:proofErr w:type="spellEnd"/>
            <w:r w:rsidRPr="00262B0C">
              <w:rPr>
                <w:rFonts w:ascii="Times New Roman" w:eastAsia="Times New Roman" w:hAnsi="Times New Roman" w:cs="Times New Roman"/>
                <w:lang w:eastAsia="ru-RU"/>
              </w:rPr>
              <w:t>. по годам реализации Программы, тыс. руб.</w:t>
            </w:r>
          </w:p>
        </w:tc>
        <w:tc>
          <w:tcPr>
            <w:tcW w:w="2835"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Источники</w:t>
            </w:r>
          </w:p>
        </w:tc>
        <w:tc>
          <w:tcPr>
            <w:tcW w:w="1134"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Всего</w:t>
            </w:r>
          </w:p>
        </w:tc>
        <w:tc>
          <w:tcPr>
            <w:tcW w:w="850"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2021 год</w:t>
            </w:r>
          </w:p>
        </w:tc>
        <w:tc>
          <w:tcPr>
            <w:tcW w:w="851"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2022 год</w:t>
            </w:r>
          </w:p>
        </w:tc>
        <w:tc>
          <w:tcPr>
            <w:tcW w:w="850"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2023 год</w:t>
            </w:r>
            <w:r w:rsidRPr="00262B0C">
              <w:rPr>
                <w:rFonts w:ascii="Times New Roman" w:hAnsi="Times New Roman" w:cs="Times New Roman"/>
              </w:rPr>
              <w:t>&lt;*&gt;</w:t>
            </w:r>
          </w:p>
        </w:tc>
        <w:tc>
          <w:tcPr>
            <w:tcW w:w="992" w:type="dxa"/>
            <w:shd w:val="clear" w:color="auto" w:fill="auto"/>
            <w:hideMark/>
          </w:tcPr>
          <w:p w:rsidR="00720E55" w:rsidRPr="00262B0C" w:rsidRDefault="00720E55" w:rsidP="00385127">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2024 год&lt;*&gt;</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Местный бюджет </w:t>
            </w:r>
            <w:r w:rsidRPr="00262B0C">
              <w:rPr>
                <w:rFonts w:ascii="Times New Roman" w:eastAsia="Times New Roman" w:hAnsi="Times New Roman" w:cs="Times New Roman"/>
                <w:lang w:eastAsia="ru-RU"/>
              </w:rPr>
              <w:br/>
              <w:t>(потребность (прогноз)</w:t>
            </w:r>
          </w:p>
        </w:tc>
        <w:tc>
          <w:tcPr>
            <w:tcW w:w="1134"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246</w:t>
            </w:r>
            <w:r w:rsidR="00AA37E6">
              <w:rPr>
                <w:rFonts w:ascii="Times New Roman" w:hAnsi="Times New Roman" w:cs="Times New Roman"/>
                <w:color w:val="000000"/>
              </w:rPr>
              <w:t xml:space="preserve"> </w:t>
            </w:r>
            <w:r>
              <w:rPr>
                <w:rFonts w:ascii="Times New Roman" w:hAnsi="Times New Roman" w:cs="Times New Roman"/>
                <w:color w:val="000000"/>
              </w:rPr>
              <w:t>703,61</w:t>
            </w:r>
          </w:p>
        </w:tc>
        <w:tc>
          <w:tcPr>
            <w:tcW w:w="850"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97</w:t>
            </w:r>
            <w:r w:rsidR="00AA37E6">
              <w:rPr>
                <w:rFonts w:ascii="Times New Roman" w:hAnsi="Times New Roman" w:cs="Times New Roman"/>
                <w:color w:val="000000"/>
              </w:rPr>
              <w:t xml:space="preserve"> </w:t>
            </w:r>
            <w:r>
              <w:rPr>
                <w:rFonts w:ascii="Times New Roman" w:hAnsi="Times New Roman" w:cs="Times New Roman"/>
                <w:color w:val="000000"/>
              </w:rPr>
              <w:t>057,89</w:t>
            </w:r>
          </w:p>
        </w:tc>
        <w:tc>
          <w:tcPr>
            <w:tcW w:w="851" w:type="dxa"/>
            <w:shd w:val="clear" w:color="auto" w:fill="auto"/>
            <w:vAlign w:val="center"/>
          </w:tcPr>
          <w:p w:rsidR="00720E55" w:rsidRPr="00DA72A2" w:rsidRDefault="00AA37E6" w:rsidP="00385127">
            <w:pPr>
              <w:jc w:val="right"/>
              <w:rPr>
                <w:rFonts w:ascii="Times New Roman" w:hAnsi="Times New Roman" w:cs="Times New Roman"/>
                <w:color w:val="000000"/>
              </w:rPr>
            </w:pPr>
            <w:r>
              <w:rPr>
                <w:rFonts w:ascii="Times New Roman" w:hAnsi="Times New Roman" w:cs="Times New Roman"/>
                <w:color w:val="000000"/>
              </w:rPr>
              <w:t xml:space="preserve">49 </w:t>
            </w:r>
            <w:r w:rsidR="00720E55">
              <w:rPr>
                <w:rFonts w:ascii="Times New Roman" w:hAnsi="Times New Roman" w:cs="Times New Roman"/>
                <w:color w:val="000000"/>
              </w:rPr>
              <w:t>917,60</w:t>
            </w:r>
          </w:p>
        </w:tc>
        <w:tc>
          <w:tcPr>
            <w:tcW w:w="850"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49</w:t>
            </w:r>
            <w:r w:rsidR="00AA37E6">
              <w:rPr>
                <w:rFonts w:ascii="Times New Roman" w:hAnsi="Times New Roman" w:cs="Times New Roman"/>
                <w:color w:val="000000"/>
              </w:rPr>
              <w:t xml:space="preserve"> </w:t>
            </w:r>
            <w:r>
              <w:rPr>
                <w:rFonts w:ascii="Times New Roman" w:hAnsi="Times New Roman" w:cs="Times New Roman"/>
                <w:color w:val="000000"/>
              </w:rPr>
              <w:t>864,07</w:t>
            </w:r>
          </w:p>
        </w:tc>
        <w:tc>
          <w:tcPr>
            <w:tcW w:w="992"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49</w:t>
            </w:r>
            <w:r w:rsidR="00AA37E6">
              <w:rPr>
                <w:rFonts w:ascii="Times New Roman" w:hAnsi="Times New Roman" w:cs="Times New Roman"/>
                <w:color w:val="000000"/>
              </w:rPr>
              <w:t xml:space="preserve"> </w:t>
            </w:r>
            <w:r>
              <w:rPr>
                <w:rFonts w:ascii="Times New Roman" w:hAnsi="Times New Roman" w:cs="Times New Roman"/>
                <w:color w:val="000000"/>
              </w:rPr>
              <w:t>864,07</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Местный бюджет</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p>
        </w:tc>
        <w:tc>
          <w:tcPr>
            <w:tcW w:w="851" w:type="dxa"/>
            <w:shd w:val="clear" w:color="auto" w:fill="auto"/>
          </w:tcPr>
          <w:p w:rsidR="00720E55" w:rsidRPr="00DA72A2" w:rsidRDefault="00720E55" w:rsidP="00385127">
            <w:pPr>
              <w:spacing w:after="0" w:line="240" w:lineRule="auto"/>
              <w:jc w:val="right"/>
              <w:rPr>
                <w:rFonts w:ascii="Times New Roman" w:hAnsi="Times New Roman" w:cs="Times New Roman"/>
              </w:rPr>
            </w:pP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p>
        </w:tc>
        <w:tc>
          <w:tcPr>
            <w:tcW w:w="992" w:type="dxa"/>
            <w:shd w:val="clear" w:color="auto" w:fill="auto"/>
          </w:tcPr>
          <w:p w:rsidR="00720E55" w:rsidRPr="00DA72A2" w:rsidRDefault="00720E55" w:rsidP="00385127">
            <w:pPr>
              <w:spacing w:after="0" w:line="240" w:lineRule="auto"/>
              <w:jc w:val="right"/>
              <w:rPr>
                <w:rFonts w:ascii="Times New Roman" w:hAnsi="Times New Roman" w:cs="Times New Roman"/>
              </w:rPr>
            </w:pP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Другие источники:</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p>
        </w:tc>
        <w:tc>
          <w:tcPr>
            <w:tcW w:w="850" w:type="dxa"/>
            <w:shd w:val="clear" w:color="auto" w:fill="auto"/>
          </w:tcPr>
          <w:p w:rsidR="00720E55" w:rsidRPr="00DA72A2" w:rsidRDefault="00720E55" w:rsidP="00385127">
            <w:pPr>
              <w:jc w:val="right"/>
              <w:rPr>
                <w:rFonts w:ascii="Times New Roman" w:hAnsi="Times New Roman" w:cs="Times New Roman"/>
              </w:rPr>
            </w:pPr>
          </w:p>
        </w:tc>
        <w:tc>
          <w:tcPr>
            <w:tcW w:w="851" w:type="dxa"/>
            <w:shd w:val="clear" w:color="auto" w:fill="auto"/>
          </w:tcPr>
          <w:p w:rsidR="00720E55" w:rsidRPr="00DA72A2" w:rsidRDefault="00720E55" w:rsidP="00385127">
            <w:pPr>
              <w:jc w:val="right"/>
              <w:rPr>
                <w:rFonts w:ascii="Times New Roman" w:hAnsi="Times New Roman" w:cs="Times New Roman"/>
              </w:rPr>
            </w:pPr>
          </w:p>
        </w:tc>
        <w:tc>
          <w:tcPr>
            <w:tcW w:w="850" w:type="dxa"/>
            <w:shd w:val="clear" w:color="auto" w:fill="auto"/>
          </w:tcPr>
          <w:p w:rsidR="00720E55" w:rsidRPr="00DA72A2" w:rsidRDefault="00720E55" w:rsidP="00385127">
            <w:pPr>
              <w:jc w:val="right"/>
              <w:rPr>
                <w:rFonts w:ascii="Times New Roman" w:hAnsi="Times New Roman" w:cs="Times New Roman"/>
              </w:rPr>
            </w:pPr>
          </w:p>
        </w:tc>
        <w:tc>
          <w:tcPr>
            <w:tcW w:w="992" w:type="dxa"/>
            <w:shd w:val="clear" w:color="auto" w:fill="auto"/>
          </w:tcPr>
          <w:p w:rsidR="00720E55" w:rsidRPr="00DA72A2" w:rsidRDefault="00720E55" w:rsidP="00385127">
            <w:pPr>
              <w:jc w:val="right"/>
              <w:rPr>
                <w:rFonts w:ascii="Times New Roman" w:hAnsi="Times New Roman" w:cs="Times New Roman"/>
              </w:rPr>
            </w:pP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федеральный бюджет </w:t>
            </w:r>
            <w:r w:rsidRPr="00262B0C">
              <w:rPr>
                <w:rFonts w:ascii="Times New Roman" w:eastAsia="Times New Roman" w:hAnsi="Times New Roman" w:cs="Times New Roman"/>
                <w:lang w:eastAsia="ru-RU"/>
              </w:rPr>
              <w:br/>
              <w:t>(потребность (прогноз)</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1"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992"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C8D8720" wp14:editId="6C85A991">
                      <wp:simplePos x="0" y="0"/>
                      <wp:positionH relativeFrom="column">
                        <wp:posOffset>-68580</wp:posOffset>
                      </wp:positionH>
                      <wp:positionV relativeFrom="paragraph">
                        <wp:posOffset>-8890</wp:posOffset>
                      </wp:positionV>
                      <wp:extent cx="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3E5BFB" id="Прямая соединительная линия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7pt" to="-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" strokecolor="black [3040]"/>
                  </w:pict>
                </mc:Fallback>
              </mc:AlternateContent>
            </w:r>
            <w:r w:rsidRPr="00262B0C">
              <w:rPr>
                <w:rFonts w:ascii="Times New Roman" w:eastAsia="Times New Roman" w:hAnsi="Times New Roman" w:cs="Times New Roman"/>
                <w:lang w:eastAsia="ru-RU"/>
              </w:rPr>
              <w:t xml:space="preserve">федеральный бюджет </w:t>
            </w:r>
            <w:r w:rsidRPr="00262B0C">
              <w:rPr>
                <w:rFonts w:ascii="Times New Roman" w:eastAsia="Times New Roman" w:hAnsi="Times New Roman" w:cs="Times New Roman"/>
                <w:lang w:eastAsia="ru-RU"/>
              </w:rPr>
              <w:br/>
              <w:t>(по согласованию (прогноз)</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1"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992"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r>
      <w:tr w:rsidR="00720E55" w:rsidRPr="00E0381C" w:rsidTr="00AA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бюджет Томской области </w:t>
            </w:r>
            <w:r w:rsidRPr="00262B0C">
              <w:rPr>
                <w:rFonts w:ascii="Times New Roman" w:eastAsia="Times New Roman" w:hAnsi="Times New Roman" w:cs="Times New Roman"/>
                <w:lang w:eastAsia="ru-RU"/>
              </w:rPr>
              <w:br/>
              <w:t>(потребность (прогноз)</w:t>
            </w:r>
          </w:p>
        </w:tc>
        <w:tc>
          <w:tcPr>
            <w:tcW w:w="1134" w:type="dxa"/>
            <w:shd w:val="clear" w:color="auto" w:fill="auto"/>
            <w:vAlign w:val="center"/>
          </w:tcPr>
          <w:p w:rsidR="00720E55" w:rsidRPr="00DA72A2" w:rsidRDefault="00720E55" w:rsidP="00AA37E6">
            <w:pPr>
              <w:jc w:val="right"/>
              <w:rPr>
                <w:rFonts w:ascii="Times New Roman" w:hAnsi="Times New Roman" w:cs="Times New Roman"/>
                <w:color w:val="000000"/>
              </w:rPr>
            </w:pPr>
            <w:r w:rsidRPr="00DA72A2">
              <w:rPr>
                <w:rFonts w:ascii="Times New Roman" w:hAnsi="Times New Roman" w:cs="Times New Roman"/>
                <w:color w:val="000000"/>
              </w:rPr>
              <w:t>202</w:t>
            </w:r>
            <w:r w:rsidR="00AA37E6">
              <w:rPr>
                <w:rFonts w:ascii="Times New Roman" w:hAnsi="Times New Roman" w:cs="Times New Roman"/>
                <w:color w:val="000000"/>
              </w:rPr>
              <w:t xml:space="preserve"> </w:t>
            </w:r>
            <w:r w:rsidRPr="00DA72A2">
              <w:rPr>
                <w:rFonts w:ascii="Times New Roman" w:hAnsi="Times New Roman" w:cs="Times New Roman"/>
                <w:color w:val="000000"/>
              </w:rPr>
              <w:t>386,60</w:t>
            </w:r>
          </w:p>
        </w:tc>
        <w:tc>
          <w:tcPr>
            <w:tcW w:w="850" w:type="dxa"/>
            <w:shd w:val="clear" w:color="auto" w:fill="auto"/>
            <w:vAlign w:val="center"/>
          </w:tcPr>
          <w:p w:rsidR="00720E55" w:rsidRPr="00DA72A2" w:rsidRDefault="00720E55" w:rsidP="00AA37E6">
            <w:pPr>
              <w:jc w:val="right"/>
              <w:rPr>
                <w:rFonts w:ascii="Times New Roman" w:hAnsi="Times New Roman" w:cs="Times New Roman"/>
                <w:color w:val="000000"/>
              </w:rPr>
            </w:pPr>
            <w:r w:rsidRPr="00DA72A2">
              <w:rPr>
                <w:rFonts w:ascii="Times New Roman" w:hAnsi="Times New Roman" w:cs="Times New Roman"/>
                <w:color w:val="000000"/>
              </w:rPr>
              <w:t>202</w:t>
            </w:r>
            <w:r w:rsidR="00AA37E6">
              <w:rPr>
                <w:rFonts w:ascii="Times New Roman" w:hAnsi="Times New Roman" w:cs="Times New Roman"/>
                <w:color w:val="000000"/>
              </w:rPr>
              <w:t xml:space="preserve"> </w:t>
            </w:r>
            <w:r w:rsidRPr="00DA72A2">
              <w:rPr>
                <w:rFonts w:ascii="Times New Roman" w:hAnsi="Times New Roman" w:cs="Times New Roman"/>
                <w:color w:val="000000"/>
              </w:rPr>
              <w:t>386,60</w:t>
            </w:r>
          </w:p>
        </w:tc>
        <w:tc>
          <w:tcPr>
            <w:tcW w:w="851" w:type="dxa"/>
            <w:shd w:val="clear" w:color="auto" w:fill="auto"/>
          </w:tcPr>
          <w:p w:rsidR="00720E55" w:rsidRPr="00AA37E6" w:rsidRDefault="00720E55" w:rsidP="00AA37E6">
            <w:pPr>
              <w:spacing w:after="0" w:line="240" w:lineRule="auto"/>
              <w:jc w:val="right"/>
              <w:rPr>
                <w:rFonts w:ascii="Times New Roman" w:hAnsi="Times New Roman" w:cs="Times New Roman"/>
              </w:rPr>
            </w:pPr>
            <w:r w:rsidRPr="00AA37E6">
              <w:rPr>
                <w:rFonts w:ascii="Times New Roman" w:hAnsi="Times New Roman" w:cs="Times New Roman"/>
              </w:rPr>
              <w:t>0,00</w:t>
            </w:r>
          </w:p>
        </w:tc>
        <w:tc>
          <w:tcPr>
            <w:tcW w:w="850" w:type="dxa"/>
            <w:shd w:val="clear" w:color="auto" w:fill="auto"/>
          </w:tcPr>
          <w:p w:rsidR="00720E55" w:rsidRPr="00AA37E6" w:rsidRDefault="00720E55" w:rsidP="00AA37E6">
            <w:pPr>
              <w:spacing w:after="0" w:line="240" w:lineRule="auto"/>
              <w:jc w:val="right"/>
              <w:rPr>
                <w:rFonts w:ascii="Times New Roman" w:hAnsi="Times New Roman" w:cs="Times New Roman"/>
              </w:rPr>
            </w:pPr>
            <w:r w:rsidRPr="00AA37E6">
              <w:rPr>
                <w:rFonts w:ascii="Times New Roman" w:hAnsi="Times New Roman" w:cs="Times New Roman"/>
              </w:rPr>
              <w:t>0,00</w:t>
            </w:r>
          </w:p>
        </w:tc>
        <w:tc>
          <w:tcPr>
            <w:tcW w:w="992" w:type="dxa"/>
            <w:shd w:val="clear" w:color="auto" w:fill="auto"/>
          </w:tcPr>
          <w:p w:rsidR="00720E55" w:rsidRPr="00AA37E6" w:rsidRDefault="00720E55" w:rsidP="00AA37E6">
            <w:pPr>
              <w:spacing w:after="0" w:line="240" w:lineRule="auto"/>
              <w:jc w:val="right"/>
              <w:rPr>
                <w:rFonts w:ascii="Times New Roman" w:hAnsi="Times New Roman" w:cs="Times New Roman"/>
              </w:rPr>
            </w:pPr>
            <w:r w:rsidRPr="00AA37E6">
              <w:rPr>
                <w:rFonts w:ascii="Times New Roman" w:hAnsi="Times New Roman" w:cs="Times New Roman"/>
              </w:rPr>
              <w:t>0,00</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бюджет Томской области </w:t>
            </w:r>
          </w:p>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 согласованию (прогноз)</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1"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992"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внебюджетные источники </w:t>
            </w:r>
            <w:r w:rsidRPr="00262B0C">
              <w:rPr>
                <w:rFonts w:ascii="Times New Roman" w:eastAsia="Times New Roman" w:hAnsi="Times New Roman" w:cs="Times New Roman"/>
                <w:lang w:eastAsia="ru-RU"/>
              </w:rPr>
              <w:br/>
              <w:t>(по согласованию (прогноз)</w:t>
            </w:r>
          </w:p>
        </w:tc>
        <w:tc>
          <w:tcPr>
            <w:tcW w:w="1134"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1"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850"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c>
          <w:tcPr>
            <w:tcW w:w="992" w:type="dxa"/>
            <w:shd w:val="clear" w:color="auto" w:fill="auto"/>
          </w:tcPr>
          <w:p w:rsidR="00720E55" w:rsidRPr="00DA72A2" w:rsidRDefault="00720E55" w:rsidP="00385127">
            <w:pPr>
              <w:spacing w:after="0" w:line="240" w:lineRule="auto"/>
              <w:jc w:val="right"/>
              <w:rPr>
                <w:rFonts w:ascii="Times New Roman" w:hAnsi="Times New Roman" w:cs="Times New Roman"/>
              </w:rPr>
            </w:pPr>
            <w:r>
              <w:rPr>
                <w:rFonts w:ascii="Times New Roman" w:hAnsi="Times New Roman" w:cs="Times New Roman"/>
              </w:rPr>
              <w:t>0,00</w:t>
            </w:r>
          </w:p>
        </w:tc>
      </w:tr>
      <w:tr w:rsidR="00720E55" w:rsidRPr="00E0381C" w:rsidTr="00720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216" w:type="dxa"/>
            <w:vMerge/>
            <w:vAlign w:val="center"/>
            <w:hideMark/>
          </w:tcPr>
          <w:p w:rsidR="00720E55" w:rsidRPr="00262B0C" w:rsidRDefault="00720E55" w:rsidP="00385127">
            <w:pPr>
              <w:spacing w:after="0" w:line="240" w:lineRule="auto"/>
              <w:rPr>
                <w:rFonts w:ascii="Times New Roman" w:eastAsia="Times New Roman" w:hAnsi="Times New Roman" w:cs="Times New Roman"/>
                <w:lang w:eastAsia="ru-RU"/>
              </w:rPr>
            </w:pPr>
          </w:p>
        </w:tc>
        <w:tc>
          <w:tcPr>
            <w:tcW w:w="2835" w:type="dxa"/>
            <w:shd w:val="clear" w:color="auto" w:fill="auto"/>
            <w:hideMark/>
          </w:tcPr>
          <w:p w:rsidR="00720E55"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Всего</w:t>
            </w:r>
          </w:p>
          <w:p w:rsidR="00720E55" w:rsidRPr="00262B0C" w:rsidRDefault="00720E55" w:rsidP="00385127">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(потребность (прогноз)</w:t>
            </w:r>
          </w:p>
        </w:tc>
        <w:tc>
          <w:tcPr>
            <w:tcW w:w="1134"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449</w:t>
            </w:r>
            <w:r w:rsidR="00AA37E6">
              <w:rPr>
                <w:rFonts w:ascii="Times New Roman" w:hAnsi="Times New Roman" w:cs="Times New Roman"/>
                <w:color w:val="000000"/>
              </w:rPr>
              <w:t xml:space="preserve"> </w:t>
            </w:r>
            <w:r>
              <w:rPr>
                <w:rFonts w:ascii="Times New Roman" w:hAnsi="Times New Roman" w:cs="Times New Roman"/>
                <w:color w:val="000000"/>
              </w:rPr>
              <w:t>090,21</w:t>
            </w:r>
          </w:p>
        </w:tc>
        <w:tc>
          <w:tcPr>
            <w:tcW w:w="850" w:type="dxa"/>
            <w:shd w:val="clear" w:color="auto" w:fill="auto"/>
            <w:vAlign w:val="center"/>
          </w:tcPr>
          <w:p w:rsidR="00720E55" w:rsidRPr="00DA72A2" w:rsidRDefault="00720E55" w:rsidP="00AA37E6">
            <w:pPr>
              <w:jc w:val="right"/>
              <w:rPr>
                <w:rFonts w:ascii="Times New Roman" w:hAnsi="Times New Roman" w:cs="Times New Roman"/>
                <w:color w:val="000000"/>
              </w:rPr>
            </w:pPr>
            <w:r w:rsidRPr="00DA72A2">
              <w:rPr>
                <w:rFonts w:ascii="Times New Roman" w:hAnsi="Times New Roman" w:cs="Times New Roman"/>
                <w:color w:val="000000"/>
              </w:rPr>
              <w:t>29</w:t>
            </w:r>
            <w:r>
              <w:rPr>
                <w:rFonts w:ascii="Times New Roman" w:hAnsi="Times New Roman" w:cs="Times New Roman"/>
                <w:color w:val="000000"/>
              </w:rPr>
              <w:t>9</w:t>
            </w:r>
            <w:r w:rsidR="00AA37E6">
              <w:rPr>
                <w:rFonts w:ascii="Times New Roman" w:hAnsi="Times New Roman" w:cs="Times New Roman"/>
                <w:color w:val="000000"/>
              </w:rPr>
              <w:t xml:space="preserve"> </w:t>
            </w:r>
            <w:r>
              <w:rPr>
                <w:rFonts w:ascii="Times New Roman" w:hAnsi="Times New Roman" w:cs="Times New Roman"/>
                <w:color w:val="000000"/>
              </w:rPr>
              <w:t>444</w:t>
            </w:r>
            <w:r w:rsidRPr="00DA72A2">
              <w:rPr>
                <w:rFonts w:ascii="Times New Roman" w:hAnsi="Times New Roman" w:cs="Times New Roman"/>
                <w:color w:val="000000"/>
              </w:rPr>
              <w:t>,</w:t>
            </w:r>
            <w:r>
              <w:rPr>
                <w:rFonts w:ascii="Times New Roman" w:hAnsi="Times New Roman" w:cs="Times New Roman"/>
                <w:color w:val="000000"/>
              </w:rPr>
              <w:t>49</w:t>
            </w:r>
          </w:p>
        </w:tc>
        <w:tc>
          <w:tcPr>
            <w:tcW w:w="851"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49</w:t>
            </w:r>
            <w:r w:rsidR="00AA37E6">
              <w:rPr>
                <w:rFonts w:ascii="Times New Roman" w:hAnsi="Times New Roman" w:cs="Times New Roman"/>
                <w:color w:val="000000"/>
              </w:rPr>
              <w:t xml:space="preserve"> </w:t>
            </w:r>
            <w:r>
              <w:rPr>
                <w:rFonts w:ascii="Times New Roman" w:hAnsi="Times New Roman" w:cs="Times New Roman"/>
                <w:color w:val="000000"/>
              </w:rPr>
              <w:t>917,60</w:t>
            </w:r>
          </w:p>
        </w:tc>
        <w:tc>
          <w:tcPr>
            <w:tcW w:w="850"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49</w:t>
            </w:r>
            <w:r w:rsidR="00AA37E6">
              <w:rPr>
                <w:rFonts w:ascii="Times New Roman" w:hAnsi="Times New Roman" w:cs="Times New Roman"/>
                <w:color w:val="000000"/>
              </w:rPr>
              <w:t xml:space="preserve"> </w:t>
            </w:r>
            <w:r>
              <w:rPr>
                <w:rFonts w:ascii="Times New Roman" w:hAnsi="Times New Roman" w:cs="Times New Roman"/>
                <w:color w:val="000000"/>
              </w:rPr>
              <w:t>864,07</w:t>
            </w:r>
          </w:p>
        </w:tc>
        <w:tc>
          <w:tcPr>
            <w:tcW w:w="992" w:type="dxa"/>
            <w:shd w:val="clear" w:color="auto" w:fill="auto"/>
            <w:vAlign w:val="center"/>
          </w:tcPr>
          <w:p w:rsidR="00720E55" w:rsidRPr="00DA72A2" w:rsidRDefault="00720E55" w:rsidP="00AA37E6">
            <w:pPr>
              <w:jc w:val="right"/>
              <w:rPr>
                <w:rFonts w:ascii="Times New Roman" w:hAnsi="Times New Roman" w:cs="Times New Roman"/>
                <w:color w:val="000000"/>
              </w:rPr>
            </w:pPr>
            <w:r>
              <w:rPr>
                <w:rFonts w:ascii="Times New Roman" w:hAnsi="Times New Roman" w:cs="Times New Roman"/>
                <w:color w:val="000000"/>
              </w:rPr>
              <w:t>49</w:t>
            </w:r>
            <w:r w:rsidR="00AA37E6">
              <w:rPr>
                <w:rFonts w:ascii="Times New Roman" w:hAnsi="Times New Roman" w:cs="Times New Roman"/>
                <w:color w:val="000000"/>
              </w:rPr>
              <w:t xml:space="preserve"> </w:t>
            </w:r>
            <w:r>
              <w:rPr>
                <w:rFonts w:ascii="Times New Roman" w:hAnsi="Times New Roman" w:cs="Times New Roman"/>
                <w:color w:val="000000"/>
              </w:rPr>
              <w:t>864,07</w:t>
            </w:r>
          </w:p>
        </w:tc>
      </w:tr>
    </w:tbl>
    <w:p w:rsidR="0018191E" w:rsidRDefault="0018191E" w:rsidP="00720E55">
      <w:pPr>
        <w:pStyle w:val="ConsPlusCell"/>
        <w:rPr>
          <w:rFonts w:ascii="Times New Roman" w:hAnsi="Times New Roman" w:cs="Times New Roman"/>
          <w:sz w:val="24"/>
          <w:szCs w:val="24"/>
        </w:rPr>
      </w:pPr>
    </w:p>
    <w:p w:rsidR="00564B5E" w:rsidRDefault="00564B5E" w:rsidP="00720E55">
      <w:pPr>
        <w:pStyle w:val="ConsPlusCell"/>
        <w:rPr>
          <w:rFonts w:ascii="Times New Roman" w:hAnsi="Times New Roman" w:cs="Times New Roman"/>
          <w:sz w:val="24"/>
          <w:szCs w:val="24"/>
        </w:rPr>
      </w:pPr>
    </w:p>
    <w:p w:rsidR="00E228E5" w:rsidRPr="00E228E5" w:rsidRDefault="00E228E5" w:rsidP="002210E3">
      <w:pPr>
        <w:numPr>
          <w:ilvl w:val="0"/>
          <w:numId w:val="8"/>
        </w:numPr>
        <w:tabs>
          <w:tab w:val="num" w:pos="18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 xml:space="preserve">ХАРАКТЕРИСТИКА ТЕКУЩЕГО СОСТОЯНИЯ </w:t>
      </w:r>
    </w:p>
    <w:p w:rsidR="00E228E5" w:rsidRPr="00E228E5" w:rsidRDefault="00E228E5" w:rsidP="002210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СФЕР РЕАЛИЗАЦИИ ПРОГРАММЫ</w:t>
      </w:r>
    </w:p>
    <w:p w:rsidR="00E228E5" w:rsidRDefault="00E228E5" w:rsidP="002210E3">
      <w:pPr>
        <w:pStyle w:val="ConsPlusCell"/>
        <w:ind w:firstLine="709"/>
        <w:jc w:val="both"/>
        <w:rPr>
          <w:rFonts w:ascii="Times New Roman" w:hAnsi="Times New Roman" w:cs="Times New Roman"/>
          <w:sz w:val="24"/>
          <w:szCs w:val="24"/>
        </w:rPr>
      </w:pPr>
    </w:p>
    <w:p w:rsidR="00CD6687" w:rsidRDefault="00CD6687" w:rsidP="002210E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D6687">
        <w:rPr>
          <w:rFonts w:ascii="Times New Roman" w:hAnsi="Times New Roman" w:cs="Times New Roman"/>
          <w:sz w:val="24"/>
          <w:szCs w:val="24"/>
          <w:lang w:eastAsia="ru-RU"/>
        </w:rPr>
        <w:t>С вступлением в силу Федерального закона от 23.11.2009 № 261-ФЗ «Об</w:t>
      </w:r>
      <w:r w:rsidR="0018191E">
        <w:rPr>
          <w:rFonts w:ascii="Times New Roman" w:hAnsi="Times New Roman" w:cs="Times New Roman"/>
          <w:sz w:val="24"/>
          <w:szCs w:val="24"/>
          <w:lang w:eastAsia="ru-RU"/>
        </w:rPr>
        <w:t> </w:t>
      </w:r>
      <w:r w:rsidRPr="00CD6687">
        <w:rPr>
          <w:rFonts w:ascii="Times New Roman" w:hAnsi="Times New Roman" w:cs="Times New Roman"/>
          <w:sz w:val="24"/>
          <w:szCs w:val="24"/>
          <w:lang w:eastAsia="ru-RU"/>
        </w:rPr>
        <w:t>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была разработана муниципальная программа «</w:t>
      </w:r>
      <w:r>
        <w:rPr>
          <w:rFonts w:ascii="Times New Roman" w:hAnsi="Times New Roman" w:cs="Times New Roman"/>
          <w:sz w:val="24"/>
          <w:szCs w:val="24"/>
          <w:lang w:eastAsia="ru-RU"/>
        </w:rPr>
        <w:t>Повышение энергоэффективности в ЗАТО Северск</w:t>
      </w:r>
      <w:r w:rsidRPr="00CD6687">
        <w:rPr>
          <w:rFonts w:ascii="Times New Roman" w:hAnsi="Times New Roman" w:cs="Times New Roman"/>
          <w:sz w:val="24"/>
          <w:szCs w:val="24"/>
          <w:lang w:eastAsia="ru-RU"/>
        </w:rPr>
        <w:t xml:space="preserve">» </w:t>
      </w:r>
      <w:r w:rsidR="004477C2">
        <w:rPr>
          <w:rFonts w:ascii="Times New Roman" w:hAnsi="Times New Roman" w:cs="Times New Roman"/>
          <w:sz w:val="24"/>
          <w:szCs w:val="24"/>
          <w:lang w:eastAsia="ru-RU"/>
        </w:rPr>
        <w:t xml:space="preserve">с </w:t>
      </w:r>
      <w:r w:rsidRPr="00CD6687">
        <w:rPr>
          <w:rFonts w:ascii="Times New Roman" w:hAnsi="Times New Roman" w:cs="Times New Roman"/>
          <w:sz w:val="24"/>
          <w:szCs w:val="24"/>
          <w:lang w:eastAsia="ru-RU"/>
        </w:rPr>
        <w:t>201</w:t>
      </w:r>
      <w:r>
        <w:rPr>
          <w:rFonts w:ascii="Times New Roman" w:hAnsi="Times New Roman" w:cs="Times New Roman"/>
          <w:sz w:val="24"/>
          <w:szCs w:val="24"/>
          <w:lang w:eastAsia="ru-RU"/>
        </w:rPr>
        <w:t>5</w:t>
      </w:r>
      <w:r w:rsidRPr="00CD6687">
        <w:rPr>
          <w:rFonts w:ascii="Times New Roman" w:hAnsi="Times New Roman" w:cs="Times New Roman"/>
          <w:sz w:val="24"/>
          <w:szCs w:val="24"/>
          <w:lang w:eastAsia="ru-RU"/>
        </w:rPr>
        <w:t xml:space="preserve"> год</w:t>
      </w:r>
      <w:r w:rsidR="004477C2">
        <w:rPr>
          <w:rFonts w:ascii="Times New Roman" w:hAnsi="Times New Roman" w:cs="Times New Roman"/>
          <w:sz w:val="24"/>
          <w:szCs w:val="24"/>
          <w:lang w:eastAsia="ru-RU"/>
        </w:rPr>
        <w:t>а</w:t>
      </w:r>
      <w:r w:rsidRPr="00CD6687">
        <w:rPr>
          <w:rFonts w:ascii="Times New Roman" w:hAnsi="Times New Roman" w:cs="Times New Roman"/>
          <w:sz w:val="24"/>
          <w:szCs w:val="24"/>
          <w:lang w:eastAsia="ru-RU"/>
        </w:rPr>
        <w:t xml:space="preserve"> до 2020 года, утвержденная постановлением Администрации ЗАТО Северск от </w:t>
      </w:r>
      <w:r>
        <w:rPr>
          <w:rFonts w:ascii="Times New Roman" w:hAnsi="Times New Roman" w:cs="Times New Roman"/>
          <w:sz w:val="24"/>
          <w:szCs w:val="24"/>
          <w:lang w:eastAsia="ru-RU"/>
        </w:rPr>
        <w:t>30.12.2014</w:t>
      </w:r>
      <w:r w:rsidRPr="00CD668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3530</w:t>
      </w:r>
      <w:r w:rsidRPr="00CD6687">
        <w:rPr>
          <w:rFonts w:ascii="Times New Roman" w:hAnsi="Times New Roman" w:cs="Times New Roman"/>
          <w:sz w:val="24"/>
          <w:szCs w:val="24"/>
          <w:lang w:eastAsia="ru-RU"/>
        </w:rPr>
        <w:t>, в которой учтены требования, предусмотренные статьей 14 Федерального закона № 261-ФЗ, требования, предусмотренные постановлением Правительства Российской Федерации от 31.12.2009 №</w:t>
      </w:r>
      <w:r w:rsidR="0018191E">
        <w:rPr>
          <w:rFonts w:ascii="Times New Roman" w:hAnsi="Times New Roman" w:cs="Times New Roman"/>
          <w:sz w:val="24"/>
          <w:szCs w:val="24"/>
          <w:lang w:eastAsia="ru-RU"/>
        </w:rPr>
        <w:t> </w:t>
      </w:r>
      <w:r w:rsidRPr="00CD6687">
        <w:rPr>
          <w:rFonts w:ascii="Times New Roman" w:hAnsi="Times New Roman" w:cs="Times New Roman"/>
          <w:sz w:val="24"/>
          <w:szCs w:val="24"/>
          <w:lang w:eastAsia="ru-RU"/>
        </w:rPr>
        <w:t>1225 «О требованиях к региональным и муниципальным программам в области энергосбережения и повышения энергетической эффективности». Результаты муниципальной программы «</w:t>
      </w:r>
      <w:r w:rsidR="004477C2">
        <w:rPr>
          <w:rFonts w:ascii="Times New Roman" w:hAnsi="Times New Roman" w:cs="Times New Roman"/>
          <w:sz w:val="24"/>
          <w:szCs w:val="24"/>
          <w:lang w:eastAsia="ru-RU"/>
        </w:rPr>
        <w:t xml:space="preserve">Повышение энергоэффективности </w:t>
      </w:r>
      <w:proofErr w:type="gramStart"/>
      <w:r w:rsidR="004477C2">
        <w:rPr>
          <w:rFonts w:ascii="Times New Roman" w:hAnsi="Times New Roman" w:cs="Times New Roman"/>
          <w:sz w:val="24"/>
          <w:szCs w:val="24"/>
          <w:lang w:eastAsia="ru-RU"/>
        </w:rPr>
        <w:t>в</w:t>
      </w:r>
      <w:proofErr w:type="gramEnd"/>
      <w:r w:rsidR="004477C2">
        <w:rPr>
          <w:rFonts w:ascii="Times New Roman" w:hAnsi="Times New Roman" w:cs="Times New Roman"/>
          <w:sz w:val="24"/>
          <w:szCs w:val="24"/>
          <w:lang w:eastAsia="ru-RU"/>
        </w:rPr>
        <w:t xml:space="preserve"> ЗАТО Северск</w:t>
      </w:r>
      <w:r w:rsidR="004477C2" w:rsidRPr="00CD6687">
        <w:rPr>
          <w:rFonts w:ascii="Times New Roman" w:hAnsi="Times New Roman" w:cs="Times New Roman"/>
          <w:sz w:val="24"/>
          <w:szCs w:val="24"/>
          <w:lang w:eastAsia="ru-RU"/>
        </w:rPr>
        <w:t xml:space="preserve">» </w:t>
      </w:r>
      <w:r w:rsidR="004477C2">
        <w:rPr>
          <w:rFonts w:ascii="Times New Roman" w:hAnsi="Times New Roman" w:cs="Times New Roman"/>
          <w:sz w:val="24"/>
          <w:szCs w:val="24"/>
          <w:lang w:eastAsia="ru-RU"/>
        </w:rPr>
        <w:t xml:space="preserve">с </w:t>
      </w:r>
      <w:r w:rsidR="004477C2" w:rsidRPr="00CD6687">
        <w:rPr>
          <w:rFonts w:ascii="Times New Roman" w:hAnsi="Times New Roman" w:cs="Times New Roman"/>
          <w:sz w:val="24"/>
          <w:szCs w:val="24"/>
          <w:lang w:eastAsia="ru-RU"/>
        </w:rPr>
        <w:t>201</w:t>
      </w:r>
      <w:r w:rsidR="004477C2">
        <w:rPr>
          <w:rFonts w:ascii="Times New Roman" w:hAnsi="Times New Roman" w:cs="Times New Roman"/>
          <w:sz w:val="24"/>
          <w:szCs w:val="24"/>
          <w:lang w:eastAsia="ru-RU"/>
        </w:rPr>
        <w:t>5</w:t>
      </w:r>
      <w:r w:rsidR="004477C2" w:rsidRPr="00CD6687">
        <w:rPr>
          <w:rFonts w:ascii="Times New Roman" w:hAnsi="Times New Roman" w:cs="Times New Roman"/>
          <w:sz w:val="24"/>
          <w:szCs w:val="24"/>
          <w:lang w:eastAsia="ru-RU"/>
        </w:rPr>
        <w:t xml:space="preserve"> год</w:t>
      </w:r>
      <w:r w:rsidR="004477C2">
        <w:rPr>
          <w:rFonts w:ascii="Times New Roman" w:hAnsi="Times New Roman" w:cs="Times New Roman"/>
          <w:sz w:val="24"/>
          <w:szCs w:val="24"/>
          <w:lang w:eastAsia="ru-RU"/>
        </w:rPr>
        <w:t>а</w:t>
      </w:r>
      <w:r w:rsidR="004477C2" w:rsidRPr="00CD6687">
        <w:rPr>
          <w:rFonts w:ascii="Times New Roman" w:hAnsi="Times New Roman" w:cs="Times New Roman"/>
          <w:sz w:val="24"/>
          <w:szCs w:val="24"/>
          <w:lang w:eastAsia="ru-RU"/>
        </w:rPr>
        <w:t xml:space="preserve"> до 2020 года </w:t>
      </w:r>
      <w:r w:rsidRPr="00CD6687">
        <w:rPr>
          <w:rFonts w:ascii="Times New Roman" w:hAnsi="Times New Roman" w:cs="Times New Roman"/>
          <w:sz w:val="24"/>
          <w:szCs w:val="24"/>
          <w:lang w:eastAsia="ru-RU"/>
        </w:rPr>
        <w:t xml:space="preserve">за период ее реализации свидетельствуют о положительном ее эффекте. </w:t>
      </w:r>
      <w:proofErr w:type="gramStart"/>
      <w:r w:rsidRPr="00CD6687">
        <w:rPr>
          <w:rFonts w:ascii="Times New Roman" w:hAnsi="Times New Roman" w:cs="Times New Roman"/>
          <w:sz w:val="24"/>
          <w:szCs w:val="24"/>
          <w:lang w:eastAsia="ru-RU"/>
        </w:rPr>
        <w:t>В частности</w:t>
      </w:r>
      <w:proofErr w:type="gramEnd"/>
      <w:r w:rsidRPr="00CD6687">
        <w:rPr>
          <w:rFonts w:ascii="Times New Roman" w:hAnsi="Times New Roman" w:cs="Times New Roman"/>
          <w:sz w:val="24"/>
          <w:szCs w:val="24"/>
          <w:lang w:eastAsia="ru-RU"/>
        </w:rPr>
        <w:t xml:space="preserve"> за 20</w:t>
      </w:r>
      <w:r w:rsidR="004477C2">
        <w:rPr>
          <w:rFonts w:ascii="Times New Roman" w:hAnsi="Times New Roman" w:cs="Times New Roman"/>
          <w:sz w:val="24"/>
          <w:szCs w:val="24"/>
          <w:lang w:eastAsia="ru-RU"/>
        </w:rPr>
        <w:t>19</w:t>
      </w:r>
      <w:r w:rsidRPr="00CD6687">
        <w:rPr>
          <w:rFonts w:ascii="Times New Roman" w:hAnsi="Times New Roman" w:cs="Times New Roman"/>
          <w:sz w:val="24"/>
          <w:szCs w:val="24"/>
          <w:lang w:eastAsia="ru-RU"/>
        </w:rPr>
        <w:t xml:space="preserve"> год по результатам оценки достижения целевых показателей сделан был вывод об эффективности реализации программы</w:t>
      </w:r>
    </w:p>
    <w:p w:rsidR="00352E25" w:rsidRDefault="00352E25" w:rsidP="002210E3">
      <w:pPr>
        <w:pStyle w:val="ConsPlusCell"/>
        <w:ind w:firstLine="709"/>
        <w:jc w:val="both"/>
        <w:rPr>
          <w:rFonts w:ascii="Times New Roman" w:hAnsi="Times New Roman" w:cs="Times New Roman"/>
          <w:sz w:val="24"/>
          <w:szCs w:val="24"/>
        </w:rPr>
      </w:pPr>
      <w:r w:rsidRPr="006A0B71">
        <w:rPr>
          <w:rFonts w:ascii="Times New Roman" w:hAnsi="Times New Roman" w:cs="Times New Roman"/>
          <w:sz w:val="24"/>
          <w:szCs w:val="24"/>
        </w:rPr>
        <w:t xml:space="preserve">Программа направлена на </w:t>
      </w:r>
      <w:r>
        <w:rPr>
          <w:rFonts w:ascii="Times New Roman" w:hAnsi="Times New Roman" w:cs="Times New Roman"/>
          <w:sz w:val="24"/>
          <w:szCs w:val="24"/>
        </w:rPr>
        <w:t xml:space="preserve">снижение потребления энергетических ресурсов путем использования энергосберегающих приборов и технологий, </w:t>
      </w:r>
      <w:r w:rsidRPr="006A0B71">
        <w:rPr>
          <w:rFonts w:ascii="Times New Roman" w:hAnsi="Times New Roman" w:cs="Times New Roman"/>
          <w:sz w:val="24"/>
          <w:szCs w:val="24"/>
        </w:rPr>
        <w:t>повышение уровня</w:t>
      </w:r>
      <w:r>
        <w:rPr>
          <w:rFonts w:ascii="Times New Roman" w:hAnsi="Times New Roman" w:cs="Times New Roman"/>
          <w:sz w:val="24"/>
          <w:szCs w:val="24"/>
        </w:rPr>
        <w:t xml:space="preserve"> приборного учета, модернизацию сетей энергоснабжения путем строительства новых сетей, а</w:t>
      </w:r>
      <w:r w:rsidR="00720E55">
        <w:rPr>
          <w:rFonts w:ascii="Times New Roman" w:hAnsi="Times New Roman" w:cs="Times New Roman"/>
          <w:sz w:val="24"/>
          <w:szCs w:val="24"/>
        </w:rPr>
        <w:t> </w:t>
      </w:r>
      <w:r>
        <w:rPr>
          <w:rFonts w:ascii="Times New Roman" w:hAnsi="Times New Roman" w:cs="Times New Roman"/>
          <w:sz w:val="24"/>
          <w:szCs w:val="24"/>
        </w:rPr>
        <w:t>соответственно увеличение доли потребителей, подключенных к услугам газоснабжения,</w:t>
      </w:r>
      <w:r w:rsidRPr="006A0B71">
        <w:rPr>
          <w:rFonts w:ascii="Times New Roman" w:hAnsi="Times New Roman" w:cs="Times New Roman"/>
          <w:sz w:val="24"/>
          <w:szCs w:val="24"/>
        </w:rPr>
        <w:t xml:space="preserve"> </w:t>
      </w:r>
      <w:r>
        <w:rPr>
          <w:rFonts w:ascii="Times New Roman" w:hAnsi="Times New Roman" w:cs="Times New Roman"/>
          <w:sz w:val="24"/>
          <w:szCs w:val="24"/>
        </w:rPr>
        <w:t xml:space="preserve">поддержание безопасных и комфортных условий проживания граждан на территории муниципального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ЗАТО Северск</w:t>
      </w:r>
      <w:r w:rsidRPr="006A0B71">
        <w:rPr>
          <w:rFonts w:ascii="Times New Roman" w:hAnsi="Times New Roman" w:cs="Times New Roman"/>
          <w:sz w:val="24"/>
          <w:szCs w:val="24"/>
        </w:rPr>
        <w:t>.</w:t>
      </w:r>
    </w:p>
    <w:p w:rsidR="00352E25" w:rsidRDefault="00352E25" w:rsidP="002210E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31F1C">
        <w:rPr>
          <w:rFonts w:ascii="Times New Roman" w:hAnsi="Times New Roman" w:cs="Times New Roman"/>
          <w:sz w:val="24"/>
          <w:szCs w:val="24"/>
          <w:lang w:eastAsia="ru-RU"/>
        </w:rPr>
        <w:t>Состояние объектов муниципальной социальной сферы оценивается как удовлетворительное, но при этом фактическое потребление коммунальных ресурсов превышает нормируемые объемы потребления</w:t>
      </w:r>
      <w:r>
        <w:rPr>
          <w:rFonts w:ascii="Times New Roman" w:hAnsi="Times New Roman" w:cs="Times New Roman"/>
          <w:sz w:val="24"/>
          <w:szCs w:val="24"/>
          <w:lang w:eastAsia="ru-RU"/>
        </w:rPr>
        <w:t>.</w:t>
      </w:r>
      <w:r w:rsidRPr="00D31F1C">
        <w:rPr>
          <w:rFonts w:ascii="Times New Roman" w:hAnsi="Times New Roman" w:cs="Times New Roman"/>
          <w:sz w:val="24"/>
          <w:szCs w:val="24"/>
          <w:lang w:eastAsia="ru-RU"/>
        </w:rPr>
        <w:t xml:space="preserve"> Сверхнормативное потребление обусловлено рядом объективных причин, таких как неудовлетворительное состояние ограждающих конструкций (оконные переплеты и т.д.),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и т.д.</w:t>
      </w:r>
    </w:p>
    <w:p w:rsidR="00352E25" w:rsidRDefault="00352E25" w:rsidP="002210E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31F1C">
        <w:rPr>
          <w:rFonts w:ascii="Times New Roman" w:hAnsi="Times New Roman" w:cs="Times New Roman"/>
          <w:sz w:val="24"/>
          <w:szCs w:val="24"/>
          <w:lang w:eastAsia="ru-RU"/>
        </w:rPr>
        <w:t>Жилищный фонд характеризуется высоким уровнем износа инженерных систем, средним уровнем оснащенности общедомовыми и индивидуальными приборами учета коммунальных ресурсов</w:t>
      </w:r>
      <w:r>
        <w:rPr>
          <w:rFonts w:ascii="Times New Roman" w:hAnsi="Times New Roman" w:cs="Times New Roman"/>
          <w:sz w:val="24"/>
          <w:szCs w:val="24"/>
          <w:lang w:eastAsia="ru-RU"/>
        </w:rPr>
        <w:t>.</w:t>
      </w:r>
    </w:p>
    <w:p w:rsidR="004477C2" w:rsidRDefault="00CD6687" w:rsidP="002210E3">
      <w:pPr>
        <w:autoSpaceDE w:val="0"/>
        <w:autoSpaceDN w:val="0"/>
        <w:adjustRightInd w:val="0"/>
        <w:spacing w:after="0"/>
        <w:ind w:firstLine="539"/>
        <w:jc w:val="both"/>
        <w:rPr>
          <w:rFonts w:ascii="Times New Roman" w:hAnsi="Times New Roman" w:cs="Times New Roman"/>
          <w:sz w:val="24"/>
          <w:szCs w:val="24"/>
          <w:lang w:eastAsia="ru-RU"/>
        </w:rPr>
      </w:pPr>
      <w:r w:rsidRPr="00CD6687">
        <w:rPr>
          <w:rFonts w:ascii="Times New Roman" w:hAnsi="Times New Roman" w:cs="Times New Roman"/>
          <w:sz w:val="24"/>
          <w:szCs w:val="24"/>
          <w:lang w:eastAsia="ru-RU"/>
        </w:rPr>
        <w:t xml:space="preserve">Для определения основных направлений по сокращению энергопотребления и повышения энергоэффективности на </w:t>
      </w:r>
      <w:proofErr w:type="gramStart"/>
      <w:r w:rsidRPr="00CD6687">
        <w:rPr>
          <w:rFonts w:ascii="Times New Roman" w:hAnsi="Times New Roman" w:cs="Times New Roman"/>
          <w:sz w:val="24"/>
          <w:szCs w:val="24"/>
          <w:lang w:eastAsia="ru-RU"/>
        </w:rPr>
        <w:t>территории</w:t>
      </w:r>
      <w:proofErr w:type="gramEnd"/>
      <w:r w:rsidRPr="00CD6687">
        <w:rPr>
          <w:rFonts w:ascii="Times New Roman" w:hAnsi="Times New Roman" w:cs="Times New Roman"/>
          <w:sz w:val="24"/>
          <w:szCs w:val="24"/>
          <w:lang w:eastAsia="ru-RU"/>
        </w:rPr>
        <w:t xml:space="preserve"> ЗАТО Северск далее представлена краткая характеристика сфер ЗАТО Северск и основные проблемы, решение которых предлагается программным методом в рамках муниципальной программы «Повышение энергоэффективности в ЗАТО Северск» (далее – Программа).</w:t>
      </w:r>
    </w:p>
    <w:p w:rsidR="00352E25" w:rsidRDefault="00352E25" w:rsidP="002210E3">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В муниципальную программу </w:t>
      </w:r>
      <w:r w:rsidRPr="00EA0E8A">
        <w:rPr>
          <w:rFonts w:ascii="Times New Roman" w:hAnsi="Times New Roman" w:cs="Times New Roman"/>
          <w:sz w:val="24"/>
          <w:szCs w:val="24"/>
        </w:rPr>
        <w:t>«</w:t>
      </w:r>
      <w:r w:rsidRPr="0087302D">
        <w:rPr>
          <w:rFonts w:ascii="Times New Roman" w:hAnsi="Times New Roman" w:cs="Times New Roman"/>
          <w:sz w:val="24"/>
          <w:szCs w:val="24"/>
        </w:rPr>
        <w:t xml:space="preserve">Повышение энергоэффективности </w:t>
      </w:r>
      <w:proofErr w:type="gramStart"/>
      <w:r w:rsidRPr="0087302D">
        <w:rPr>
          <w:rFonts w:ascii="Times New Roman" w:hAnsi="Times New Roman" w:cs="Times New Roman"/>
          <w:sz w:val="24"/>
          <w:szCs w:val="24"/>
        </w:rPr>
        <w:t>в</w:t>
      </w:r>
      <w:proofErr w:type="gramEnd"/>
      <w:r w:rsidRPr="0087302D">
        <w:rPr>
          <w:rFonts w:ascii="Times New Roman" w:hAnsi="Times New Roman" w:cs="Times New Roman"/>
          <w:sz w:val="24"/>
          <w:szCs w:val="24"/>
        </w:rPr>
        <w:t xml:space="preserve"> ЗАТО Северск</w:t>
      </w:r>
      <w:r w:rsidRPr="00EA0E8A">
        <w:rPr>
          <w:rFonts w:ascii="Times New Roman" w:hAnsi="Times New Roman" w:cs="Times New Roman"/>
          <w:sz w:val="24"/>
          <w:szCs w:val="24"/>
        </w:rPr>
        <w:t xml:space="preserve">» </w:t>
      </w:r>
      <w:r>
        <w:rPr>
          <w:rFonts w:ascii="Times New Roman" w:hAnsi="Times New Roman" w:cs="Times New Roman"/>
          <w:sz w:val="24"/>
          <w:szCs w:val="24"/>
        </w:rPr>
        <w:t xml:space="preserve">предлагается включить весь </w:t>
      </w:r>
      <w:r w:rsidRPr="00EA0E8A">
        <w:rPr>
          <w:rFonts w:ascii="Times New Roman" w:hAnsi="Times New Roman" w:cs="Times New Roman"/>
          <w:sz w:val="24"/>
          <w:szCs w:val="24"/>
        </w:rPr>
        <w:t xml:space="preserve">комплекс работ по </w:t>
      </w:r>
      <w:r>
        <w:rPr>
          <w:rFonts w:ascii="Times New Roman" w:hAnsi="Times New Roman" w:cs="Times New Roman"/>
          <w:sz w:val="24"/>
          <w:szCs w:val="24"/>
        </w:rPr>
        <w:t>модернизации жилищно-коммунального хозяйства.</w:t>
      </w:r>
    </w:p>
    <w:p w:rsidR="0023592C"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lastRenderedPageBreak/>
        <w:t xml:space="preserve">1. Муниципальная </w:t>
      </w:r>
      <w:r>
        <w:rPr>
          <w:rFonts w:ascii="Times New Roman" w:hAnsi="Times New Roman" w:cs="Times New Roman"/>
          <w:sz w:val="24"/>
          <w:szCs w:val="24"/>
          <w:lang w:eastAsia="ru-RU"/>
        </w:rPr>
        <w:t xml:space="preserve">и жилищная </w:t>
      </w:r>
      <w:r w:rsidRPr="0023592C">
        <w:rPr>
          <w:rFonts w:ascii="Times New Roman" w:hAnsi="Times New Roman" w:cs="Times New Roman"/>
          <w:sz w:val="24"/>
          <w:szCs w:val="24"/>
          <w:lang w:eastAsia="ru-RU"/>
        </w:rPr>
        <w:t>сфера</w:t>
      </w:r>
    </w:p>
    <w:p w:rsidR="007076E5" w:rsidRPr="0023592C" w:rsidRDefault="007076E5" w:rsidP="002210E3">
      <w:pPr>
        <w:autoSpaceDE w:val="0"/>
        <w:autoSpaceDN w:val="0"/>
        <w:adjustRightInd w:val="0"/>
        <w:spacing w:after="0"/>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1.1. Муниципальная сфера</w:t>
      </w:r>
    </w:p>
    <w:p w:rsidR="0023592C" w:rsidRPr="0023592C"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Социальная сфера на </w:t>
      </w:r>
      <w:proofErr w:type="gramStart"/>
      <w:r w:rsidRPr="0023592C">
        <w:rPr>
          <w:rFonts w:ascii="Times New Roman" w:hAnsi="Times New Roman" w:cs="Times New Roman"/>
          <w:sz w:val="24"/>
          <w:szCs w:val="24"/>
          <w:lang w:eastAsia="ru-RU"/>
        </w:rPr>
        <w:t>территории</w:t>
      </w:r>
      <w:proofErr w:type="gramEnd"/>
      <w:r w:rsidRPr="0023592C">
        <w:rPr>
          <w:rFonts w:ascii="Times New Roman" w:hAnsi="Times New Roman" w:cs="Times New Roman"/>
          <w:sz w:val="24"/>
          <w:szCs w:val="24"/>
          <w:lang w:eastAsia="ru-RU"/>
        </w:rPr>
        <w:t xml:space="preserve"> ЗАТО Северск представлена образовательными организациями, организациями здравоохранения, организациями для занятий культурным досугом, физкультурой и спортом.</w:t>
      </w:r>
    </w:p>
    <w:p w:rsidR="0023592C" w:rsidRPr="0023592C"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Образовательную систему на территории ЗАТО Северск представляют                                 </w:t>
      </w:r>
      <w:r>
        <w:rPr>
          <w:rFonts w:ascii="Times New Roman" w:hAnsi="Times New Roman" w:cs="Times New Roman"/>
          <w:sz w:val="24"/>
          <w:szCs w:val="24"/>
          <w:lang w:eastAsia="ru-RU"/>
        </w:rPr>
        <w:t>22</w:t>
      </w:r>
      <w:r w:rsidRPr="0023592C">
        <w:rPr>
          <w:rFonts w:ascii="Times New Roman" w:hAnsi="Times New Roman" w:cs="Times New Roman"/>
          <w:sz w:val="24"/>
          <w:szCs w:val="24"/>
          <w:lang w:eastAsia="ru-RU"/>
        </w:rPr>
        <w:t xml:space="preserve"> муниципальных дошкольных образовательных учреждений, 1</w:t>
      </w:r>
      <w:r>
        <w:rPr>
          <w:rFonts w:ascii="Times New Roman" w:hAnsi="Times New Roman" w:cs="Times New Roman"/>
          <w:sz w:val="24"/>
          <w:szCs w:val="24"/>
          <w:lang w:eastAsia="ru-RU"/>
        </w:rPr>
        <w:t>8</w:t>
      </w:r>
      <w:r w:rsidRPr="0023592C">
        <w:rPr>
          <w:rFonts w:ascii="Times New Roman" w:hAnsi="Times New Roman" w:cs="Times New Roman"/>
          <w:sz w:val="24"/>
          <w:szCs w:val="24"/>
          <w:lang w:eastAsia="ru-RU"/>
        </w:rPr>
        <w:t xml:space="preserve"> муниципальных общеобразовательных учреждений и 1</w:t>
      </w:r>
      <w:r>
        <w:rPr>
          <w:rFonts w:ascii="Times New Roman" w:hAnsi="Times New Roman" w:cs="Times New Roman"/>
          <w:sz w:val="24"/>
          <w:szCs w:val="24"/>
          <w:lang w:eastAsia="ru-RU"/>
        </w:rPr>
        <w:t>2</w:t>
      </w:r>
      <w:r w:rsidRPr="0023592C">
        <w:rPr>
          <w:rFonts w:ascii="Times New Roman" w:hAnsi="Times New Roman" w:cs="Times New Roman"/>
          <w:sz w:val="24"/>
          <w:szCs w:val="24"/>
          <w:lang w:eastAsia="ru-RU"/>
        </w:rPr>
        <w:t xml:space="preserve"> учреждений дополнительного </w:t>
      </w:r>
      <w:proofErr w:type="gramStart"/>
      <w:r w:rsidRPr="0023592C">
        <w:rPr>
          <w:rFonts w:ascii="Times New Roman" w:hAnsi="Times New Roman" w:cs="Times New Roman"/>
          <w:sz w:val="24"/>
          <w:szCs w:val="24"/>
          <w:lang w:eastAsia="ru-RU"/>
        </w:rPr>
        <w:t>образования  художественно</w:t>
      </w:r>
      <w:proofErr w:type="gramEnd"/>
      <w:r w:rsidRPr="0023592C">
        <w:rPr>
          <w:rFonts w:ascii="Times New Roman" w:hAnsi="Times New Roman" w:cs="Times New Roman"/>
          <w:sz w:val="24"/>
          <w:szCs w:val="24"/>
          <w:lang w:eastAsia="ru-RU"/>
        </w:rPr>
        <w:t xml:space="preserve">-эстетической и спортивной направленности. </w:t>
      </w:r>
    </w:p>
    <w:p w:rsidR="0023592C" w:rsidRPr="0023592C"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В настоящее время на </w:t>
      </w:r>
      <w:proofErr w:type="gramStart"/>
      <w:r w:rsidRPr="0023592C">
        <w:rPr>
          <w:rFonts w:ascii="Times New Roman" w:hAnsi="Times New Roman" w:cs="Times New Roman"/>
          <w:sz w:val="24"/>
          <w:szCs w:val="24"/>
          <w:lang w:eastAsia="ru-RU"/>
        </w:rPr>
        <w:t>территории</w:t>
      </w:r>
      <w:proofErr w:type="gramEnd"/>
      <w:r w:rsidRPr="0023592C">
        <w:rPr>
          <w:rFonts w:ascii="Times New Roman" w:hAnsi="Times New Roman" w:cs="Times New Roman"/>
          <w:sz w:val="24"/>
          <w:szCs w:val="24"/>
          <w:lang w:eastAsia="ru-RU"/>
        </w:rPr>
        <w:t xml:space="preserve"> ЗАТО Северск работают 8 муниципальных учреждений культуры.</w:t>
      </w:r>
    </w:p>
    <w:p w:rsidR="006F090D"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Состояние объектов муниципальной социальной сферы по результатам </w:t>
      </w:r>
      <w:proofErr w:type="spellStart"/>
      <w:r w:rsidRPr="0023592C">
        <w:rPr>
          <w:rFonts w:ascii="Times New Roman" w:hAnsi="Times New Roman" w:cs="Times New Roman"/>
          <w:sz w:val="24"/>
          <w:szCs w:val="24"/>
          <w:lang w:eastAsia="ru-RU"/>
        </w:rPr>
        <w:t>энергоаудита</w:t>
      </w:r>
      <w:proofErr w:type="spellEnd"/>
      <w:r w:rsidR="00891158">
        <w:rPr>
          <w:rFonts w:ascii="Times New Roman" w:hAnsi="Times New Roman" w:cs="Times New Roman"/>
          <w:sz w:val="24"/>
          <w:szCs w:val="24"/>
          <w:lang w:eastAsia="ru-RU"/>
        </w:rPr>
        <w:t xml:space="preserve"> (</w:t>
      </w:r>
      <w:proofErr w:type="spellStart"/>
      <w:r w:rsidR="00891158">
        <w:rPr>
          <w:rFonts w:ascii="Times New Roman" w:hAnsi="Times New Roman" w:cs="Times New Roman"/>
          <w:sz w:val="24"/>
          <w:szCs w:val="24"/>
          <w:lang w:eastAsia="ru-RU"/>
        </w:rPr>
        <w:t>энергодеклараций</w:t>
      </w:r>
      <w:proofErr w:type="spellEnd"/>
      <w:r w:rsidR="00891158">
        <w:rPr>
          <w:rFonts w:ascii="Times New Roman" w:hAnsi="Times New Roman" w:cs="Times New Roman"/>
          <w:sz w:val="24"/>
          <w:szCs w:val="24"/>
          <w:lang w:eastAsia="ru-RU"/>
        </w:rPr>
        <w:t>)</w:t>
      </w:r>
      <w:r w:rsidRPr="0023592C">
        <w:rPr>
          <w:rFonts w:ascii="Times New Roman" w:hAnsi="Times New Roman" w:cs="Times New Roman"/>
          <w:sz w:val="24"/>
          <w:szCs w:val="24"/>
          <w:lang w:eastAsia="ru-RU"/>
        </w:rPr>
        <w:t xml:space="preserve"> </w:t>
      </w:r>
      <w:r w:rsidR="00891158">
        <w:rPr>
          <w:rFonts w:ascii="Times New Roman" w:hAnsi="Times New Roman" w:cs="Times New Roman"/>
          <w:sz w:val="24"/>
          <w:szCs w:val="24"/>
          <w:lang w:eastAsia="ru-RU"/>
        </w:rPr>
        <w:t>2018, 2019</w:t>
      </w:r>
      <w:r w:rsidRPr="0023592C">
        <w:rPr>
          <w:rFonts w:ascii="Times New Roman" w:hAnsi="Times New Roman" w:cs="Times New Roman"/>
          <w:sz w:val="24"/>
          <w:szCs w:val="24"/>
          <w:lang w:eastAsia="ru-RU"/>
        </w:rPr>
        <w:t xml:space="preserve"> годов оценивается как удовлетворительное</w:t>
      </w:r>
      <w:r w:rsidR="006F090D">
        <w:rPr>
          <w:rFonts w:ascii="Times New Roman" w:hAnsi="Times New Roman" w:cs="Times New Roman"/>
          <w:sz w:val="24"/>
          <w:szCs w:val="24"/>
          <w:lang w:eastAsia="ru-RU"/>
        </w:rPr>
        <w:t>.</w:t>
      </w:r>
    </w:p>
    <w:p w:rsidR="0023592C" w:rsidRPr="0023592C" w:rsidRDefault="0023592C" w:rsidP="002210E3">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Данные о потреблени</w:t>
      </w:r>
      <w:r w:rsidR="00606AEA">
        <w:rPr>
          <w:rFonts w:ascii="Times New Roman" w:hAnsi="Times New Roman" w:cs="Times New Roman"/>
          <w:sz w:val="24"/>
          <w:szCs w:val="24"/>
          <w:lang w:eastAsia="ru-RU"/>
        </w:rPr>
        <w:t>и</w:t>
      </w:r>
      <w:r w:rsidRPr="0023592C">
        <w:rPr>
          <w:rFonts w:ascii="Times New Roman" w:hAnsi="Times New Roman" w:cs="Times New Roman"/>
          <w:sz w:val="24"/>
          <w:szCs w:val="24"/>
          <w:lang w:eastAsia="ru-RU"/>
        </w:rPr>
        <w:t xml:space="preserve"> энергетических ресурсов в </w:t>
      </w:r>
      <w:r w:rsidR="00606AEA">
        <w:rPr>
          <w:rFonts w:ascii="Times New Roman" w:hAnsi="Times New Roman" w:cs="Times New Roman"/>
          <w:sz w:val="24"/>
          <w:szCs w:val="24"/>
          <w:lang w:eastAsia="ru-RU"/>
        </w:rPr>
        <w:t>органах местного самоуправления (далее- ОМСУ) и муниципальных учреждениях (далее-МУ)</w:t>
      </w:r>
      <w:r w:rsidRPr="0023592C">
        <w:rPr>
          <w:rFonts w:ascii="Times New Roman" w:hAnsi="Times New Roman" w:cs="Times New Roman"/>
          <w:sz w:val="24"/>
          <w:szCs w:val="24"/>
          <w:lang w:eastAsia="ru-RU"/>
        </w:rPr>
        <w:t xml:space="preserve"> за последние три года представлены в таблице 1.</w:t>
      </w:r>
    </w:p>
    <w:p w:rsidR="0023592C" w:rsidRPr="0023592C" w:rsidRDefault="00891158" w:rsidP="002210E3">
      <w:pPr>
        <w:autoSpaceDE w:val="0"/>
        <w:autoSpaceDN w:val="0"/>
        <w:adjustRightInd w:val="0"/>
        <w:spacing w:after="0"/>
        <w:ind w:left="778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592C" w:rsidRPr="0023592C">
        <w:rPr>
          <w:rFonts w:ascii="Times New Roman" w:hAnsi="Times New Roman" w:cs="Times New Roman"/>
          <w:sz w:val="24"/>
          <w:szCs w:val="24"/>
          <w:lang w:eastAsia="ru-RU"/>
        </w:rPr>
        <w:t>Таблица 1</w:t>
      </w:r>
    </w:p>
    <w:tbl>
      <w:tblPr>
        <w:tblW w:w="9398" w:type="dxa"/>
        <w:tblInd w:w="103" w:type="dxa"/>
        <w:tblLook w:val="0000" w:firstRow="0" w:lastRow="0" w:firstColumn="0" w:lastColumn="0" w:noHBand="0" w:noVBand="0"/>
      </w:tblPr>
      <w:tblGrid>
        <w:gridCol w:w="3963"/>
        <w:gridCol w:w="1292"/>
        <w:gridCol w:w="1407"/>
        <w:gridCol w:w="1296"/>
        <w:gridCol w:w="1440"/>
      </w:tblGrid>
      <w:tr w:rsidR="0023592C" w:rsidRPr="0023592C" w:rsidTr="0023592C">
        <w:trPr>
          <w:trHeight w:val="142"/>
          <w:tblHeader/>
        </w:trPr>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Общие сведения</w:t>
            </w:r>
          </w:p>
        </w:tc>
        <w:tc>
          <w:tcPr>
            <w:tcW w:w="1292" w:type="dxa"/>
            <w:tcBorders>
              <w:top w:val="single" w:sz="4" w:space="0" w:color="auto"/>
              <w:left w:val="nil"/>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Единица измерения</w:t>
            </w:r>
          </w:p>
        </w:tc>
        <w:tc>
          <w:tcPr>
            <w:tcW w:w="1407" w:type="dxa"/>
            <w:tcBorders>
              <w:top w:val="single" w:sz="4" w:space="0" w:color="auto"/>
              <w:left w:val="nil"/>
              <w:bottom w:val="single" w:sz="4" w:space="0" w:color="auto"/>
              <w:right w:val="single" w:sz="4" w:space="0" w:color="auto"/>
            </w:tcBorders>
            <w:shd w:val="clear" w:color="auto" w:fill="auto"/>
            <w:vAlign w:val="center"/>
          </w:tcPr>
          <w:p w:rsidR="0023592C" w:rsidRPr="0023592C" w:rsidRDefault="0023592C" w:rsidP="00564B5E">
            <w:pPr>
              <w:autoSpaceDE w:val="0"/>
              <w:autoSpaceDN w:val="0"/>
              <w:adjustRightInd w:val="0"/>
              <w:spacing w:after="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A16324">
              <w:rPr>
                <w:rFonts w:ascii="Times New Roman" w:hAnsi="Times New Roman" w:cs="Times New Roman"/>
                <w:sz w:val="24"/>
                <w:szCs w:val="24"/>
                <w:lang w:eastAsia="ru-RU"/>
              </w:rPr>
              <w:t>7</w:t>
            </w:r>
            <w:r w:rsidRPr="0023592C">
              <w:rPr>
                <w:rFonts w:ascii="Times New Roman" w:hAnsi="Times New Roman" w:cs="Times New Roman"/>
                <w:sz w:val="24"/>
                <w:szCs w:val="24"/>
                <w:lang w:eastAsia="ru-RU"/>
              </w:rPr>
              <w:t xml:space="preserve"> г.</w:t>
            </w:r>
          </w:p>
        </w:tc>
        <w:tc>
          <w:tcPr>
            <w:tcW w:w="1260" w:type="dxa"/>
            <w:tcBorders>
              <w:top w:val="single" w:sz="4" w:space="0" w:color="auto"/>
              <w:left w:val="nil"/>
              <w:bottom w:val="single" w:sz="4" w:space="0" w:color="auto"/>
              <w:right w:val="single" w:sz="4" w:space="0" w:color="auto"/>
            </w:tcBorders>
            <w:shd w:val="clear" w:color="auto" w:fill="auto"/>
            <w:vAlign w:val="center"/>
          </w:tcPr>
          <w:p w:rsidR="0023592C" w:rsidRPr="0023592C" w:rsidRDefault="0023592C" w:rsidP="00564B5E">
            <w:pPr>
              <w:autoSpaceDE w:val="0"/>
              <w:autoSpaceDN w:val="0"/>
              <w:adjustRightInd w:val="0"/>
              <w:spacing w:after="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A16324">
              <w:rPr>
                <w:rFonts w:ascii="Times New Roman" w:hAnsi="Times New Roman" w:cs="Times New Roman"/>
                <w:sz w:val="24"/>
                <w:szCs w:val="24"/>
                <w:lang w:eastAsia="ru-RU"/>
              </w:rPr>
              <w:t>8</w:t>
            </w:r>
            <w:r w:rsidRPr="0023592C">
              <w:rPr>
                <w:rFonts w:ascii="Times New Roman" w:hAnsi="Times New Roman" w:cs="Times New Roman"/>
                <w:sz w:val="24"/>
                <w:szCs w:val="24"/>
                <w:lang w:eastAsia="ru-RU"/>
              </w:rPr>
              <w:t xml:space="preserve"> г.</w:t>
            </w:r>
          </w:p>
        </w:tc>
        <w:tc>
          <w:tcPr>
            <w:tcW w:w="1440" w:type="dxa"/>
            <w:tcBorders>
              <w:top w:val="single" w:sz="4" w:space="0" w:color="auto"/>
              <w:left w:val="nil"/>
              <w:bottom w:val="single" w:sz="4" w:space="0" w:color="auto"/>
              <w:right w:val="single" w:sz="4" w:space="0" w:color="auto"/>
            </w:tcBorders>
            <w:shd w:val="clear" w:color="auto" w:fill="auto"/>
            <w:vAlign w:val="center"/>
          </w:tcPr>
          <w:p w:rsidR="0023592C" w:rsidRPr="0023592C" w:rsidRDefault="0023592C" w:rsidP="00564B5E">
            <w:pPr>
              <w:autoSpaceDE w:val="0"/>
              <w:autoSpaceDN w:val="0"/>
              <w:adjustRightInd w:val="0"/>
              <w:spacing w:after="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A16324">
              <w:rPr>
                <w:rFonts w:ascii="Times New Roman" w:hAnsi="Times New Roman" w:cs="Times New Roman"/>
                <w:sz w:val="24"/>
                <w:szCs w:val="24"/>
                <w:lang w:eastAsia="ru-RU"/>
              </w:rPr>
              <w:t>9</w:t>
            </w:r>
            <w:r w:rsidRPr="0023592C">
              <w:rPr>
                <w:rFonts w:ascii="Times New Roman" w:hAnsi="Times New Roman" w:cs="Times New Roman"/>
                <w:sz w:val="24"/>
                <w:szCs w:val="24"/>
                <w:lang w:eastAsia="ru-RU"/>
              </w:rPr>
              <w:t xml:space="preserve"> г.</w:t>
            </w:r>
          </w:p>
        </w:tc>
      </w:tr>
      <w:tr w:rsidR="0023592C" w:rsidRPr="0023592C" w:rsidTr="0023592C">
        <w:trPr>
          <w:trHeight w:val="385"/>
        </w:trPr>
        <w:tc>
          <w:tcPr>
            <w:tcW w:w="3999" w:type="dxa"/>
            <w:tcBorders>
              <w:top w:val="single" w:sz="4" w:space="0" w:color="auto"/>
              <w:left w:val="single" w:sz="4" w:space="0" w:color="auto"/>
              <w:bottom w:val="single" w:sz="4" w:space="0" w:color="auto"/>
              <w:right w:val="nil"/>
            </w:tcBorders>
            <w:shd w:val="clear" w:color="auto" w:fill="auto"/>
            <w:vAlign w:val="center"/>
          </w:tcPr>
          <w:p w:rsidR="0023592C" w:rsidRPr="0023592C" w:rsidRDefault="0023592C" w:rsidP="00606AEA">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Площадь помещений </w:t>
            </w:r>
            <w:r w:rsidR="00606AEA">
              <w:rPr>
                <w:rFonts w:ascii="Times New Roman" w:hAnsi="Times New Roman" w:cs="Times New Roman"/>
                <w:sz w:val="24"/>
                <w:szCs w:val="24"/>
                <w:lang w:eastAsia="ru-RU"/>
              </w:rPr>
              <w:t>ОМСУ и МУ</w:t>
            </w:r>
            <w:r w:rsidRPr="0023592C">
              <w:rPr>
                <w:rFonts w:ascii="Times New Roman" w:hAnsi="Times New Roman" w:cs="Times New Roman"/>
                <w:sz w:val="24"/>
                <w:szCs w:val="24"/>
                <w:lang w:eastAsia="ru-RU"/>
              </w:rPr>
              <w:t xml:space="preserve"> </w:t>
            </w:r>
          </w:p>
        </w:tc>
        <w:tc>
          <w:tcPr>
            <w:tcW w:w="1292" w:type="dxa"/>
            <w:tcBorders>
              <w:top w:val="nil"/>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кв. м</w:t>
            </w:r>
          </w:p>
        </w:tc>
        <w:tc>
          <w:tcPr>
            <w:tcW w:w="1407" w:type="dxa"/>
            <w:tcBorders>
              <w:top w:val="nil"/>
              <w:left w:val="nil"/>
              <w:bottom w:val="single" w:sz="4" w:space="0" w:color="auto"/>
              <w:right w:val="single" w:sz="4" w:space="0" w:color="auto"/>
            </w:tcBorders>
            <w:shd w:val="clear" w:color="auto" w:fill="auto"/>
            <w:noWrap/>
            <w:vAlign w:val="center"/>
          </w:tcPr>
          <w:p w:rsidR="0023592C" w:rsidRPr="0023592C" w:rsidRDefault="00306718"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338</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100</w:t>
            </w:r>
          </w:p>
        </w:tc>
        <w:tc>
          <w:tcPr>
            <w:tcW w:w="1260" w:type="dxa"/>
            <w:tcBorders>
              <w:top w:val="nil"/>
              <w:left w:val="nil"/>
              <w:bottom w:val="single" w:sz="4" w:space="0" w:color="auto"/>
              <w:right w:val="single" w:sz="4" w:space="0" w:color="auto"/>
            </w:tcBorders>
            <w:shd w:val="clear" w:color="auto" w:fill="auto"/>
            <w:noWrap/>
            <w:vAlign w:val="center"/>
          </w:tcPr>
          <w:p w:rsidR="0023592C" w:rsidRPr="0023592C" w:rsidRDefault="00A16324"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336</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327,3</w:t>
            </w:r>
          </w:p>
        </w:tc>
        <w:tc>
          <w:tcPr>
            <w:tcW w:w="1440" w:type="dxa"/>
            <w:tcBorders>
              <w:top w:val="nil"/>
              <w:left w:val="nil"/>
              <w:bottom w:val="single" w:sz="4" w:space="0" w:color="auto"/>
              <w:right w:val="single" w:sz="4" w:space="0" w:color="auto"/>
            </w:tcBorders>
            <w:shd w:val="clear" w:color="auto" w:fill="auto"/>
            <w:noWrap/>
            <w:vAlign w:val="center"/>
          </w:tcPr>
          <w:p w:rsidR="0023592C" w:rsidRPr="0023592C" w:rsidRDefault="00A16324"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335</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936,29</w:t>
            </w:r>
          </w:p>
        </w:tc>
      </w:tr>
      <w:tr w:rsidR="0023592C" w:rsidRPr="0023592C" w:rsidTr="0023592C">
        <w:trPr>
          <w:trHeight w:val="420"/>
        </w:trPr>
        <w:tc>
          <w:tcPr>
            <w:tcW w:w="3999" w:type="dxa"/>
            <w:tcBorders>
              <w:top w:val="single" w:sz="4" w:space="0" w:color="auto"/>
              <w:left w:val="single" w:sz="4" w:space="0" w:color="auto"/>
              <w:bottom w:val="single" w:sz="4" w:space="0" w:color="auto"/>
              <w:right w:val="nil"/>
            </w:tcBorders>
            <w:shd w:val="clear" w:color="auto" w:fill="auto"/>
            <w:vAlign w:val="center"/>
          </w:tcPr>
          <w:p w:rsidR="0023592C" w:rsidRPr="0023592C" w:rsidRDefault="0023592C" w:rsidP="00606AEA">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Численность сотрудников </w:t>
            </w:r>
            <w:r w:rsidR="00606AEA">
              <w:rPr>
                <w:rFonts w:ascii="Times New Roman" w:hAnsi="Times New Roman" w:cs="Times New Roman"/>
                <w:sz w:val="24"/>
                <w:szCs w:val="24"/>
                <w:lang w:eastAsia="ru-RU"/>
              </w:rPr>
              <w:t>ОМСУ и МУ</w:t>
            </w:r>
            <w:r w:rsidRPr="0023592C">
              <w:rPr>
                <w:rFonts w:ascii="Times New Roman" w:hAnsi="Times New Roman" w:cs="Times New Roman"/>
                <w:sz w:val="24"/>
                <w:szCs w:val="24"/>
                <w:lang w:eastAsia="ru-RU"/>
              </w:rPr>
              <w:t xml:space="preserve"> </w:t>
            </w:r>
          </w:p>
        </w:tc>
        <w:tc>
          <w:tcPr>
            <w:tcW w:w="1292" w:type="dxa"/>
            <w:tcBorders>
              <w:top w:val="nil"/>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чел.</w:t>
            </w:r>
          </w:p>
        </w:tc>
        <w:tc>
          <w:tcPr>
            <w:tcW w:w="1407" w:type="dxa"/>
            <w:tcBorders>
              <w:top w:val="nil"/>
              <w:left w:val="nil"/>
              <w:bottom w:val="single" w:sz="4" w:space="0" w:color="auto"/>
              <w:right w:val="single" w:sz="4" w:space="0" w:color="auto"/>
            </w:tcBorders>
            <w:shd w:val="clear" w:color="auto" w:fill="auto"/>
            <w:noWrap/>
            <w:vAlign w:val="center"/>
          </w:tcPr>
          <w:p w:rsidR="0023592C" w:rsidRPr="0023592C" w:rsidRDefault="00A16324"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6</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512</w:t>
            </w:r>
          </w:p>
        </w:tc>
        <w:tc>
          <w:tcPr>
            <w:tcW w:w="1260" w:type="dxa"/>
            <w:tcBorders>
              <w:top w:val="nil"/>
              <w:left w:val="nil"/>
              <w:bottom w:val="single" w:sz="4" w:space="0" w:color="auto"/>
              <w:right w:val="single" w:sz="4" w:space="0" w:color="auto"/>
            </w:tcBorders>
            <w:shd w:val="clear" w:color="auto" w:fill="auto"/>
            <w:noWrap/>
            <w:vAlign w:val="center"/>
          </w:tcPr>
          <w:p w:rsidR="0023592C" w:rsidRPr="0023592C" w:rsidRDefault="00A16324"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6</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287</w:t>
            </w:r>
          </w:p>
        </w:tc>
        <w:tc>
          <w:tcPr>
            <w:tcW w:w="1440" w:type="dxa"/>
            <w:tcBorders>
              <w:top w:val="nil"/>
              <w:left w:val="nil"/>
              <w:bottom w:val="single" w:sz="4" w:space="0" w:color="auto"/>
              <w:right w:val="single" w:sz="4" w:space="0" w:color="auto"/>
            </w:tcBorders>
            <w:shd w:val="clear" w:color="auto" w:fill="auto"/>
            <w:noWrap/>
            <w:vAlign w:val="center"/>
          </w:tcPr>
          <w:p w:rsidR="0023592C" w:rsidRPr="0023592C" w:rsidRDefault="00A16324"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6</w:t>
            </w:r>
            <w:r w:rsidR="00720E55">
              <w:rPr>
                <w:rFonts w:ascii="Times New Roman" w:hAnsi="Times New Roman" w:cs="Times New Roman"/>
                <w:sz w:val="24"/>
                <w:szCs w:val="24"/>
                <w:lang w:eastAsia="ru-RU"/>
              </w:rPr>
              <w:t> </w:t>
            </w:r>
            <w:r>
              <w:rPr>
                <w:rFonts w:ascii="Times New Roman" w:hAnsi="Times New Roman" w:cs="Times New Roman"/>
                <w:sz w:val="24"/>
                <w:szCs w:val="24"/>
                <w:lang w:eastAsia="ru-RU"/>
              </w:rPr>
              <w:t>155</w:t>
            </w:r>
          </w:p>
        </w:tc>
      </w:tr>
      <w:tr w:rsidR="00515E36" w:rsidRPr="0023592C" w:rsidTr="006A4D8A">
        <w:trPr>
          <w:trHeight w:val="202"/>
        </w:trPr>
        <w:tc>
          <w:tcPr>
            <w:tcW w:w="3999" w:type="dxa"/>
            <w:tcBorders>
              <w:top w:val="single" w:sz="4" w:space="0" w:color="auto"/>
              <w:left w:val="single" w:sz="4" w:space="0" w:color="auto"/>
              <w:bottom w:val="single" w:sz="4" w:space="0" w:color="auto"/>
              <w:right w:val="nil"/>
            </w:tcBorders>
            <w:shd w:val="clear" w:color="auto" w:fill="auto"/>
            <w:vAlign w:val="center"/>
          </w:tcPr>
          <w:p w:rsidR="00515E36" w:rsidRPr="0023592C" w:rsidRDefault="00515E36" w:rsidP="00606AEA">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Расход электрической энергии на снабжение </w:t>
            </w:r>
            <w:r w:rsidR="00606AEA">
              <w:rPr>
                <w:rFonts w:ascii="Times New Roman" w:hAnsi="Times New Roman" w:cs="Times New Roman"/>
                <w:sz w:val="24"/>
                <w:szCs w:val="24"/>
                <w:lang w:eastAsia="ru-RU"/>
              </w:rPr>
              <w:t>ОМСУ и МУ</w:t>
            </w:r>
          </w:p>
        </w:tc>
        <w:tc>
          <w:tcPr>
            <w:tcW w:w="1292" w:type="dxa"/>
            <w:tcBorders>
              <w:top w:val="nil"/>
              <w:left w:val="single" w:sz="4" w:space="0" w:color="auto"/>
              <w:bottom w:val="single" w:sz="4" w:space="0" w:color="auto"/>
              <w:right w:val="single" w:sz="4" w:space="0" w:color="auto"/>
            </w:tcBorders>
            <w:shd w:val="clear" w:color="auto" w:fill="auto"/>
            <w:vAlign w:val="center"/>
          </w:tcPr>
          <w:p w:rsidR="00515E36" w:rsidRPr="0023592C" w:rsidRDefault="00515E36"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кВтч</w:t>
            </w:r>
            <w:proofErr w:type="spellEnd"/>
          </w:p>
        </w:tc>
        <w:tc>
          <w:tcPr>
            <w:tcW w:w="1407" w:type="dxa"/>
            <w:tcBorders>
              <w:top w:val="nil"/>
              <w:left w:val="nil"/>
              <w:bottom w:val="single" w:sz="4" w:space="0" w:color="auto"/>
              <w:right w:val="single" w:sz="4" w:space="0" w:color="auto"/>
            </w:tcBorders>
            <w:shd w:val="clear" w:color="auto" w:fill="auto"/>
            <w:noWrap/>
          </w:tcPr>
          <w:p w:rsidR="00515E36" w:rsidRPr="00AD30D3" w:rsidRDefault="00515E36" w:rsidP="00720E55">
            <w:pPr>
              <w:autoSpaceDE w:val="0"/>
              <w:autoSpaceDN w:val="0"/>
              <w:adjustRightInd w:val="0"/>
              <w:spacing w:after="0"/>
              <w:jc w:val="right"/>
              <w:rPr>
                <w:rFonts w:ascii="Times New Roman" w:hAnsi="Times New Roman" w:cs="Times New Roman"/>
                <w:sz w:val="24"/>
                <w:szCs w:val="24"/>
                <w:lang w:eastAsia="ru-RU"/>
              </w:rPr>
            </w:pPr>
            <w:r w:rsidRPr="00AD30D3">
              <w:rPr>
                <w:rFonts w:ascii="Times New Roman" w:hAnsi="Times New Roman" w:cs="Times New Roman"/>
                <w:sz w:val="24"/>
                <w:szCs w:val="24"/>
                <w:lang w:eastAsia="ru-RU"/>
              </w:rPr>
              <w:t>11</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798</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800</w:t>
            </w:r>
          </w:p>
        </w:tc>
        <w:tc>
          <w:tcPr>
            <w:tcW w:w="1260" w:type="dxa"/>
            <w:tcBorders>
              <w:top w:val="nil"/>
              <w:left w:val="nil"/>
              <w:bottom w:val="single" w:sz="4" w:space="0" w:color="auto"/>
              <w:right w:val="single" w:sz="4" w:space="0" w:color="auto"/>
            </w:tcBorders>
            <w:shd w:val="clear" w:color="auto" w:fill="auto"/>
            <w:noWrap/>
          </w:tcPr>
          <w:p w:rsidR="00515E36" w:rsidRPr="00AD30D3" w:rsidRDefault="00515E36" w:rsidP="00720E55">
            <w:pPr>
              <w:autoSpaceDE w:val="0"/>
              <w:autoSpaceDN w:val="0"/>
              <w:adjustRightInd w:val="0"/>
              <w:spacing w:after="0"/>
              <w:jc w:val="right"/>
              <w:rPr>
                <w:rFonts w:ascii="Times New Roman" w:hAnsi="Times New Roman" w:cs="Times New Roman"/>
                <w:sz w:val="24"/>
                <w:szCs w:val="24"/>
                <w:lang w:eastAsia="ru-RU"/>
              </w:rPr>
            </w:pPr>
            <w:r w:rsidRPr="00AD30D3">
              <w:rPr>
                <w:rFonts w:ascii="Times New Roman" w:hAnsi="Times New Roman" w:cs="Times New Roman"/>
                <w:sz w:val="24"/>
                <w:szCs w:val="24"/>
                <w:lang w:eastAsia="ru-RU"/>
              </w:rPr>
              <w:t>12</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626</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000</w:t>
            </w:r>
          </w:p>
        </w:tc>
        <w:tc>
          <w:tcPr>
            <w:tcW w:w="1440" w:type="dxa"/>
            <w:tcBorders>
              <w:top w:val="nil"/>
              <w:left w:val="nil"/>
              <w:bottom w:val="single" w:sz="4" w:space="0" w:color="auto"/>
              <w:right w:val="single" w:sz="4" w:space="0" w:color="auto"/>
            </w:tcBorders>
            <w:shd w:val="clear" w:color="auto" w:fill="auto"/>
            <w:noWrap/>
          </w:tcPr>
          <w:p w:rsidR="00515E36" w:rsidRPr="00AD30D3" w:rsidRDefault="00515E36" w:rsidP="00720E55">
            <w:pPr>
              <w:autoSpaceDE w:val="0"/>
              <w:autoSpaceDN w:val="0"/>
              <w:adjustRightInd w:val="0"/>
              <w:spacing w:after="0"/>
              <w:jc w:val="right"/>
              <w:rPr>
                <w:rFonts w:ascii="Times New Roman" w:hAnsi="Times New Roman" w:cs="Times New Roman"/>
                <w:sz w:val="24"/>
                <w:szCs w:val="24"/>
                <w:lang w:eastAsia="ru-RU"/>
              </w:rPr>
            </w:pPr>
            <w:r w:rsidRPr="00AD30D3">
              <w:rPr>
                <w:rFonts w:ascii="Times New Roman" w:hAnsi="Times New Roman" w:cs="Times New Roman"/>
                <w:sz w:val="24"/>
                <w:szCs w:val="24"/>
                <w:lang w:eastAsia="ru-RU"/>
              </w:rPr>
              <w:t>12</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529</w:t>
            </w:r>
            <w:r w:rsidR="00720E55">
              <w:rPr>
                <w:rFonts w:ascii="Times New Roman" w:hAnsi="Times New Roman" w:cs="Times New Roman"/>
                <w:sz w:val="24"/>
                <w:szCs w:val="24"/>
                <w:lang w:eastAsia="ru-RU"/>
              </w:rPr>
              <w:t> </w:t>
            </w:r>
            <w:r w:rsidRPr="00AD30D3">
              <w:rPr>
                <w:rFonts w:ascii="Times New Roman" w:hAnsi="Times New Roman" w:cs="Times New Roman"/>
                <w:sz w:val="24"/>
                <w:szCs w:val="24"/>
                <w:lang w:eastAsia="ru-RU"/>
              </w:rPr>
              <w:t>000</w:t>
            </w:r>
          </w:p>
        </w:tc>
      </w:tr>
      <w:tr w:rsidR="0023592C" w:rsidRPr="0023592C" w:rsidTr="0023592C">
        <w:trPr>
          <w:trHeight w:val="135"/>
        </w:trPr>
        <w:tc>
          <w:tcPr>
            <w:tcW w:w="3999" w:type="dxa"/>
            <w:tcBorders>
              <w:top w:val="single" w:sz="4" w:space="0" w:color="auto"/>
              <w:left w:val="single" w:sz="4" w:space="0" w:color="auto"/>
              <w:bottom w:val="single" w:sz="4" w:space="0" w:color="auto"/>
              <w:right w:val="nil"/>
            </w:tcBorders>
            <w:shd w:val="clear" w:color="auto" w:fill="auto"/>
            <w:vAlign w:val="center"/>
          </w:tcPr>
          <w:p w:rsidR="0023592C" w:rsidRPr="0023592C" w:rsidRDefault="0023592C" w:rsidP="00E12567">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Расход тепловой энергии на снабжение </w:t>
            </w:r>
            <w:r w:rsidR="00E12567">
              <w:rPr>
                <w:rFonts w:ascii="Times New Roman" w:hAnsi="Times New Roman" w:cs="Times New Roman"/>
                <w:sz w:val="24"/>
                <w:szCs w:val="24"/>
                <w:lang w:eastAsia="ru-RU"/>
              </w:rPr>
              <w:t>ОМСУ и МУ</w:t>
            </w:r>
            <w:r w:rsidRPr="0023592C">
              <w:rPr>
                <w:rFonts w:ascii="Times New Roman" w:hAnsi="Times New Roman" w:cs="Times New Roman"/>
                <w:sz w:val="24"/>
                <w:szCs w:val="24"/>
                <w:lang w:eastAsia="ru-RU"/>
              </w:rPr>
              <w:t xml:space="preserve"> </w:t>
            </w:r>
          </w:p>
        </w:tc>
        <w:tc>
          <w:tcPr>
            <w:tcW w:w="1292" w:type="dxa"/>
            <w:tcBorders>
              <w:top w:val="nil"/>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Гкал</w:t>
            </w:r>
          </w:p>
        </w:tc>
        <w:tc>
          <w:tcPr>
            <w:tcW w:w="1407" w:type="dxa"/>
            <w:tcBorders>
              <w:top w:val="nil"/>
              <w:left w:val="nil"/>
              <w:bottom w:val="single" w:sz="4" w:space="0" w:color="auto"/>
              <w:right w:val="single" w:sz="4" w:space="0" w:color="auto"/>
            </w:tcBorders>
            <w:shd w:val="clear" w:color="auto" w:fill="auto"/>
            <w:noWrap/>
            <w:vAlign w:val="center"/>
          </w:tcPr>
          <w:p w:rsidR="0023592C" w:rsidRPr="00AD30D3" w:rsidRDefault="00306718"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eastAsia="ru-RU"/>
              </w:rPr>
              <w:t>9</w:t>
            </w:r>
            <w:r w:rsidR="00AD30D3">
              <w:rPr>
                <w:rFonts w:ascii="Times New Roman" w:hAnsi="Times New Roman" w:cs="Times New Roman"/>
                <w:sz w:val="24"/>
                <w:szCs w:val="24"/>
                <w:lang w:val="en-US" w:eastAsia="ru-RU"/>
              </w:rPr>
              <w:t>4</w:t>
            </w:r>
            <w:r w:rsidR="00720E55">
              <w:rPr>
                <w:rFonts w:ascii="Times New Roman" w:hAnsi="Times New Roman" w:cs="Times New Roman"/>
                <w:sz w:val="24"/>
                <w:szCs w:val="24"/>
                <w:lang w:eastAsia="ru-RU"/>
              </w:rPr>
              <w:t> </w:t>
            </w:r>
            <w:r w:rsidR="00AD30D3">
              <w:rPr>
                <w:rFonts w:ascii="Times New Roman" w:hAnsi="Times New Roman" w:cs="Times New Roman"/>
                <w:sz w:val="24"/>
                <w:szCs w:val="24"/>
                <w:lang w:val="en-US" w:eastAsia="ru-RU"/>
              </w:rPr>
              <w:t>700</w:t>
            </w:r>
          </w:p>
        </w:tc>
        <w:tc>
          <w:tcPr>
            <w:tcW w:w="1260"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86</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900</w:t>
            </w:r>
          </w:p>
        </w:tc>
        <w:tc>
          <w:tcPr>
            <w:tcW w:w="1440"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86</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300</w:t>
            </w:r>
          </w:p>
        </w:tc>
      </w:tr>
      <w:tr w:rsidR="0023592C" w:rsidRPr="0023592C" w:rsidTr="0023592C">
        <w:trPr>
          <w:trHeight w:val="765"/>
        </w:trPr>
        <w:tc>
          <w:tcPr>
            <w:tcW w:w="3999" w:type="dxa"/>
            <w:tcBorders>
              <w:top w:val="single" w:sz="4" w:space="0" w:color="auto"/>
              <w:left w:val="single" w:sz="4" w:space="0" w:color="auto"/>
              <w:bottom w:val="single" w:sz="4" w:space="0" w:color="auto"/>
              <w:right w:val="nil"/>
            </w:tcBorders>
            <w:shd w:val="clear" w:color="auto" w:fill="auto"/>
            <w:vAlign w:val="center"/>
          </w:tcPr>
          <w:p w:rsidR="0023592C" w:rsidRPr="0023592C" w:rsidRDefault="0023592C" w:rsidP="00E12567">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Расход холодной воды на снабжение </w:t>
            </w:r>
            <w:r w:rsidR="00E12567">
              <w:rPr>
                <w:rFonts w:ascii="Times New Roman" w:hAnsi="Times New Roman" w:cs="Times New Roman"/>
                <w:sz w:val="24"/>
                <w:szCs w:val="24"/>
                <w:lang w:eastAsia="ru-RU"/>
              </w:rPr>
              <w:t>ОМСУ и МУ</w:t>
            </w:r>
            <w:r w:rsidRPr="0023592C">
              <w:rPr>
                <w:rFonts w:ascii="Times New Roman" w:hAnsi="Times New Roman" w:cs="Times New Roman"/>
                <w:sz w:val="24"/>
                <w:szCs w:val="24"/>
                <w:lang w:eastAsia="ru-RU"/>
              </w:rPr>
              <w:t xml:space="preserve"> </w:t>
            </w:r>
          </w:p>
        </w:tc>
        <w:tc>
          <w:tcPr>
            <w:tcW w:w="1292" w:type="dxa"/>
            <w:tcBorders>
              <w:top w:val="nil"/>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куб. м</w:t>
            </w:r>
          </w:p>
        </w:tc>
        <w:tc>
          <w:tcPr>
            <w:tcW w:w="1407"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191</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100</w:t>
            </w:r>
          </w:p>
        </w:tc>
        <w:tc>
          <w:tcPr>
            <w:tcW w:w="1260"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233</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900</w:t>
            </w:r>
          </w:p>
        </w:tc>
        <w:tc>
          <w:tcPr>
            <w:tcW w:w="1440"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207</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800</w:t>
            </w:r>
          </w:p>
        </w:tc>
      </w:tr>
      <w:tr w:rsidR="0023592C" w:rsidRPr="0023592C" w:rsidTr="0023592C">
        <w:trPr>
          <w:trHeight w:val="765"/>
        </w:trPr>
        <w:tc>
          <w:tcPr>
            <w:tcW w:w="3999" w:type="dxa"/>
            <w:tcBorders>
              <w:top w:val="single" w:sz="4" w:space="0" w:color="auto"/>
              <w:left w:val="single" w:sz="4" w:space="0" w:color="auto"/>
              <w:bottom w:val="single" w:sz="4" w:space="0" w:color="auto"/>
              <w:right w:val="nil"/>
            </w:tcBorders>
            <w:shd w:val="clear" w:color="auto" w:fill="auto"/>
            <w:vAlign w:val="center"/>
          </w:tcPr>
          <w:p w:rsidR="0023592C" w:rsidRPr="0023592C" w:rsidRDefault="0023592C" w:rsidP="00E12567">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Расход горячей воды на снабжение </w:t>
            </w:r>
            <w:r w:rsidR="00E12567">
              <w:rPr>
                <w:rFonts w:ascii="Times New Roman" w:hAnsi="Times New Roman" w:cs="Times New Roman"/>
                <w:sz w:val="24"/>
                <w:szCs w:val="24"/>
                <w:lang w:eastAsia="ru-RU"/>
              </w:rPr>
              <w:t xml:space="preserve">ОМСУ </w:t>
            </w:r>
            <w:proofErr w:type="spellStart"/>
            <w:r w:rsidR="00E12567">
              <w:rPr>
                <w:rFonts w:ascii="Times New Roman" w:hAnsi="Times New Roman" w:cs="Times New Roman"/>
                <w:sz w:val="24"/>
                <w:szCs w:val="24"/>
                <w:lang w:eastAsia="ru-RU"/>
              </w:rPr>
              <w:t>иМУ</w:t>
            </w:r>
            <w:proofErr w:type="spellEnd"/>
            <w:r w:rsidRPr="0023592C">
              <w:rPr>
                <w:rFonts w:ascii="Times New Roman" w:hAnsi="Times New Roman" w:cs="Times New Roman"/>
                <w:sz w:val="24"/>
                <w:szCs w:val="24"/>
                <w:lang w:eastAsia="ru-RU"/>
              </w:rPr>
              <w:t xml:space="preserve"> </w:t>
            </w:r>
          </w:p>
        </w:tc>
        <w:tc>
          <w:tcPr>
            <w:tcW w:w="1292" w:type="dxa"/>
            <w:tcBorders>
              <w:top w:val="nil"/>
              <w:left w:val="single" w:sz="4" w:space="0" w:color="auto"/>
              <w:bottom w:val="single" w:sz="4" w:space="0" w:color="auto"/>
              <w:right w:val="single" w:sz="4" w:space="0" w:color="auto"/>
            </w:tcBorders>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куб. м</w:t>
            </w:r>
          </w:p>
        </w:tc>
        <w:tc>
          <w:tcPr>
            <w:tcW w:w="1407"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182</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900</w:t>
            </w:r>
          </w:p>
        </w:tc>
        <w:tc>
          <w:tcPr>
            <w:tcW w:w="1260" w:type="dxa"/>
            <w:tcBorders>
              <w:top w:val="nil"/>
              <w:left w:val="nil"/>
              <w:bottom w:val="single" w:sz="4" w:space="0" w:color="auto"/>
              <w:right w:val="single" w:sz="4" w:space="0" w:color="auto"/>
            </w:tcBorders>
            <w:shd w:val="clear" w:color="auto" w:fill="auto"/>
            <w:noWrap/>
            <w:vAlign w:val="center"/>
          </w:tcPr>
          <w:p w:rsidR="0023592C" w:rsidRPr="00AD30D3" w:rsidRDefault="00AD30D3" w:rsidP="00720E55">
            <w:pPr>
              <w:autoSpaceDE w:val="0"/>
              <w:autoSpaceDN w:val="0"/>
              <w:adjustRightInd w:val="0"/>
              <w:spacing w:after="0"/>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203</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100</w:t>
            </w:r>
          </w:p>
        </w:tc>
        <w:tc>
          <w:tcPr>
            <w:tcW w:w="1440" w:type="dxa"/>
            <w:tcBorders>
              <w:top w:val="nil"/>
              <w:left w:val="nil"/>
              <w:bottom w:val="single" w:sz="4" w:space="0" w:color="auto"/>
              <w:right w:val="single" w:sz="4" w:space="0" w:color="auto"/>
            </w:tcBorders>
            <w:shd w:val="clear" w:color="auto" w:fill="auto"/>
            <w:noWrap/>
            <w:vAlign w:val="center"/>
          </w:tcPr>
          <w:p w:rsidR="0023592C" w:rsidRPr="00306718" w:rsidRDefault="00AD30D3"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val="en-US" w:eastAsia="ru-RU"/>
              </w:rPr>
              <w:t>203</w:t>
            </w:r>
            <w:r w:rsidR="00720E55">
              <w:rPr>
                <w:rFonts w:ascii="Times New Roman" w:hAnsi="Times New Roman" w:cs="Times New Roman"/>
                <w:sz w:val="24"/>
                <w:szCs w:val="24"/>
                <w:lang w:eastAsia="ru-RU"/>
              </w:rPr>
              <w:t> </w:t>
            </w:r>
            <w:r>
              <w:rPr>
                <w:rFonts w:ascii="Times New Roman" w:hAnsi="Times New Roman" w:cs="Times New Roman"/>
                <w:sz w:val="24"/>
                <w:szCs w:val="24"/>
                <w:lang w:val="en-US" w:eastAsia="ru-RU"/>
              </w:rPr>
              <w:t>100</w:t>
            </w:r>
          </w:p>
        </w:tc>
      </w:tr>
    </w:tbl>
    <w:p w:rsidR="00564B5E" w:rsidRDefault="00564B5E" w:rsidP="00720E55">
      <w:pPr>
        <w:autoSpaceDE w:val="0"/>
        <w:autoSpaceDN w:val="0"/>
        <w:adjustRightInd w:val="0"/>
        <w:spacing w:after="0"/>
        <w:ind w:firstLine="540"/>
        <w:jc w:val="both"/>
        <w:rPr>
          <w:rFonts w:ascii="Times New Roman" w:hAnsi="Times New Roman" w:cs="Times New Roman"/>
          <w:sz w:val="24"/>
          <w:szCs w:val="24"/>
          <w:lang w:eastAsia="ru-RU"/>
        </w:rPr>
      </w:pPr>
    </w:p>
    <w:p w:rsidR="00352E25" w:rsidRDefault="0023592C" w:rsidP="00720E55">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Целевые показатели в области энергосбережения и повышения энергетической эффективности в муниципальном секторе за последние три года представлены в</w:t>
      </w:r>
      <w:r w:rsidRPr="0023592C">
        <w:rPr>
          <w:rFonts w:ascii="Times New Roman" w:hAnsi="Times New Roman" w:cs="Times New Roman"/>
          <w:sz w:val="24"/>
          <w:szCs w:val="24"/>
          <w:lang w:val="en-US" w:eastAsia="ru-RU"/>
        </w:rPr>
        <w:t> </w:t>
      </w:r>
      <w:r w:rsidRPr="0023592C">
        <w:rPr>
          <w:rFonts w:ascii="Times New Roman" w:hAnsi="Times New Roman" w:cs="Times New Roman"/>
          <w:sz w:val="24"/>
          <w:szCs w:val="24"/>
          <w:lang w:eastAsia="ru-RU"/>
        </w:rPr>
        <w:t>таблице</w:t>
      </w:r>
      <w:r w:rsidRPr="0023592C">
        <w:rPr>
          <w:rFonts w:ascii="Times New Roman" w:hAnsi="Times New Roman" w:cs="Times New Roman"/>
          <w:sz w:val="24"/>
          <w:szCs w:val="24"/>
          <w:lang w:val="en-US" w:eastAsia="ru-RU"/>
        </w:rPr>
        <w:t> </w:t>
      </w:r>
      <w:r w:rsidRPr="0023592C">
        <w:rPr>
          <w:rFonts w:ascii="Times New Roman" w:hAnsi="Times New Roman" w:cs="Times New Roman"/>
          <w:sz w:val="24"/>
          <w:szCs w:val="24"/>
          <w:lang w:eastAsia="ru-RU"/>
        </w:rPr>
        <w:t>2.</w:t>
      </w:r>
    </w:p>
    <w:p w:rsidR="0023592C" w:rsidRPr="0023592C" w:rsidRDefault="00974016" w:rsidP="002210E3">
      <w:pPr>
        <w:autoSpaceDE w:val="0"/>
        <w:autoSpaceDN w:val="0"/>
        <w:adjustRightInd w:val="0"/>
        <w:spacing w:after="0"/>
        <w:ind w:left="708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592C" w:rsidRPr="0023592C">
        <w:rPr>
          <w:rFonts w:ascii="Times New Roman" w:hAnsi="Times New Roman" w:cs="Times New Roman"/>
          <w:sz w:val="24"/>
          <w:szCs w:val="24"/>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080"/>
        <w:gridCol w:w="1080"/>
        <w:gridCol w:w="1260"/>
      </w:tblGrid>
      <w:tr w:rsidR="0023592C" w:rsidRPr="0023592C" w:rsidTr="0042652A">
        <w:trPr>
          <w:trHeight w:val="556"/>
          <w:tblHeader/>
        </w:trPr>
        <w:tc>
          <w:tcPr>
            <w:tcW w:w="4500" w:type="dxa"/>
            <w:vMerge w:val="restart"/>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Наименование показателей</w:t>
            </w:r>
          </w:p>
        </w:tc>
        <w:tc>
          <w:tcPr>
            <w:tcW w:w="1440" w:type="dxa"/>
            <w:vMerge w:val="restart"/>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Единица измерения</w:t>
            </w:r>
          </w:p>
        </w:tc>
        <w:tc>
          <w:tcPr>
            <w:tcW w:w="3420" w:type="dxa"/>
            <w:gridSpan w:val="3"/>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Значения целевых показателей по годам</w:t>
            </w:r>
          </w:p>
        </w:tc>
      </w:tr>
      <w:tr w:rsidR="0023592C" w:rsidRPr="0023592C" w:rsidTr="0042652A">
        <w:trPr>
          <w:trHeight w:val="285"/>
          <w:tblHeader/>
        </w:trPr>
        <w:tc>
          <w:tcPr>
            <w:tcW w:w="4500" w:type="dxa"/>
            <w:vMerge/>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p>
        </w:tc>
        <w:tc>
          <w:tcPr>
            <w:tcW w:w="1440" w:type="dxa"/>
            <w:vMerge/>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p>
        </w:tc>
        <w:tc>
          <w:tcPr>
            <w:tcW w:w="108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FB67A0">
              <w:rPr>
                <w:rFonts w:ascii="Times New Roman" w:hAnsi="Times New Roman" w:cs="Times New Roman"/>
                <w:sz w:val="24"/>
                <w:szCs w:val="24"/>
                <w:lang w:eastAsia="ru-RU"/>
              </w:rPr>
              <w:t>7</w:t>
            </w:r>
          </w:p>
        </w:tc>
        <w:tc>
          <w:tcPr>
            <w:tcW w:w="108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FB67A0">
              <w:rPr>
                <w:rFonts w:ascii="Times New Roman" w:hAnsi="Times New Roman" w:cs="Times New Roman"/>
                <w:sz w:val="24"/>
                <w:szCs w:val="24"/>
                <w:lang w:eastAsia="ru-RU"/>
              </w:rPr>
              <w:t>8</w:t>
            </w:r>
          </w:p>
        </w:tc>
        <w:tc>
          <w:tcPr>
            <w:tcW w:w="126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FB67A0">
              <w:rPr>
                <w:rFonts w:ascii="Times New Roman" w:hAnsi="Times New Roman" w:cs="Times New Roman"/>
                <w:sz w:val="24"/>
                <w:szCs w:val="24"/>
                <w:lang w:eastAsia="ru-RU"/>
              </w:rPr>
              <w:t>9</w:t>
            </w:r>
            <w:r w:rsidRPr="0023592C">
              <w:rPr>
                <w:rFonts w:ascii="Times New Roman" w:hAnsi="Times New Roman" w:cs="Times New Roman"/>
                <w:sz w:val="24"/>
                <w:szCs w:val="24"/>
                <w:lang w:eastAsia="ru-RU"/>
              </w:rPr>
              <w:t xml:space="preserve"> </w:t>
            </w:r>
          </w:p>
        </w:tc>
      </w:tr>
      <w:tr w:rsidR="0023592C" w:rsidRPr="0023592C" w:rsidTr="00E12567">
        <w:trPr>
          <w:trHeight w:val="856"/>
        </w:trPr>
        <w:tc>
          <w:tcPr>
            <w:tcW w:w="4500" w:type="dxa"/>
            <w:shd w:val="clear" w:color="auto" w:fill="auto"/>
            <w:vAlign w:val="center"/>
          </w:tcPr>
          <w:p w:rsidR="0023592C" w:rsidRPr="0023592C" w:rsidRDefault="0023592C" w:rsidP="00E12567">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Удельный суммарный расход энергетических ресурсов </w:t>
            </w:r>
            <w:r w:rsidR="00E12567">
              <w:rPr>
                <w:rFonts w:ascii="Times New Roman" w:hAnsi="Times New Roman" w:cs="Times New Roman"/>
                <w:sz w:val="24"/>
                <w:szCs w:val="24"/>
                <w:lang w:eastAsia="ru-RU"/>
              </w:rPr>
              <w:t>ОМСУ и МУ</w:t>
            </w:r>
          </w:p>
        </w:tc>
        <w:tc>
          <w:tcPr>
            <w:tcW w:w="144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тыс. </w:t>
            </w:r>
            <w:proofErr w:type="spellStart"/>
            <w:r w:rsidRPr="0023592C">
              <w:rPr>
                <w:rFonts w:ascii="Times New Roman" w:hAnsi="Times New Roman" w:cs="Times New Roman"/>
                <w:sz w:val="24"/>
                <w:szCs w:val="24"/>
                <w:lang w:eastAsia="ru-RU"/>
              </w:rPr>
              <w:t>т.у.т</w:t>
            </w:r>
            <w:proofErr w:type="spellEnd"/>
            <w:r w:rsidRPr="0023592C">
              <w:rPr>
                <w:rFonts w:ascii="Times New Roman" w:hAnsi="Times New Roman" w:cs="Times New Roman"/>
                <w:sz w:val="24"/>
                <w:szCs w:val="24"/>
                <w:lang w:eastAsia="ru-RU"/>
              </w:rPr>
              <w:t>./</w:t>
            </w:r>
            <w:proofErr w:type="spellStart"/>
            <w:r w:rsidRPr="0023592C">
              <w:rPr>
                <w:rFonts w:ascii="Times New Roman" w:hAnsi="Times New Roman" w:cs="Times New Roman"/>
                <w:sz w:val="24"/>
                <w:szCs w:val="24"/>
                <w:lang w:eastAsia="ru-RU"/>
              </w:rPr>
              <w:t>кв.м</w:t>
            </w:r>
            <w:proofErr w:type="spellEnd"/>
          </w:p>
        </w:tc>
        <w:tc>
          <w:tcPr>
            <w:tcW w:w="1080" w:type="dxa"/>
            <w:shd w:val="clear" w:color="auto" w:fill="auto"/>
            <w:vAlign w:val="center"/>
          </w:tcPr>
          <w:p w:rsidR="0023592C" w:rsidRPr="0023592C" w:rsidRDefault="00FB67A0" w:rsidP="00720E55">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0,062</w:t>
            </w:r>
          </w:p>
        </w:tc>
        <w:tc>
          <w:tcPr>
            <w:tcW w:w="1080" w:type="dxa"/>
            <w:shd w:val="clear" w:color="auto" w:fill="auto"/>
            <w:vAlign w:val="center"/>
          </w:tcPr>
          <w:p w:rsidR="0023592C" w:rsidRPr="0023592C" w:rsidRDefault="0023592C" w:rsidP="00720E55">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0,0</w:t>
            </w:r>
            <w:r w:rsidR="00FB67A0">
              <w:rPr>
                <w:rFonts w:ascii="Times New Roman" w:hAnsi="Times New Roman" w:cs="Times New Roman"/>
                <w:sz w:val="24"/>
                <w:szCs w:val="24"/>
                <w:lang w:eastAsia="ru-RU"/>
              </w:rPr>
              <w:t>59</w:t>
            </w:r>
          </w:p>
        </w:tc>
        <w:tc>
          <w:tcPr>
            <w:tcW w:w="1260" w:type="dxa"/>
            <w:shd w:val="clear" w:color="auto" w:fill="auto"/>
            <w:vAlign w:val="center"/>
          </w:tcPr>
          <w:p w:rsidR="0023592C" w:rsidRPr="0023592C" w:rsidRDefault="0023592C" w:rsidP="00720E55">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0,0</w:t>
            </w:r>
            <w:r w:rsidR="00FB67A0">
              <w:rPr>
                <w:rFonts w:ascii="Times New Roman" w:hAnsi="Times New Roman" w:cs="Times New Roman"/>
                <w:sz w:val="24"/>
                <w:szCs w:val="24"/>
                <w:lang w:eastAsia="ru-RU"/>
              </w:rPr>
              <w:t>58</w:t>
            </w:r>
          </w:p>
        </w:tc>
      </w:tr>
      <w:tr w:rsidR="0023592C" w:rsidRPr="0023592C" w:rsidTr="0023592C">
        <w:trPr>
          <w:trHeight w:val="229"/>
        </w:trPr>
        <w:tc>
          <w:tcPr>
            <w:tcW w:w="9360" w:type="dxa"/>
            <w:gridSpan w:val="5"/>
            <w:shd w:val="clear" w:color="auto" w:fill="auto"/>
            <w:vAlign w:val="center"/>
          </w:tcPr>
          <w:p w:rsidR="0023592C" w:rsidRPr="0023592C" w:rsidRDefault="0023592C" w:rsidP="00E12567">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Удельный расход энергоресурсов на снабжение </w:t>
            </w:r>
            <w:r w:rsidR="00E12567">
              <w:rPr>
                <w:rFonts w:ascii="Times New Roman" w:hAnsi="Times New Roman" w:cs="Times New Roman"/>
                <w:sz w:val="24"/>
                <w:szCs w:val="24"/>
                <w:lang w:eastAsia="ru-RU"/>
              </w:rPr>
              <w:t xml:space="preserve">ОМСУ и </w:t>
            </w:r>
            <w:proofErr w:type="spellStart"/>
            <w:r w:rsidR="00E12567">
              <w:rPr>
                <w:rFonts w:ascii="Times New Roman" w:hAnsi="Times New Roman" w:cs="Times New Roman"/>
                <w:sz w:val="24"/>
                <w:szCs w:val="24"/>
                <w:lang w:eastAsia="ru-RU"/>
              </w:rPr>
              <w:t>МУ</w:t>
            </w:r>
            <w:r w:rsidRPr="0023592C">
              <w:rPr>
                <w:rFonts w:ascii="Times New Roman" w:hAnsi="Times New Roman" w:cs="Times New Roman"/>
                <w:sz w:val="24"/>
                <w:szCs w:val="24"/>
                <w:lang w:eastAsia="ru-RU"/>
              </w:rPr>
              <w:t>в</w:t>
            </w:r>
            <w:proofErr w:type="spellEnd"/>
            <w:r w:rsidRPr="0023592C">
              <w:rPr>
                <w:rFonts w:ascii="Times New Roman" w:hAnsi="Times New Roman" w:cs="Times New Roman"/>
                <w:sz w:val="24"/>
                <w:szCs w:val="24"/>
                <w:lang w:eastAsia="ru-RU"/>
              </w:rPr>
              <w:t xml:space="preserve"> </w:t>
            </w:r>
            <w:proofErr w:type="spellStart"/>
            <w:r w:rsidRPr="0023592C">
              <w:rPr>
                <w:rFonts w:ascii="Times New Roman" w:hAnsi="Times New Roman" w:cs="Times New Roman"/>
                <w:sz w:val="24"/>
                <w:szCs w:val="24"/>
                <w:lang w:eastAsia="ru-RU"/>
              </w:rPr>
              <w:t>т.ч</w:t>
            </w:r>
            <w:proofErr w:type="spellEnd"/>
            <w:r w:rsidRPr="0023592C">
              <w:rPr>
                <w:rFonts w:ascii="Times New Roman" w:hAnsi="Times New Roman" w:cs="Times New Roman"/>
                <w:sz w:val="24"/>
                <w:szCs w:val="24"/>
                <w:lang w:eastAsia="ru-RU"/>
              </w:rPr>
              <w:t>.</w:t>
            </w:r>
          </w:p>
        </w:tc>
      </w:tr>
      <w:tr w:rsidR="0023592C" w:rsidRPr="0023592C" w:rsidTr="00FB67A0">
        <w:trPr>
          <w:trHeight w:val="587"/>
        </w:trPr>
        <w:tc>
          <w:tcPr>
            <w:tcW w:w="450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электрической энергии (в расчете на </w:t>
            </w:r>
            <w:smartTag w:uri="urn:schemas-microsoft-com:office:smarttags" w:element="metricconverter">
              <w:smartTagPr>
                <w:attr w:name="ProductID" w:val="1 кв. метр"/>
              </w:smartTagPr>
              <w:r w:rsidRPr="0023592C">
                <w:rPr>
                  <w:rFonts w:ascii="Times New Roman" w:hAnsi="Times New Roman" w:cs="Times New Roman"/>
                  <w:sz w:val="24"/>
                  <w:szCs w:val="24"/>
                  <w:lang w:eastAsia="ru-RU"/>
                </w:rPr>
                <w:t>1 кв. метр</w:t>
              </w:r>
            </w:smartTag>
            <w:r w:rsidRPr="0023592C">
              <w:rPr>
                <w:rFonts w:ascii="Times New Roman" w:hAnsi="Times New Roman" w:cs="Times New Roman"/>
                <w:sz w:val="24"/>
                <w:szCs w:val="24"/>
                <w:lang w:eastAsia="ru-RU"/>
              </w:rPr>
              <w:t xml:space="preserve"> общей площади)</w:t>
            </w:r>
          </w:p>
        </w:tc>
        <w:tc>
          <w:tcPr>
            <w:tcW w:w="144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кВт.ч</w:t>
            </w:r>
            <w:proofErr w:type="spellEnd"/>
            <w:r w:rsidRPr="0023592C">
              <w:rPr>
                <w:rFonts w:ascii="Times New Roman" w:hAnsi="Times New Roman" w:cs="Times New Roman"/>
                <w:sz w:val="24"/>
                <w:szCs w:val="24"/>
                <w:lang w:eastAsia="ru-RU"/>
              </w:rPr>
              <w:t>/</w:t>
            </w:r>
            <w:proofErr w:type="spellStart"/>
            <w:r w:rsidRPr="0023592C">
              <w:rPr>
                <w:rFonts w:ascii="Times New Roman" w:hAnsi="Times New Roman" w:cs="Times New Roman"/>
                <w:sz w:val="24"/>
                <w:szCs w:val="24"/>
                <w:lang w:eastAsia="ru-RU"/>
              </w:rPr>
              <w:t>кв.м</w:t>
            </w:r>
            <w:proofErr w:type="spellEnd"/>
          </w:p>
        </w:tc>
        <w:tc>
          <w:tcPr>
            <w:tcW w:w="1080" w:type="dxa"/>
            <w:shd w:val="clear" w:color="auto" w:fill="auto"/>
            <w:vAlign w:val="center"/>
          </w:tcPr>
          <w:p w:rsidR="0023592C" w:rsidRPr="0023592C" w:rsidRDefault="00FB67A0"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35,1</w:t>
            </w:r>
          </w:p>
        </w:tc>
        <w:tc>
          <w:tcPr>
            <w:tcW w:w="1080" w:type="dxa"/>
            <w:shd w:val="clear" w:color="auto" w:fill="auto"/>
            <w:vAlign w:val="center"/>
          </w:tcPr>
          <w:p w:rsidR="0023592C" w:rsidRPr="0023592C" w:rsidRDefault="00FB67A0"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37,5</w:t>
            </w:r>
          </w:p>
        </w:tc>
        <w:tc>
          <w:tcPr>
            <w:tcW w:w="1260" w:type="dxa"/>
            <w:shd w:val="clear" w:color="auto" w:fill="auto"/>
            <w:vAlign w:val="center"/>
          </w:tcPr>
          <w:p w:rsidR="0023592C" w:rsidRPr="0023592C" w:rsidRDefault="00FB67A0"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37,3</w:t>
            </w:r>
          </w:p>
        </w:tc>
      </w:tr>
      <w:tr w:rsidR="0023592C" w:rsidRPr="0023592C" w:rsidTr="0023592C">
        <w:trPr>
          <w:trHeight w:val="85"/>
        </w:trPr>
        <w:tc>
          <w:tcPr>
            <w:tcW w:w="450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тепловой энергии (в расчете на </w:t>
            </w:r>
            <w:smartTag w:uri="urn:schemas-microsoft-com:office:smarttags" w:element="metricconverter">
              <w:smartTagPr>
                <w:attr w:name="ProductID" w:val="1 кв. метр"/>
              </w:smartTagPr>
              <w:r w:rsidRPr="0023592C">
                <w:rPr>
                  <w:rFonts w:ascii="Times New Roman" w:hAnsi="Times New Roman" w:cs="Times New Roman"/>
                  <w:sz w:val="24"/>
                  <w:szCs w:val="24"/>
                  <w:lang w:eastAsia="ru-RU"/>
                </w:rPr>
                <w:t>1 кв. метр</w:t>
              </w:r>
            </w:smartTag>
            <w:r w:rsidR="00891158">
              <w:rPr>
                <w:rFonts w:ascii="Times New Roman" w:hAnsi="Times New Roman" w:cs="Times New Roman"/>
                <w:sz w:val="24"/>
                <w:szCs w:val="24"/>
                <w:lang w:eastAsia="ru-RU"/>
              </w:rPr>
              <w:t xml:space="preserve"> </w:t>
            </w:r>
            <w:r w:rsidRPr="0023592C">
              <w:rPr>
                <w:rFonts w:ascii="Times New Roman" w:hAnsi="Times New Roman" w:cs="Times New Roman"/>
                <w:sz w:val="24"/>
                <w:szCs w:val="24"/>
                <w:lang w:eastAsia="ru-RU"/>
              </w:rPr>
              <w:t>общей площади)</w:t>
            </w:r>
          </w:p>
        </w:tc>
        <w:tc>
          <w:tcPr>
            <w:tcW w:w="144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Гкал/</w:t>
            </w:r>
            <w:proofErr w:type="spellStart"/>
            <w:r w:rsidRPr="0023592C">
              <w:rPr>
                <w:rFonts w:ascii="Times New Roman" w:hAnsi="Times New Roman" w:cs="Times New Roman"/>
                <w:sz w:val="24"/>
                <w:szCs w:val="24"/>
                <w:lang w:eastAsia="ru-RU"/>
              </w:rPr>
              <w:t>кв.м</w:t>
            </w:r>
            <w:proofErr w:type="spellEnd"/>
          </w:p>
        </w:tc>
        <w:tc>
          <w:tcPr>
            <w:tcW w:w="1080" w:type="dxa"/>
            <w:shd w:val="clear" w:color="auto" w:fill="auto"/>
            <w:vAlign w:val="center"/>
          </w:tcPr>
          <w:p w:rsidR="0023592C" w:rsidRPr="0023592C" w:rsidRDefault="00FB67A0"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0,282</w:t>
            </w:r>
          </w:p>
        </w:tc>
        <w:tc>
          <w:tcPr>
            <w:tcW w:w="1080" w:type="dxa"/>
            <w:shd w:val="clear" w:color="auto" w:fill="auto"/>
            <w:vAlign w:val="center"/>
          </w:tcPr>
          <w:p w:rsidR="0023592C" w:rsidRPr="0023592C" w:rsidRDefault="00F66E5A"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0,258</w:t>
            </w:r>
          </w:p>
        </w:tc>
        <w:tc>
          <w:tcPr>
            <w:tcW w:w="1260" w:type="dxa"/>
            <w:shd w:val="clear" w:color="auto" w:fill="auto"/>
            <w:vAlign w:val="center"/>
          </w:tcPr>
          <w:p w:rsidR="0023592C" w:rsidRPr="0023592C" w:rsidRDefault="00F66E5A"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0,257</w:t>
            </w:r>
          </w:p>
        </w:tc>
      </w:tr>
      <w:tr w:rsidR="0023592C" w:rsidRPr="0023592C" w:rsidTr="0023592C">
        <w:trPr>
          <w:trHeight w:val="252"/>
        </w:trPr>
        <w:tc>
          <w:tcPr>
            <w:tcW w:w="450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холодной воды (в расчете на 1 человека)</w:t>
            </w:r>
          </w:p>
        </w:tc>
        <w:tc>
          <w:tcPr>
            <w:tcW w:w="144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куб.м</w:t>
            </w:r>
            <w:proofErr w:type="spellEnd"/>
            <w:r w:rsidRPr="0023592C">
              <w:rPr>
                <w:rFonts w:ascii="Times New Roman" w:hAnsi="Times New Roman" w:cs="Times New Roman"/>
                <w:sz w:val="24"/>
                <w:szCs w:val="24"/>
                <w:lang w:eastAsia="ru-RU"/>
              </w:rPr>
              <w:t>/чел</w:t>
            </w:r>
          </w:p>
        </w:tc>
        <w:tc>
          <w:tcPr>
            <w:tcW w:w="1080" w:type="dxa"/>
            <w:shd w:val="clear" w:color="auto" w:fill="auto"/>
            <w:vAlign w:val="center"/>
          </w:tcPr>
          <w:p w:rsidR="0023592C" w:rsidRPr="0023592C" w:rsidRDefault="006F090D"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36,5</w:t>
            </w:r>
          </w:p>
        </w:tc>
        <w:tc>
          <w:tcPr>
            <w:tcW w:w="1080" w:type="dxa"/>
            <w:shd w:val="clear" w:color="auto" w:fill="auto"/>
            <w:vAlign w:val="center"/>
          </w:tcPr>
          <w:p w:rsidR="0023592C" w:rsidRPr="0023592C" w:rsidRDefault="006F090D"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37,2</w:t>
            </w:r>
          </w:p>
        </w:tc>
        <w:tc>
          <w:tcPr>
            <w:tcW w:w="1260" w:type="dxa"/>
            <w:shd w:val="clear" w:color="auto" w:fill="auto"/>
            <w:vAlign w:val="center"/>
          </w:tcPr>
          <w:p w:rsidR="0023592C" w:rsidRPr="0023592C" w:rsidRDefault="006F090D"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33,8</w:t>
            </w:r>
          </w:p>
        </w:tc>
      </w:tr>
      <w:tr w:rsidR="0023592C" w:rsidRPr="0023592C" w:rsidTr="0023592C">
        <w:trPr>
          <w:trHeight w:val="85"/>
        </w:trPr>
        <w:tc>
          <w:tcPr>
            <w:tcW w:w="450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горячей воды (в расчете на 1 человека)</w:t>
            </w:r>
          </w:p>
        </w:tc>
        <w:tc>
          <w:tcPr>
            <w:tcW w:w="1440"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куб.м</w:t>
            </w:r>
            <w:proofErr w:type="spellEnd"/>
            <w:r w:rsidRPr="0023592C">
              <w:rPr>
                <w:rFonts w:ascii="Times New Roman" w:hAnsi="Times New Roman" w:cs="Times New Roman"/>
                <w:sz w:val="24"/>
                <w:szCs w:val="24"/>
                <w:lang w:eastAsia="ru-RU"/>
              </w:rPr>
              <w:t>/чел</w:t>
            </w:r>
          </w:p>
        </w:tc>
        <w:tc>
          <w:tcPr>
            <w:tcW w:w="1080" w:type="dxa"/>
            <w:shd w:val="clear" w:color="auto" w:fill="auto"/>
            <w:vAlign w:val="center"/>
          </w:tcPr>
          <w:p w:rsidR="0023592C" w:rsidRPr="0023592C" w:rsidRDefault="0023592C" w:rsidP="00974016">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29,</w:t>
            </w:r>
            <w:r w:rsidR="006F090D">
              <w:rPr>
                <w:rFonts w:ascii="Times New Roman" w:hAnsi="Times New Roman" w:cs="Times New Roman"/>
                <w:sz w:val="24"/>
                <w:szCs w:val="24"/>
                <w:lang w:eastAsia="ru-RU"/>
              </w:rPr>
              <w:t>3</w:t>
            </w:r>
          </w:p>
        </w:tc>
        <w:tc>
          <w:tcPr>
            <w:tcW w:w="1080" w:type="dxa"/>
            <w:shd w:val="clear" w:color="auto" w:fill="auto"/>
            <w:vAlign w:val="center"/>
          </w:tcPr>
          <w:p w:rsidR="0023592C" w:rsidRPr="0023592C" w:rsidRDefault="006F090D"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1260" w:type="dxa"/>
            <w:shd w:val="clear" w:color="auto" w:fill="auto"/>
            <w:vAlign w:val="center"/>
          </w:tcPr>
          <w:p w:rsidR="0023592C" w:rsidRPr="0023592C" w:rsidRDefault="006F090D"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20,2</w:t>
            </w:r>
          </w:p>
        </w:tc>
      </w:tr>
    </w:tbl>
    <w:p w:rsidR="0023592C" w:rsidRPr="0023592C" w:rsidRDefault="0023592C" w:rsidP="00D92AB9">
      <w:pPr>
        <w:autoSpaceDE w:val="0"/>
        <w:autoSpaceDN w:val="0"/>
        <w:adjustRightInd w:val="0"/>
        <w:spacing w:after="0"/>
        <w:jc w:val="both"/>
        <w:rPr>
          <w:rFonts w:ascii="Times New Roman" w:hAnsi="Times New Roman" w:cs="Times New Roman"/>
          <w:sz w:val="24"/>
          <w:szCs w:val="24"/>
          <w:lang w:eastAsia="ru-RU"/>
        </w:rPr>
      </w:pPr>
    </w:p>
    <w:p w:rsidR="007076E5" w:rsidRPr="0023592C" w:rsidRDefault="0023592C" w:rsidP="00720E55">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С учетом доли расходов бюджета муниципального образования на обеспечение энергетическими ресурсами </w:t>
      </w:r>
      <w:r w:rsidR="00E12567">
        <w:rPr>
          <w:rFonts w:ascii="Times New Roman" w:hAnsi="Times New Roman" w:cs="Times New Roman"/>
          <w:sz w:val="24"/>
          <w:szCs w:val="24"/>
          <w:lang w:eastAsia="ru-RU"/>
        </w:rPr>
        <w:t xml:space="preserve">ОМСУ и МУ </w:t>
      </w:r>
      <w:r w:rsidRPr="0023592C">
        <w:rPr>
          <w:rFonts w:ascii="Times New Roman" w:hAnsi="Times New Roman" w:cs="Times New Roman"/>
          <w:sz w:val="24"/>
          <w:szCs w:val="24"/>
          <w:lang w:eastAsia="ru-RU"/>
        </w:rPr>
        <w:t>и ежегодного роста тарифов необходима реализация мер, направленных на сокращение расходов бюджета на обеспечение энергетическими ресурсами за сче</w:t>
      </w:r>
      <w:r w:rsidR="007076E5">
        <w:rPr>
          <w:rFonts w:ascii="Times New Roman" w:hAnsi="Times New Roman" w:cs="Times New Roman"/>
          <w:sz w:val="24"/>
          <w:szCs w:val="24"/>
          <w:lang w:eastAsia="ru-RU"/>
        </w:rPr>
        <w:t>т сокращения энергопотребления.</w:t>
      </w:r>
    </w:p>
    <w:p w:rsidR="007076E5" w:rsidRDefault="007076E5" w:rsidP="002210E3">
      <w:pPr>
        <w:autoSpaceDE w:val="0"/>
        <w:autoSpaceDN w:val="0"/>
        <w:adjustRightInd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1.2. Жилищная сфера</w:t>
      </w:r>
    </w:p>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Жилищный фонд характеризуется высоким уровнем износа инженерных систем, </w:t>
      </w:r>
      <w:r w:rsidR="00375422">
        <w:rPr>
          <w:rFonts w:ascii="Times New Roman" w:hAnsi="Times New Roman" w:cs="Times New Roman"/>
          <w:sz w:val="24"/>
          <w:szCs w:val="24"/>
          <w:lang w:eastAsia="ru-RU"/>
        </w:rPr>
        <w:t>средним</w:t>
      </w:r>
      <w:r w:rsidRPr="0023592C">
        <w:rPr>
          <w:rFonts w:ascii="Times New Roman" w:hAnsi="Times New Roman" w:cs="Times New Roman"/>
          <w:sz w:val="24"/>
          <w:szCs w:val="24"/>
          <w:lang w:eastAsia="ru-RU"/>
        </w:rPr>
        <w:t xml:space="preserve"> уровнем оснащенности общедомовыми и индивидуальными приборами учета коммунальных ресурсов</w:t>
      </w:r>
      <w:r w:rsidR="00375422">
        <w:rPr>
          <w:rFonts w:ascii="Times New Roman" w:hAnsi="Times New Roman" w:cs="Times New Roman"/>
          <w:sz w:val="24"/>
          <w:szCs w:val="24"/>
          <w:lang w:eastAsia="ru-RU"/>
        </w:rPr>
        <w:t>.</w:t>
      </w:r>
      <w:r w:rsidR="00375422" w:rsidRPr="0023592C">
        <w:rPr>
          <w:rFonts w:ascii="Times New Roman" w:hAnsi="Times New Roman" w:cs="Times New Roman"/>
          <w:sz w:val="24"/>
          <w:szCs w:val="24"/>
          <w:lang w:eastAsia="ru-RU"/>
        </w:rPr>
        <w:t xml:space="preserve"> </w:t>
      </w:r>
      <w:r w:rsidRPr="0023592C">
        <w:rPr>
          <w:rFonts w:ascii="Times New Roman" w:hAnsi="Times New Roman" w:cs="Times New Roman"/>
          <w:sz w:val="24"/>
          <w:szCs w:val="24"/>
          <w:lang w:eastAsia="ru-RU"/>
        </w:rPr>
        <w:t xml:space="preserve">Учитывая, что большая доля потребления энергоресурсов в общем балансе отводится на жилищный фонд соответственно и потенциал энергосбережения составляет максимальное значение. </w:t>
      </w:r>
    </w:p>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Данные о потреблении многоквартирными домами </w:t>
      </w:r>
      <w:r w:rsidR="00961CFB">
        <w:rPr>
          <w:rFonts w:ascii="Times New Roman" w:hAnsi="Times New Roman" w:cs="Times New Roman"/>
          <w:sz w:val="24"/>
          <w:szCs w:val="24"/>
          <w:lang w:eastAsia="ru-RU"/>
        </w:rPr>
        <w:t>(далее</w:t>
      </w:r>
      <w:r w:rsidR="00961CFB" w:rsidRPr="00CD6687">
        <w:rPr>
          <w:rFonts w:ascii="Times New Roman" w:hAnsi="Times New Roman" w:cs="Times New Roman"/>
          <w:sz w:val="24"/>
          <w:szCs w:val="24"/>
          <w:lang w:eastAsia="ru-RU"/>
        </w:rPr>
        <w:t xml:space="preserve">– </w:t>
      </w:r>
      <w:r w:rsidR="00961CFB">
        <w:rPr>
          <w:rFonts w:ascii="Times New Roman" w:hAnsi="Times New Roman" w:cs="Times New Roman"/>
          <w:sz w:val="24"/>
          <w:szCs w:val="24"/>
          <w:lang w:eastAsia="ru-RU"/>
        </w:rPr>
        <w:t xml:space="preserve">МКД) </w:t>
      </w:r>
      <w:r w:rsidRPr="0023592C">
        <w:rPr>
          <w:rFonts w:ascii="Times New Roman" w:hAnsi="Times New Roman" w:cs="Times New Roman"/>
          <w:sz w:val="24"/>
          <w:szCs w:val="24"/>
          <w:lang w:eastAsia="ru-RU"/>
        </w:rPr>
        <w:t>энергоресурсов за три предшествующих года представлены в таблице 3.</w:t>
      </w:r>
    </w:p>
    <w:p w:rsidR="0023592C" w:rsidRPr="0023592C" w:rsidRDefault="00AE2EC9" w:rsidP="002210E3">
      <w:pPr>
        <w:autoSpaceDE w:val="0"/>
        <w:autoSpaceDN w:val="0"/>
        <w:adjustRightInd w:val="0"/>
        <w:spacing w:after="0"/>
        <w:ind w:left="778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592C" w:rsidRPr="0023592C">
        <w:rPr>
          <w:rFonts w:ascii="Times New Roman" w:hAnsi="Times New Roman" w:cs="Times New Roman"/>
          <w:sz w:val="24"/>
          <w:szCs w:val="24"/>
          <w:lang w:eastAsia="ru-RU"/>
        </w:rPr>
        <w:t>Таблица 3</w:t>
      </w:r>
    </w:p>
    <w:tbl>
      <w:tblPr>
        <w:tblW w:w="9390" w:type="dxa"/>
        <w:tblLayout w:type="fixed"/>
        <w:tblCellMar>
          <w:left w:w="30" w:type="dxa"/>
          <w:right w:w="30" w:type="dxa"/>
        </w:tblCellMar>
        <w:tblLook w:val="0000" w:firstRow="0" w:lastRow="0" w:firstColumn="0" w:lastColumn="0" w:noHBand="0" w:noVBand="0"/>
      </w:tblPr>
      <w:tblGrid>
        <w:gridCol w:w="3961"/>
        <w:gridCol w:w="1276"/>
        <w:gridCol w:w="1273"/>
        <w:gridCol w:w="1440"/>
        <w:gridCol w:w="1440"/>
      </w:tblGrid>
      <w:tr w:rsidR="0023592C" w:rsidRPr="0023592C" w:rsidTr="006F3A9B">
        <w:trPr>
          <w:trHeight w:val="446"/>
          <w:tblHeader/>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2210E3">
            <w:pPr>
              <w:autoSpaceDE w:val="0"/>
              <w:autoSpaceDN w:val="0"/>
              <w:adjustRightInd w:val="0"/>
              <w:spacing w:after="0"/>
              <w:ind w:firstLine="54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Общие сведения</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Единица измерения</w:t>
            </w:r>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ind w:firstLine="54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375422">
              <w:rPr>
                <w:rFonts w:ascii="Times New Roman" w:hAnsi="Times New Roman" w:cs="Times New Roman"/>
                <w:sz w:val="24"/>
                <w:szCs w:val="24"/>
                <w:lang w:eastAsia="ru-RU"/>
              </w:rPr>
              <w:t>7</w:t>
            </w:r>
            <w:r w:rsidRPr="0023592C">
              <w:rPr>
                <w:rFonts w:ascii="Times New Roman" w:hAnsi="Times New Roman" w:cs="Times New Roman"/>
                <w:sz w:val="24"/>
                <w:szCs w:val="24"/>
                <w:lang w:eastAsia="ru-RU"/>
              </w:rPr>
              <w:t xml:space="preserve"> г.</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ind w:firstLine="54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375422">
              <w:rPr>
                <w:rFonts w:ascii="Times New Roman" w:hAnsi="Times New Roman" w:cs="Times New Roman"/>
                <w:sz w:val="24"/>
                <w:szCs w:val="24"/>
                <w:lang w:eastAsia="ru-RU"/>
              </w:rPr>
              <w:t>8</w:t>
            </w:r>
            <w:r w:rsidRPr="0023592C">
              <w:rPr>
                <w:rFonts w:ascii="Times New Roman" w:hAnsi="Times New Roman" w:cs="Times New Roman"/>
                <w:sz w:val="24"/>
                <w:szCs w:val="24"/>
                <w:lang w:eastAsia="ru-RU"/>
              </w:rPr>
              <w:t xml:space="preserve"> г.</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ind w:firstLine="540"/>
              <w:jc w:val="center"/>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375422">
              <w:rPr>
                <w:rFonts w:ascii="Times New Roman" w:hAnsi="Times New Roman" w:cs="Times New Roman"/>
                <w:sz w:val="24"/>
                <w:szCs w:val="24"/>
                <w:lang w:eastAsia="ru-RU"/>
              </w:rPr>
              <w:t>9</w:t>
            </w:r>
            <w:r w:rsidRPr="0023592C">
              <w:rPr>
                <w:rFonts w:ascii="Times New Roman" w:hAnsi="Times New Roman" w:cs="Times New Roman"/>
                <w:sz w:val="24"/>
                <w:szCs w:val="24"/>
                <w:lang w:eastAsia="ru-RU"/>
              </w:rPr>
              <w:t xml:space="preserve"> г.</w:t>
            </w:r>
          </w:p>
        </w:tc>
      </w:tr>
      <w:tr w:rsidR="0023592C" w:rsidRPr="0023592C" w:rsidTr="006F3A9B">
        <w:trPr>
          <w:trHeight w:val="569"/>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Количество жителей муниципального образования на конец года</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тыс.чел</w:t>
            </w:r>
            <w:proofErr w:type="spellEnd"/>
            <w:r w:rsidRPr="0023592C">
              <w:rPr>
                <w:rFonts w:ascii="Times New Roman" w:hAnsi="Times New Roman" w:cs="Times New Roman"/>
                <w:sz w:val="24"/>
                <w:szCs w:val="24"/>
                <w:lang w:eastAsia="ru-RU"/>
              </w:rPr>
              <w:t>.</w:t>
            </w:r>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2210E3">
            <w:pPr>
              <w:autoSpaceDE w:val="0"/>
              <w:autoSpaceDN w:val="0"/>
              <w:adjustRightInd w:val="0"/>
              <w:spacing w:after="0"/>
              <w:ind w:firstLine="540"/>
              <w:jc w:val="right"/>
              <w:rPr>
                <w:rFonts w:ascii="Times New Roman" w:hAnsi="Times New Roman" w:cs="Times New Roman"/>
                <w:sz w:val="24"/>
                <w:szCs w:val="24"/>
                <w:lang w:eastAsia="ru-RU"/>
              </w:rPr>
            </w:pPr>
            <w:r>
              <w:rPr>
                <w:rFonts w:ascii="Times New Roman" w:hAnsi="Times New Roman" w:cs="Times New Roman"/>
                <w:sz w:val="24"/>
                <w:szCs w:val="24"/>
                <w:lang w:eastAsia="ru-RU"/>
              </w:rPr>
              <w:t>115,0</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2210E3">
            <w:pPr>
              <w:autoSpaceDE w:val="0"/>
              <w:autoSpaceDN w:val="0"/>
              <w:adjustRightInd w:val="0"/>
              <w:spacing w:after="0"/>
              <w:ind w:firstLine="540"/>
              <w:jc w:val="right"/>
              <w:rPr>
                <w:rFonts w:ascii="Times New Roman" w:hAnsi="Times New Roman" w:cs="Times New Roman"/>
                <w:sz w:val="24"/>
                <w:szCs w:val="24"/>
                <w:lang w:eastAsia="ru-RU"/>
              </w:rPr>
            </w:pPr>
            <w:r>
              <w:rPr>
                <w:rFonts w:ascii="Times New Roman" w:hAnsi="Times New Roman" w:cs="Times New Roman"/>
                <w:sz w:val="24"/>
                <w:szCs w:val="24"/>
                <w:lang w:eastAsia="ru-RU"/>
              </w:rPr>
              <w:t>113,6</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2210E3">
            <w:pPr>
              <w:autoSpaceDE w:val="0"/>
              <w:autoSpaceDN w:val="0"/>
              <w:adjustRightInd w:val="0"/>
              <w:spacing w:after="0"/>
              <w:ind w:firstLine="540"/>
              <w:jc w:val="right"/>
              <w:rPr>
                <w:rFonts w:ascii="Times New Roman" w:hAnsi="Times New Roman" w:cs="Times New Roman"/>
                <w:sz w:val="24"/>
                <w:szCs w:val="24"/>
                <w:lang w:eastAsia="ru-RU"/>
              </w:rPr>
            </w:pPr>
            <w:r>
              <w:rPr>
                <w:rFonts w:ascii="Times New Roman" w:hAnsi="Times New Roman" w:cs="Times New Roman"/>
                <w:sz w:val="24"/>
                <w:szCs w:val="24"/>
                <w:lang w:eastAsia="ru-RU"/>
              </w:rPr>
              <w:t>113,2</w:t>
            </w:r>
          </w:p>
        </w:tc>
      </w:tr>
      <w:tr w:rsidR="0023592C" w:rsidRPr="0023592C" w:rsidTr="006F3A9B">
        <w:trPr>
          <w:trHeight w:val="280"/>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961CFB">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Общая площадь </w:t>
            </w:r>
            <w:r w:rsidR="00961CFB">
              <w:rPr>
                <w:rFonts w:ascii="Times New Roman" w:hAnsi="Times New Roman" w:cs="Times New Roman"/>
                <w:sz w:val="24"/>
                <w:szCs w:val="24"/>
                <w:lang w:eastAsia="ru-RU"/>
              </w:rPr>
              <w:t>МКД</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кв.м</w:t>
            </w:r>
            <w:proofErr w:type="spellEnd"/>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12567">
              <w:rPr>
                <w:rFonts w:ascii="Times New Roman" w:hAnsi="Times New Roman" w:cs="Times New Roman"/>
                <w:sz w:val="24"/>
                <w:szCs w:val="24"/>
                <w:lang w:eastAsia="ru-RU"/>
              </w:rPr>
              <w:t> </w:t>
            </w:r>
            <w:r>
              <w:rPr>
                <w:rFonts w:ascii="Times New Roman" w:hAnsi="Times New Roman" w:cs="Times New Roman"/>
                <w:sz w:val="24"/>
                <w:szCs w:val="24"/>
                <w:lang w:eastAsia="ru-RU"/>
              </w:rPr>
              <w:t>513</w:t>
            </w:r>
            <w:r w:rsidR="00E125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300</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12567">
              <w:rPr>
                <w:rFonts w:ascii="Times New Roman" w:hAnsi="Times New Roman" w:cs="Times New Roman"/>
                <w:sz w:val="24"/>
                <w:szCs w:val="24"/>
                <w:lang w:eastAsia="ru-RU"/>
              </w:rPr>
              <w:t> </w:t>
            </w:r>
            <w:r>
              <w:rPr>
                <w:rFonts w:ascii="Times New Roman" w:hAnsi="Times New Roman" w:cs="Times New Roman"/>
                <w:sz w:val="24"/>
                <w:szCs w:val="24"/>
                <w:lang w:eastAsia="ru-RU"/>
              </w:rPr>
              <w:t>508</w:t>
            </w:r>
            <w:r w:rsidR="00E125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900</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375422"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12567">
              <w:rPr>
                <w:rFonts w:ascii="Times New Roman" w:hAnsi="Times New Roman" w:cs="Times New Roman"/>
                <w:sz w:val="24"/>
                <w:szCs w:val="24"/>
                <w:lang w:eastAsia="ru-RU"/>
              </w:rPr>
              <w:t> </w:t>
            </w:r>
            <w:r>
              <w:rPr>
                <w:rFonts w:ascii="Times New Roman" w:hAnsi="Times New Roman" w:cs="Times New Roman"/>
                <w:sz w:val="24"/>
                <w:szCs w:val="24"/>
                <w:lang w:eastAsia="ru-RU"/>
              </w:rPr>
              <w:t>630</w:t>
            </w:r>
            <w:r w:rsidR="00E125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080</w:t>
            </w:r>
          </w:p>
        </w:tc>
      </w:tr>
      <w:tr w:rsidR="0023592C" w:rsidRPr="0023592C" w:rsidTr="006F3A9B">
        <w:trPr>
          <w:trHeight w:val="950"/>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961CFB">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Объем электрической энергии, потребляемой (используемой) в </w:t>
            </w:r>
            <w:r w:rsidR="00961CFB">
              <w:rPr>
                <w:rFonts w:ascii="Times New Roman" w:hAnsi="Times New Roman" w:cs="Times New Roman"/>
                <w:sz w:val="24"/>
                <w:szCs w:val="24"/>
                <w:lang w:eastAsia="ru-RU"/>
              </w:rPr>
              <w:t>МКД</w:t>
            </w:r>
            <w:r w:rsidRPr="0023592C">
              <w:rPr>
                <w:rFonts w:ascii="Times New Roman" w:hAnsi="Times New Roman" w:cs="Times New Roman"/>
                <w:sz w:val="24"/>
                <w:szCs w:val="24"/>
                <w:lang w:eastAsia="ru-RU"/>
              </w:rPr>
              <w:t xml:space="preserve"> на территории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кВтч</w:t>
            </w:r>
            <w:proofErr w:type="spellEnd"/>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107</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035</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094</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97</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904</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950</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98</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868</w:t>
            </w:r>
            <w:r w:rsidR="0023592C" w:rsidRPr="002359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923</w:t>
            </w:r>
          </w:p>
        </w:tc>
      </w:tr>
      <w:tr w:rsidR="0023592C" w:rsidRPr="0023592C" w:rsidTr="006F3A9B">
        <w:trPr>
          <w:trHeight w:val="569"/>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961CFB">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Объем тепловой энергии, потребляемой (используемой) в </w:t>
            </w:r>
            <w:r w:rsidR="00961CFB">
              <w:rPr>
                <w:rFonts w:ascii="Times New Roman" w:hAnsi="Times New Roman" w:cs="Times New Roman"/>
                <w:sz w:val="24"/>
                <w:szCs w:val="24"/>
                <w:lang w:eastAsia="ru-RU"/>
              </w:rPr>
              <w:t xml:space="preserve">МКД </w:t>
            </w:r>
            <w:r w:rsidRPr="0023592C">
              <w:rPr>
                <w:rFonts w:ascii="Times New Roman" w:hAnsi="Times New Roman" w:cs="Times New Roman"/>
                <w:sz w:val="24"/>
                <w:szCs w:val="24"/>
                <w:lang w:eastAsia="ru-RU"/>
              </w:rPr>
              <w:t>на территории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Гкал</w:t>
            </w:r>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797 723</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764 266</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E12567">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711 495</w:t>
            </w:r>
          </w:p>
        </w:tc>
      </w:tr>
      <w:tr w:rsidR="0023592C" w:rsidRPr="0023592C" w:rsidTr="006F3A9B">
        <w:trPr>
          <w:trHeight w:val="569"/>
        </w:trPr>
        <w:tc>
          <w:tcPr>
            <w:tcW w:w="3961" w:type="dxa"/>
            <w:tcBorders>
              <w:top w:val="single" w:sz="6" w:space="0" w:color="auto"/>
              <w:left w:val="single" w:sz="6" w:space="0" w:color="auto"/>
              <w:bottom w:val="single" w:sz="6" w:space="0" w:color="auto"/>
              <w:right w:val="single" w:sz="6" w:space="0" w:color="auto"/>
            </w:tcBorders>
          </w:tcPr>
          <w:p w:rsidR="0023592C" w:rsidRPr="0023592C" w:rsidRDefault="0023592C" w:rsidP="00961CFB">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Объем холодной воды, потребляемой (используемой) в </w:t>
            </w:r>
            <w:r w:rsidR="00961CFB">
              <w:rPr>
                <w:rFonts w:ascii="Times New Roman" w:hAnsi="Times New Roman" w:cs="Times New Roman"/>
                <w:sz w:val="24"/>
                <w:szCs w:val="24"/>
                <w:lang w:eastAsia="ru-RU"/>
              </w:rPr>
              <w:t xml:space="preserve">МКД </w:t>
            </w:r>
            <w:r w:rsidRPr="0023592C">
              <w:rPr>
                <w:rFonts w:ascii="Times New Roman" w:hAnsi="Times New Roman" w:cs="Times New Roman"/>
                <w:sz w:val="24"/>
                <w:szCs w:val="24"/>
                <w:lang w:eastAsia="ru-RU"/>
              </w:rPr>
              <w:t>на территории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куб. м</w:t>
            </w:r>
          </w:p>
        </w:tc>
        <w:tc>
          <w:tcPr>
            <w:tcW w:w="1273"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4 171 280</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4 230 692</w:t>
            </w:r>
          </w:p>
        </w:tc>
        <w:tc>
          <w:tcPr>
            <w:tcW w:w="1440" w:type="dxa"/>
            <w:tcBorders>
              <w:top w:val="single" w:sz="6" w:space="0" w:color="auto"/>
              <w:left w:val="single" w:sz="6" w:space="0" w:color="auto"/>
              <w:bottom w:val="single" w:sz="6" w:space="0" w:color="auto"/>
              <w:right w:val="single" w:sz="6" w:space="0" w:color="auto"/>
            </w:tcBorders>
            <w:vAlign w:val="center"/>
          </w:tcPr>
          <w:p w:rsidR="0023592C" w:rsidRPr="0023592C" w:rsidRDefault="00885FE6"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3 958 387</w:t>
            </w:r>
          </w:p>
        </w:tc>
      </w:tr>
    </w:tbl>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p>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Целевые показатели в области энергосбережения и повышения энергетической эффективности в жилищном секторе за последние три года представлены в таблице 4.</w:t>
      </w:r>
    </w:p>
    <w:p w:rsidR="0023592C" w:rsidRPr="0023592C" w:rsidRDefault="00961CFB" w:rsidP="00961CFB">
      <w:pPr>
        <w:autoSpaceDE w:val="0"/>
        <w:autoSpaceDN w:val="0"/>
        <w:adjustRightInd w:val="0"/>
        <w:spacing w:after="0"/>
        <w:ind w:left="778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3592C" w:rsidRPr="0023592C">
        <w:rPr>
          <w:rFonts w:ascii="Times New Roman" w:hAnsi="Times New Roman" w:cs="Times New Roman"/>
          <w:sz w:val="24"/>
          <w:szCs w:val="24"/>
          <w:lang w:eastAsia="ru-RU"/>
        </w:rPr>
        <w:t>Таблица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359"/>
        <w:gridCol w:w="1080"/>
        <w:gridCol w:w="1080"/>
        <w:gridCol w:w="1260"/>
      </w:tblGrid>
      <w:tr w:rsidR="0023592C" w:rsidRPr="0023592C" w:rsidTr="006F3A9B">
        <w:trPr>
          <w:trHeight w:val="480"/>
          <w:tblHeader/>
        </w:trPr>
        <w:tc>
          <w:tcPr>
            <w:tcW w:w="2581" w:type="dxa"/>
            <w:vMerge w:val="restart"/>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Наименование показателей</w:t>
            </w:r>
          </w:p>
        </w:tc>
        <w:tc>
          <w:tcPr>
            <w:tcW w:w="3359" w:type="dxa"/>
            <w:vMerge w:val="restart"/>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Единица измерения</w:t>
            </w:r>
          </w:p>
        </w:tc>
        <w:tc>
          <w:tcPr>
            <w:tcW w:w="3420" w:type="dxa"/>
            <w:gridSpan w:val="3"/>
            <w:shd w:val="clear" w:color="auto" w:fill="auto"/>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Значения целевых показателей по годам   </w:t>
            </w:r>
          </w:p>
        </w:tc>
      </w:tr>
      <w:tr w:rsidR="0023592C" w:rsidRPr="0023592C" w:rsidTr="006F3A9B">
        <w:trPr>
          <w:trHeight w:val="85"/>
          <w:tblHeader/>
        </w:trPr>
        <w:tc>
          <w:tcPr>
            <w:tcW w:w="2581" w:type="dxa"/>
            <w:vMerge/>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p>
        </w:tc>
        <w:tc>
          <w:tcPr>
            <w:tcW w:w="3359" w:type="dxa"/>
            <w:vMerge/>
            <w:vAlign w:val="center"/>
          </w:tcPr>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p>
        </w:tc>
        <w:tc>
          <w:tcPr>
            <w:tcW w:w="108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885FE6">
              <w:rPr>
                <w:rFonts w:ascii="Times New Roman" w:hAnsi="Times New Roman" w:cs="Times New Roman"/>
                <w:sz w:val="24"/>
                <w:szCs w:val="24"/>
                <w:lang w:eastAsia="ru-RU"/>
              </w:rPr>
              <w:t>7</w:t>
            </w:r>
          </w:p>
        </w:tc>
        <w:tc>
          <w:tcPr>
            <w:tcW w:w="108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885FE6">
              <w:rPr>
                <w:rFonts w:ascii="Times New Roman" w:hAnsi="Times New Roman" w:cs="Times New Roman"/>
                <w:sz w:val="24"/>
                <w:szCs w:val="24"/>
                <w:lang w:eastAsia="ru-RU"/>
              </w:rPr>
              <w:t>8</w:t>
            </w:r>
          </w:p>
        </w:tc>
        <w:tc>
          <w:tcPr>
            <w:tcW w:w="1260" w:type="dxa"/>
            <w:shd w:val="clear" w:color="auto" w:fill="auto"/>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201</w:t>
            </w:r>
            <w:r w:rsidR="00885FE6">
              <w:rPr>
                <w:rFonts w:ascii="Times New Roman" w:hAnsi="Times New Roman" w:cs="Times New Roman"/>
                <w:sz w:val="24"/>
                <w:szCs w:val="24"/>
                <w:lang w:eastAsia="ru-RU"/>
              </w:rPr>
              <w:t>9</w:t>
            </w:r>
            <w:r w:rsidRPr="0023592C">
              <w:rPr>
                <w:rFonts w:ascii="Times New Roman" w:hAnsi="Times New Roman" w:cs="Times New Roman"/>
                <w:sz w:val="24"/>
                <w:szCs w:val="24"/>
                <w:lang w:eastAsia="ru-RU"/>
              </w:rPr>
              <w:t xml:space="preserve"> </w:t>
            </w:r>
          </w:p>
        </w:tc>
      </w:tr>
      <w:tr w:rsidR="0023592C" w:rsidRPr="0023592C" w:rsidTr="0023592C">
        <w:trPr>
          <w:trHeight w:val="185"/>
        </w:trPr>
        <w:tc>
          <w:tcPr>
            <w:tcW w:w="9360" w:type="dxa"/>
            <w:gridSpan w:val="5"/>
            <w:shd w:val="clear" w:color="auto" w:fill="auto"/>
            <w:vAlign w:val="center"/>
          </w:tcPr>
          <w:p w:rsidR="0023592C" w:rsidRPr="0023592C" w:rsidRDefault="0023592C" w:rsidP="00961CFB">
            <w:pPr>
              <w:autoSpaceDE w:val="0"/>
              <w:autoSpaceDN w:val="0"/>
              <w:adjustRightInd w:val="0"/>
              <w:spacing w:after="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Удельный расход энергоресурсов в </w:t>
            </w:r>
            <w:r w:rsidR="00961CFB">
              <w:rPr>
                <w:rFonts w:ascii="Times New Roman" w:hAnsi="Times New Roman" w:cs="Times New Roman"/>
                <w:sz w:val="24"/>
                <w:szCs w:val="24"/>
                <w:lang w:eastAsia="ru-RU"/>
              </w:rPr>
              <w:t>МКД</w:t>
            </w:r>
            <w:r w:rsidRPr="0023592C">
              <w:rPr>
                <w:rFonts w:ascii="Times New Roman" w:hAnsi="Times New Roman" w:cs="Times New Roman"/>
                <w:sz w:val="24"/>
                <w:szCs w:val="24"/>
                <w:lang w:eastAsia="ru-RU"/>
              </w:rPr>
              <w:t xml:space="preserve">, в </w:t>
            </w:r>
            <w:proofErr w:type="spellStart"/>
            <w:r w:rsidRPr="0023592C">
              <w:rPr>
                <w:rFonts w:ascii="Times New Roman" w:hAnsi="Times New Roman" w:cs="Times New Roman"/>
                <w:sz w:val="24"/>
                <w:szCs w:val="24"/>
                <w:lang w:eastAsia="ru-RU"/>
              </w:rPr>
              <w:t>т.ч</w:t>
            </w:r>
            <w:proofErr w:type="spellEnd"/>
            <w:r w:rsidRPr="0023592C">
              <w:rPr>
                <w:rFonts w:ascii="Times New Roman" w:hAnsi="Times New Roman" w:cs="Times New Roman"/>
                <w:sz w:val="24"/>
                <w:szCs w:val="24"/>
                <w:lang w:eastAsia="ru-RU"/>
              </w:rPr>
              <w:t>.: </w:t>
            </w:r>
          </w:p>
        </w:tc>
      </w:tr>
      <w:tr w:rsidR="0023592C" w:rsidRPr="0023592C" w:rsidTr="006F3A9B">
        <w:trPr>
          <w:trHeight w:val="85"/>
        </w:trPr>
        <w:tc>
          <w:tcPr>
            <w:tcW w:w="2581" w:type="dxa"/>
            <w:shd w:val="clear" w:color="auto" w:fill="auto"/>
            <w:vAlign w:val="center"/>
          </w:tcPr>
          <w:p w:rsidR="0023592C" w:rsidRPr="0023592C" w:rsidRDefault="0023592C" w:rsidP="00E12567">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электрической </w:t>
            </w:r>
          </w:p>
        </w:tc>
        <w:tc>
          <w:tcPr>
            <w:tcW w:w="3359" w:type="dxa"/>
            <w:shd w:val="clear" w:color="auto" w:fill="auto"/>
            <w:vAlign w:val="center"/>
          </w:tcPr>
          <w:p w:rsidR="0023592C" w:rsidRPr="0023592C" w:rsidRDefault="0023592C" w:rsidP="002210E3">
            <w:pPr>
              <w:autoSpaceDE w:val="0"/>
              <w:autoSpaceDN w:val="0"/>
              <w:adjustRightInd w:val="0"/>
              <w:spacing w:after="0"/>
              <w:jc w:val="both"/>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кВт.ч</w:t>
            </w:r>
            <w:proofErr w:type="spellEnd"/>
            <w:r w:rsidRPr="0023592C">
              <w:rPr>
                <w:rFonts w:ascii="Times New Roman" w:hAnsi="Times New Roman" w:cs="Times New Roman"/>
                <w:sz w:val="24"/>
                <w:szCs w:val="24"/>
                <w:lang w:eastAsia="ru-RU"/>
              </w:rPr>
              <w:t>/</w:t>
            </w:r>
            <w:proofErr w:type="spellStart"/>
            <w:r w:rsidRPr="0023592C">
              <w:rPr>
                <w:rFonts w:ascii="Times New Roman" w:hAnsi="Times New Roman" w:cs="Times New Roman"/>
                <w:sz w:val="24"/>
                <w:szCs w:val="24"/>
                <w:lang w:eastAsia="ru-RU"/>
              </w:rPr>
              <w:t>кв.м</w:t>
            </w:r>
            <w:proofErr w:type="spellEnd"/>
            <w:r w:rsidRPr="0023592C">
              <w:rPr>
                <w:rFonts w:ascii="Times New Roman" w:hAnsi="Times New Roman" w:cs="Times New Roman"/>
                <w:sz w:val="24"/>
                <w:szCs w:val="24"/>
                <w:lang w:eastAsia="ru-RU"/>
              </w:rPr>
              <w:t xml:space="preserve"> общей площади</w:t>
            </w:r>
          </w:p>
        </w:tc>
        <w:tc>
          <w:tcPr>
            <w:tcW w:w="1080" w:type="dxa"/>
            <w:shd w:val="clear" w:color="auto" w:fill="auto"/>
            <w:vAlign w:val="center"/>
          </w:tcPr>
          <w:p w:rsidR="0023592C" w:rsidRPr="0023592C" w:rsidRDefault="00EA3283"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42,6</w:t>
            </w:r>
          </w:p>
        </w:tc>
        <w:tc>
          <w:tcPr>
            <w:tcW w:w="1080" w:type="dxa"/>
            <w:shd w:val="clear" w:color="auto" w:fill="auto"/>
            <w:vAlign w:val="center"/>
          </w:tcPr>
          <w:p w:rsidR="0023592C" w:rsidRPr="0023592C" w:rsidRDefault="009704DB"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39,0</w:t>
            </w:r>
          </w:p>
        </w:tc>
        <w:tc>
          <w:tcPr>
            <w:tcW w:w="1260" w:type="dxa"/>
            <w:shd w:val="clear" w:color="auto" w:fill="auto"/>
            <w:vAlign w:val="center"/>
          </w:tcPr>
          <w:p w:rsidR="0023592C" w:rsidRPr="0023592C" w:rsidRDefault="009704DB"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37,6</w:t>
            </w:r>
          </w:p>
        </w:tc>
      </w:tr>
      <w:tr w:rsidR="0023592C" w:rsidRPr="0023592C" w:rsidTr="006F3A9B">
        <w:trPr>
          <w:trHeight w:val="314"/>
        </w:trPr>
        <w:tc>
          <w:tcPr>
            <w:tcW w:w="2581"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тепловой энергии </w:t>
            </w:r>
          </w:p>
        </w:tc>
        <w:tc>
          <w:tcPr>
            <w:tcW w:w="3359"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Гкал/</w:t>
            </w:r>
            <w:proofErr w:type="spellStart"/>
            <w:r w:rsidRPr="0023592C">
              <w:rPr>
                <w:rFonts w:ascii="Times New Roman" w:hAnsi="Times New Roman" w:cs="Times New Roman"/>
                <w:sz w:val="24"/>
                <w:szCs w:val="24"/>
                <w:lang w:eastAsia="ru-RU"/>
              </w:rPr>
              <w:t>кв.м</w:t>
            </w:r>
            <w:proofErr w:type="spellEnd"/>
            <w:r w:rsidRPr="0023592C">
              <w:rPr>
                <w:rFonts w:ascii="Times New Roman" w:hAnsi="Times New Roman" w:cs="Times New Roman"/>
                <w:sz w:val="24"/>
                <w:szCs w:val="24"/>
                <w:lang w:eastAsia="ru-RU"/>
              </w:rPr>
              <w:t xml:space="preserve"> общей площади</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0,317</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0,305</w:t>
            </w:r>
          </w:p>
        </w:tc>
        <w:tc>
          <w:tcPr>
            <w:tcW w:w="126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0,271</w:t>
            </w:r>
          </w:p>
        </w:tc>
      </w:tr>
      <w:tr w:rsidR="0023592C" w:rsidRPr="0023592C" w:rsidTr="006F3A9B">
        <w:trPr>
          <w:trHeight w:val="545"/>
        </w:trPr>
        <w:tc>
          <w:tcPr>
            <w:tcW w:w="2581"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холодной воды </w:t>
            </w:r>
          </w:p>
        </w:tc>
        <w:tc>
          <w:tcPr>
            <w:tcW w:w="3359"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куб.м</w:t>
            </w:r>
            <w:proofErr w:type="spellEnd"/>
            <w:r w:rsidRPr="0023592C">
              <w:rPr>
                <w:rFonts w:ascii="Times New Roman" w:hAnsi="Times New Roman" w:cs="Times New Roman"/>
                <w:sz w:val="24"/>
                <w:szCs w:val="24"/>
                <w:lang w:eastAsia="ru-RU"/>
              </w:rPr>
              <w:t>/чел (в расчете на 1 жителя)</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26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r w:rsidR="0023592C" w:rsidRPr="0023592C" w:rsidTr="006F3A9B">
        <w:trPr>
          <w:trHeight w:val="85"/>
        </w:trPr>
        <w:tc>
          <w:tcPr>
            <w:tcW w:w="2581"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горячей воды</w:t>
            </w:r>
          </w:p>
        </w:tc>
        <w:tc>
          <w:tcPr>
            <w:tcW w:w="3359"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proofErr w:type="spellStart"/>
            <w:r w:rsidRPr="0023592C">
              <w:rPr>
                <w:rFonts w:ascii="Times New Roman" w:hAnsi="Times New Roman" w:cs="Times New Roman"/>
                <w:sz w:val="24"/>
                <w:szCs w:val="24"/>
                <w:lang w:eastAsia="ru-RU"/>
              </w:rPr>
              <w:t>куб.м</w:t>
            </w:r>
            <w:proofErr w:type="spellEnd"/>
            <w:r w:rsidRPr="0023592C">
              <w:rPr>
                <w:rFonts w:ascii="Times New Roman" w:hAnsi="Times New Roman" w:cs="Times New Roman"/>
                <w:sz w:val="24"/>
                <w:szCs w:val="24"/>
                <w:lang w:eastAsia="ru-RU"/>
              </w:rPr>
              <w:t>/чел (в расчете на 1 жителя)</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08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260" w:type="dxa"/>
            <w:shd w:val="clear" w:color="auto" w:fill="auto"/>
            <w:vAlign w:val="center"/>
          </w:tcPr>
          <w:p w:rsidR="0023592C" w:rsidRPr="0023592C" w:rsidRDefault="00B208EE" w:rsidP="00974016">
            <w:pPr>
              <w:autoSpaceDE w:val="0"/>
              <w:autoSpaceDN w:val="0"/>
              <w:adjustRightInd w:val="0"/>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23592C" w:rsidRPr="0023592C" w:rsidTr="006F3A9B">
        <w:trPr>
          <w:trHeight w:val="85"/>
        </w:trPr>
        <w:tc>
          <w:tcPr>
            <w:tcW w:w="2581"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Удельный суммарный расход энергетических ресурсов в </w:t>
            </w:r>
            <w:r w:rsidR="00961CFB">
              <w:rPr>
                <w:rFonts w:ascii="Times New Roman" w:hAnsi="Times New Roman" w:cs="Times New Roman"/>
                <w:sz w:val="24"/>
                <w:szCs w:val="24"/>
                <w:lang w:eastAsia="ru-RU"/>
              </w:rPr>
              <w:t>МКД</w:t>
            </w:r>
          </w:p>
        </w:tc>
        <w:tc>
          <w:tcPr>
            <w:tcW w:w="3359" w:type="dxa"/>
            <w:shd w:val="clear" w:color="auto" w:fill="auto"/>
          </w:tcPr>
          <w:p w:rsidR="0023592C" w:rsidRPr="0023592C" w:rsidRDefault="0023592C" w:rsidP="006F3A9B">
            <w:pPr>
              <w:autoSpaceDE w:val="0"/>
              <w:autoSpaceDN w:val="0"/>
              <w:adjustRightInd w:val="0"/>
              <w:spacing w:after="0"/>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тыс. </w:t>
            </w:r>
            <w:proofErr w:type="spellStart"/>
            <w:r w:rsidRPr="0023592C">
              <w:rPr>
                <w:rFonts w:ascii="Times New Roman" w:hAnsi="Times New Roman" w:cs="Times New Roman"/>
                <w:sz w:val="24"/>
                <w:szCs w:val="24"/>
                <w:lang w:eastAsia="ru-RU"/>
              </w:rPr>
              <w:t>т.у.т</w:t>
            </w:r>
            <w:proofErr w:type="spellEnd"/>
            <w:r w:rsidRPr="0023592C">
              <w:rPr>
                <w:rFonts w:ascii="Times New Roman" w:hAnsi="Times New Roman" w:cs="Times New Roman"/>
                <w:sz w:val="24"/>
                <w:szCs w:val="24"/>
                <w:lang w:eastAsia="ru-RU"/>
              </w:rPr>
              <w:t>./</w:t>
            </w:r>
            <w:proofErr w:type="spellStart"/>
            <w:r w:rsidRPr="0023592C">
              <w:rPr>
                <w:rFonts w:ascii="Times New Roman" w:hAnsi="Times New Roman" w:cs="Times New Roman"/>
                <w:sz w:val="24"/>
                <w:szCs w:val="24"/>
                <w:lang w:eastAsia="ru-RU"/>
              </w:rPr>
              <w:t>кв.м</w:t>
            </w:r>
            <w:proofErr w:type="spellEnd"/>
          </w:p>
        </w:tc>
        <w:tc>
          <w:tcPr>
            <w:tcW w:w="1080" w:type="dxa"/>
            <w:shd w:val="clear" w:color="auto" w:fill="auto"/>
            <w:vAlign w:val="center"/>
          </w:tcPr>
          <w:p w:rsidR="0023592C" w:rsidRPr="0023592C" w:rsidRDefault="0023592C" w:rsidP="00974016">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0,0</w:t>
            </w:r>
            <w:r w:rsidR="00B208EE">
              <w:rPr>
                <w:rFonts w:ascii="Times New Roman" w:hAnsi="Times New Roman" w:cs="Times New Roman"/>
                <w:sz w:val="24"/>
                <w:szCs w:val="24"/>
                <w:lang w:eastAsia="ru-RU"/>
              </w:rPr>
              <w:t>71</w:t>
            </w:r>
          </w:p>
        </w:tc>
        <w:tc>
          <w:tcPr>
            <w:tcW w:w="1080" w:type="dxa"/>
            <w:shd w:val="clear" w:color="auto" w:fill="auto"/>
            <w:vAlign w:val="center"/>
          </w:tcPr>
          <w:p w:rsidR="0023592C" w:rsidRPr="0023592C" w:rsidRDefault="0023592C" w:rsidP="00974016">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0,0</w:t>
            </w:r>
            <w:r w:rsidR="00B208EE">
              <w:rPr>
                <w:rFonts w:ascii="Times New Roman" w:hAnsi="Times New Roman" w:cs="Times New Roman"/>
                <w:sz w:val="24"/>
                <w:szCs w:val="24"/>
                <w:lang w:eastAsia="ru-RU"/>
              </w:rPr>
              <w:t>67</w:t>
            </w:r>
          </w:p>
        </w:tc>
        <w:tc>
          <w:tcPr>
            <w:tcW w:w="1260" w:type="dxa"/>
            <w:shd w:val="clear" w:color="auto" w:fill="auto"/>
            <w:vAlign w:val="center"/>
          </w:tcPr>
          <w:p w:rsidR="0023592C" w:rsidRPr="0023592C" w:rsidRDefault="0023592C" w:rsidP="00974016">
            <w:pPr>
              <w:autoSpaceDE w:val="0"/>
              <w:autoSpaceDN w:val="0"/>
              <w:adjustRightInd w:val="0"/>
              <w:spacing w:after="0"/>
              <w:jc w:val="right"/>
              <w:rPr>
                <w:rFonts w:ascii="Times New Roman" w:hAnsi="Times New Roman" w:cs="Times New Roman"/>
                <w:sz w:val="24"/>
                <w:szCs w:val="24"/>
                <w:lang w:eastAsia="ru-RU"/>
              </w:rPr>
            </w:pPr>
            <w:r w:rsidRPr="0023592C">
              <w:rPr>
                <w:rFonts w:ascii="Times New Roman" w:hAnsi="Times New Roman" w:cs="Times New Roman"/>
                <w:sz w:val="24"/>
                <w:szCs w:val="24"/>
                <w:lang w:eastAsia="ru-RU"/>
              </w:rPr>
              <w:t>0,0</w:t>
            </w:r>
            <w:r w:rsidR="00B208EE">
              <w:rPr>
                <w:rFonts w:ascii="Times New Roman" w:hAnsi="Times New Roman" w:cs="Times New Roman"/>
                <w:sz w:val="24"/>
                <w:szCs w:val="24"/>
                <w:lang w:eastAsia="ru-RU"/>
              </w:rPr>
              <w:t>61</w:t>
            </w:r>
          </w:p>
        </w:tc>
      </w:tr>
    </w:tbl>
    <w:p w:rsidR="0023592C" w:rsidRPr="0023592C" w:rsidRDefault="0023592C" w:rsidP="006F3A9B">
      <w:pPr>
        <w:autoSpaceDE w:val="0"/>
        <w:autoSpaceDN w:val="0"/>
        <w:adjustRightInd w:val="0"/>
        <w:spacing w:after="0"/>
        <w:jc w:val="both"/>
        <w:rPr>
          <w:rFonts w:ascii="Times New Roman" w:hAnsi="Times New Roman" w:cs="Times New Roman"/>
          <w:sz w:val="24"/>
          <w:szCs w:val="24"/>
          <w:lang w:eastAsia="ru-RU"/>
        </w:rPr>
      </w:pPr>
    </w:p>
    <w:p w:rsidR="0023592C" w:rsidRPr="0023592C" w:rsidRDefault="0023592C" w:rsidP="002210E3">
      <w:pPr>
        <w:autoSpaceDE w:val="0"/>
        <w:autoSpaceDN w:val="0"/>
        <w:adjustRightInd w:val="0"/>
        <w:spacing w:after="0"/>
        <w:ind w:firstLine="540"/>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 xml:space="preserve">Результаты данных в таблицах свидетельствуют о нестабильном потреблении энергоресурсов по годам, что объясняется низким уровнем приборного учета.  </w:t>
      </w:r>
    </w:p>
    <w:p w:rsidR="00E12567" w:rsidRDefault="0023592C" w:rsidP="000E1967">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По данным статистики из 46 тыс. квартир оснащено индивидуальными приборами учета воды 20,5 тыс. квартир (44%), в 4,5 тыс. квартир отсутствует наличие технической возможности установки приборов учета (требуется реконструкция внутридомовых инженерных систем). Оснащению подлежат порядка 21 тыс.</w:t>
      </w:r>
      <w:r w:rsidR="006F3A9B">
        <w:rPr>
          <w:rFonts w:ascii="Times New Roman" w:hAnsi="Times New Roman" w:cs="Times New Roman"/>
          <w:sz w:val="24"/>
          <w:szCs w:val="24"/>
          <w:lang w:eastAsia="ru-RU"/>
        </w:rPr>
        <w:t xml:space="preserve"> </w:t>
      </w:r>
      <w:r w:rsidRPr="0023592C">
        <w:rPr>
          <w:rFonts w:ascii="Times New Roman" w:hAnsi="Times New Roman" w:cs="Times New Roman"/>
          <w:sz w:val="24"/>
          <w:szCs w:val="24"/>
          <w:lang w:eastAsia="ru-RU"/>
        </w:rPr>
        <w:t xml:space="preserve">квартир. </w:t>
      </w:r>
    </w:p>
    <w:p w:rsidR="0023592C" w:rsidRPr="0023592C" w:rsidRDefault="0023592C" w:rsidP="000E1967">
      <w:pPr>
        <w:autoSpaceDE w:val="0"/>
        <w:autoSpaceDN w:val="0"/>
        <w:adjustRightInd w:val="0"/>
        <w:spacing w:after="0"/>
        <w:ind w:firstLine="539"/>
        <w:jc w:val="both"/>
        <w:rPr>
          <w:rFonts w:ascii="Times New Roman" w:hAnsi="Times New Roman" w:cs="Times New Roman"/>
          <w:sz w:val="24"/>
          <w:szCs w:val="24"/>
          <w:lang w:eastAsia="ru-RU"/>
        </w:rPr>
      </w:pPr>
      <w:r w:rsidRPr="0023592C">
        <w:rPr>
          <w:rFonts w:ascii="Times New Roman" w:hAnsi="Times New Roman" w:cs="Times New Roman"/>
          <w:sz w:val="24"/>
          <w:szCs w:val="24"/>
          <w:lang w:eastAsia="ru-RU"/>
        </w:rPr>
        <w:t>В части муниципальной собственности порядка 3,5 тыс. квартир так же не оснащены индивидуальными приборами учета, при этом обязанность по их установке возложена на</w:t>
      </w:r>
      <w:r w:rsidR="006F3A9B">
        <w:rPr>
          <w:rFonts w:ascii="Times New Roman" w:hAnsi="Times New Roman" w:cs="Times New Roman"/>
          <w:sz w:val="24"/>
          <w:szCs w:val="24"/>
          <w:lang w:eastAsia="ru-RU"/>
        </w:rPr>
        <w:t> </w:t>
      </w:r>
      <w:r w:rsidRPr="0023592C">
        <w:rPr>
          <w:rFonts w:ascii="Times New Roman" w:hAnsi="Times New Roman" w:cs="Times New Roman"/>
          <w:sz w:val="24"/>
          <w:szCs w:val="24"/>
          <w:lang w:eastAsia="ru-RU"/>
        </w:rPr>
        <w:t>собственника, т.е. на муниципалитет. Учитывая, что с 1 января 2015 года в рамках законодательства для начисления оплаты применя</w:t>
      </w:r>
      <w:r w:rsidR="00B208EE">
        <w:rPr>
          <w:rFonts w:ascii="Times New Roman" w:hAnsi="Times New Roman" w:cs="Times New Roman"/>
          <w:sz w:val="24"/>
          <w:szCs w:val="24"/>
          <w:lang w:eastAsia="ru-RU"/>
        </w:rPr>
        <w:t>ются</w:t>
      </w:r>
      <w:r w:rsidRPr="0023592C">
        <w:rPr>
          <w:rFonts w:ascii="Times New Roman" w:hAnsi="Times New Roman" w:cs="Times New Roman"/>
          <w:sz w:val="24"/>
          <w:szCs w:val="24"/>
          <w:lang w:eastAsia="ru-RU"/>
        </w:rPr>
        <w:t xml:space="preserve"> повышающие коэффициенты, увеличивающие нормативы потребления коммунальной услуги, следовательно, необходимо </w:t>
      </w:r>
      <w:r w:rsidR="00B208EE">
        <w:rPr>
          <w:rFonts w:ascii="Times New Roman" w:hAnsi="Times New Roman" w:cs="Times New Roman"/>
          <w:sz w:val="24"/>
          <w:szCs w:val="24"/>
          <w:lang w:eastAsia="ru-RU"/>
        </w:rPr>
        <w:t>продолжить</w:t>
      </w:r>
      <w:r w:rsidRPr="0023592C">
        <w:rPr>
          <w:rFonts w:ascii="Times New Roman" w:hAnsi="Times New Roman" w:cs="Times New Roman"/>
          <w:sz w:val="24"/>
          <w:szCs w:val="24"/>
          <w:lang w:eastAsia="ru-RU"/>
        </w:rPr>
        <w:t xml:space="preserve"> установк</w:t>
      </w:r>
      <w:r w:rsidR="00B208EE">
        <w:rPr>
          <w:rFonts w:ascii="Times New Roman" w:hAnsi="Times New Roman" w:cs="Times New Roman"/>
          <w:sz w:val="24"/>
          <w:szCs w:val="24"/>
          <w:lang w:eastAsia="ru-RU"/>
        </w:rPr>
        <w:t>у</w:t>
      </w:r>
      <w:r w:rsidRPr="0023592C">
        <w:rPr>
          <w:rFonts w:ascii="Times New Roman" w:hAnsi="Times New Roman" w:cs="Times New Roman"/>
          <w:sz w:val="24"/>
          <w:szCs w:val="24"/>
          <w:lang w:eastAsia="ru-RU"/>
        </w:rPr>
        <w:t xml:space="preserve"> данных приборов учета за счет </w:t>
      </w:r>
      <w:proofErr w:type="gramStart"/>
      <w:r w:rsidRPr="0023592C">
        <w:rPr>
          <w:rFonts w:ascii="Times New Roman" w:hAnsi="Times New Roman" w:cs="Times New Roman"/>
          <w:sz w:val="24"/>
          <w:szCs w:val="24"/>
          <w:lang w:eastAsia="ru-RU"/>
        </w:rPr>
        <w:t>бюджета</w:t>
      </w:r>
      <w:proofErr w:type="gramEnd"/>
      <w:r w:rsidRPr="0023592C">
        <w:rPr>
          <w:rFonts w:ascii="Times New Roman" w:hAnsi="Times New Roman" w:cs="Times New Roman"/>
          <w:sz w:val="24"/>
          <w:szCs w:val="24"/>
          <w:lang w:eastAsia="ru-RU"/>
        </w:rPr>
        <w:t xml:space="preserve"> ЗАТО Северск.</w:t>
      </w:r>
    </w:p>
    <w:p w:rsidR="00DE43A2" w:rsidRDefault="00DE43A2" w:rsidP="002210E3">
      <w:pPr>
        <w:autoSpaceDE w:val="0"/>
        <w:autoSpaceDN w:val="0"/>
        <w:adjustRightInd w:val="0"/>
        <w:spacing w:after="0"/>
        <w:ind w:firstLine="540"/>
        <w:jc w:val="both"/>
        <w:rPr>
          <w:rFonts w:ascii="Times New Roman" w:hAnsi="Times New Roman" w:cs="Times New Roman"/>
          <w:sz w:val="24"/>
          <w:szCs w:val="24"/>
          <w:lang w:eastAsia="ru-RU"/>
        </w:rPr>
      </w:pPr>
    </w:p>
    <w:p w:rsidR="004477C2" w:rsidRDefault="00DE43A2" w:rsidP="002210E3">
      <w:pPr>
        <w:autoSpaceDE w:val="0"/>
        <w:autoSpaceDN w:val="0"/>
        <w:adjustRightInd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Сети </w:t>
      </w:r>
      <w:proofErr w:type="gramStart"/>
      <w:r>
        <w:rPr>
          <w:rFonts w:ascii="Times New Roman" w:hAnsi="Times New Roman" w:cs="Times New Roman"/>
          <w:sz w:val="24"/>
          <w:szCs w:val="24"/>
          <w:lang w:eastAsia="ru-RU"/>
        </w:rPr>
        <w:t>энергоснабжения</w:t>
      </w:r>
      <w:proofErr w:type="gramEnd"/>
      <w:r w:rsidR="00A41892">
        <w:rPr>
          <w:rFonts w:ascii="Times New Roman" w:hAnsi="Times New Roman" w:cs="Times New Roman"/>
          <w:sz w:val="24"/>
          <w:szCs w:val="24"/>
          <w:lang w:eastAsia="ru-RU"/>
        </w:rPr>
        <w:t xml:space="preserve"> ЗАТО Северск</w:t>
      </w:r>
    </w:p>
    <w:p w:rsidR="000F5B3C" w:rsidRDefault="000F5B3C" w:rsidP="002210E3">
      <w:pPr>
        <w:autoSpaceDE w:val="0"/>
        <w:autoSpaceDN w:val="0"/>
        <w:adjustRightInd w:val="0"/>
        <w:spacing w:after="0"/>
        <w:ind w:firstLine="540"/>
        <w:jc w:val="both"/>
        <w:rPr>
          <w:rFonts w:ascii="Times New Roman" w:hAnsi="Times New Roman" w:cs="Times New Roman"/>
          <w:sz w:val="24"/>
          <w:szCs w:val="24"/>
          <w:lang w:eastAsia="ru-RU"/>
        </w:rPr>
      </w:pPr>
      <w:r w:rsidRPr="00564B5E">
        <w:rPr>
          <w:rFonts w:ascii="Times New Roman" w:hAnsi="Times New Roman" w:cs="Times New Roman"/>
          <w:sz w:val="24"/>
          <w:szCs w:val="24"/>
          <w:lang w:eastAsia="ru-RU"/>
        </w:rPr>
        <w:t>2.1. Сети газоснабжения</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r w:rsidRPr="000E1967">
        <w:rPr>
          <w:rFonts w:ascii="Times New Roman" w:hAnsi="Times New Roman" w:cs="Times New Roman"/>
          <w:sz w:val="24"/>
          <w:szCs w:val="24"/>
          <w:lang w:eastAsia="ru-RU"/>
        </w:rPr>
        <w:t xml:space="preserve">В настоящее время </w:t>
      </w:r>
      <w:proofErr w:type="gramStart"/>
      <w:r w:rsidRPr="000E1967">
        <w:rPr>
          <w:rFonts w:ascii="Times New Roman" w:hAnsi="Times New Roman" w:cs="Times New Roman"/>
          <w:sz w:val="24"/>
          <w:szCs w:val="24"/>
          <w:lang w:eastAsia="ru-RU"/>
        </w:rPr>
        <w:t>газоснабжение</w:t>
      </w:r>
      <w:proofErr w:type="gramEnd"/>
      <w:r w:rsidRPr="000E1967">
        <w:rPr>
          <w:rFonts w:ascii="Times New Roman" w:hAnsi="Times New Roman" w:cs="Times New Roman"/>
          <w:sz w:val="24"/>
          <w:szCs w:val="24"/>
          <w:lang w:eastAsia="ru-RU"/>
        </w:rPr>
        <w:t xml:space="preserve"> ЗАТО Северск осуществляется от двух ГРС, расположенных вблизи г. Северска (ГРС АО "СХК") и пос.Самусь (ГРС пос.Самусь).</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r w:rsidRPr="000E1967">
        <w:rPr>
          <w:rFonts w:ascii="Times New Roman" w:hAnsi="Times New Roman" w:cs="Times New Roman"/>
          <w:sz w:val="24"/>
          <w:szCs w:val="24"/>
          <w:lang w:eastAsia="ru-RU"/>
        </w:rPr>
        <w:t>Газоснабжение основного промышленного потребителя газа - ТЭЦ АО "СХК" на</w:t>
      </w:r>
      <w:r w:rsidR="00564B5E">
        <w:rPr>
          <w:rFonts w:ascii="Times New Roman" w:hAnsi="Times New Roman" w:cs="Times New Roman"/>
          <w:sz w:val="24"/>
          <w:szCs w:val="24"/>
          <w:lang w:eastAsia="ru-RU"/>
        </w:rPr>
        <w:t> </w:t>
      </w:r>
      <w:proofErr w:type="gramStart"/>
      <w:r w:rsidRPr="000E1967">
        <w:rPr>
          <w:rFonts w:ascii="Times New Roman" w:hAnsi="Times New Roman" w:cs="Times New Roman"/>
          <w:sz w:val="24"/>
          <w:szCs w:val="24"/>
          <w:lang w:eastAsia="ru-RU"/>
        </w:rPr>
        <w:t>территории</w:t>
      </w:r>
      <w:proofErr w:type="gramEnd"/>
      <w:r w:rsidRPr="000E1967">
        <w:rPr>
          <w:rFonts w:ascii="Times New Roman" w:hAnsi="Times New Roman" w:cs="Times New Roman"/>
          <w:sz w:val="24"/>
          <w:szCs w:val="24"/>
          <w:lang w:eastAsia="ru-RU"/>
        </w:rPr>
        <w:t xml:space="preserve"> ЗАТО Северск осуществляется по газопроводу-отводу, который был введен в эксплуатацию в IV квартале 2003 г.</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r w:rsidRPr="000E1967">
        <w:rPr>
          <w:rFonts w:ascii="Times New Roman" w:hAnsi="Times New Roman" w:cs="Times New Roman"/>
          <w:sz w:val="24"/>
          <w:szCs w:val="24"/>
          <w:lang w:eastAsia="ru-RU"/>
        </w:rPr>
        <w:t xml:space="preserve">На </w:t>
      </w:r>
      <w:proofErr w:type="gramStart"/>
      <w:r w:rsidRPr="000E1967">
        <w:rPr>
          <w:rFonts w:ascii="Times New Roman" w:hAnsi="Times New Roman" w:cs="Times New Roman"/>
          <w:sz w:val="24"/>
          <w:szCs w:val="24"/>
          <w:lang w:eastAsia="ru-RU"/>
        </w:rPr>
        <w:t>территории</w:t>
      </w:r>
      <w:proofErr w:type="gramEnd"/>
      <w:r w:rsidRPr="000E1967">
        <w:rPr>
          <w:rFonts w:ascii="Times New Roman" w:hAnsi="Times New Roman" w:cs="Times New Roman"/>
          <w:sz w:val="24"/>
          <w:szCs w:val="24"/>
          <w:lang w:eastAsia="ru-RU"/>
        </w:rPr>
        <w:t xml:space="preserve"> ЗАТО Северск построены и введены в эксплуатацию:</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r w:rsidRPr="000E1967">
        <w:rPr>
          <w:rFonts w:ascii="Times New Roman" w:hAnsi="Times New Roman" w:cs="Times New Roman"/>
          <w:sz w:val="24"/>
          <w:szCs w:val="24"/>
          <w:lang w:eastAsia="ru-RU"/>
        </w:rPr>
        <w:t>газопроводы высокого давления I и II категории, Р до 1,2 и 0,6 МПа;</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r w:rsidRPr="000E1967">
        <w:rPr>
          <w:rFonts w:ascii="Times New Roman" w:hAnsi="Times New Roman" w:cs="Times New Roman"/>
          <w:sz w:val="24"/>
          <w:szCs w:val="24"/>
          <w:lang w:eastAsia="ru-RU"/>
        </w:rPr>
        <w:t>газопроводы низкого давления IV категории, Р до 0,003 МПа.</w:t>
      </w:r>
    </w:p>
    <w:p w:rsidR="00F2246B" w:rsidRPr="000E1967" w:rsidRDefault="00F2246B" w:rsidP="005213FF">
      <w:pPr>
        <w:spacing w:after="0" w:line="240" w:lineRule="auto"/>
        <w:ind w:firstLine="540"/>
        <w:jc w:val="both"/>
        <w:rPr>
          <w:rFonts w:ascii="Times New Roman" w:hAnsi="Times New Roman" w:cs="Times New Roman"/>
          <w:sz w:val="24"/>
          <w:szCs w:val="24"/>
          <w:lang w:eastAsia="ru-RU"/>
        </w:rPr>
      </w:pPr>
      <w:proofErr w:type="gramStart"/>
      <w:r w:rsidRPr="000E1967">
        <w:rPr>
          <w:rFonts w:ascii="Times New Roman" w:hAnsi="Times New Roman" w:cs="Times New Roman"/>
          <w:sz w:val="24"/>
          <w:szCs w:val="24"/>
          <w:lang w:eastAsia="ru-RU"/>
        </w:rPr>
        <w:t>Газоснабжение</w:t>
      </w:r>
      <w:proofErr w:type="gramEnd"/>
      <w:r w:rsidRPr="000E1967">
        <w:rPr>
          <w:rFonts w:ascii="Times New Roman" w:hAnsi="Times New Roman" w:cs="Times New Roman"/>
          <w:sz w:val="24"/>
          <w:szCs w:val="24"/>
          <w:lang w:eastAsia="ru-RU"/>
        </w:rPr>
        <w:t xml:space="preserve"> ЗАТО Северск охватывает жителей пос.Самусь, </w:t>
      </w:r>
      <w:proofErr w:type="spellStart"/>
      <w:r w:rsidRPr="000E1967">
        <w:rPr>
          <w:rFonts w:ascii="Times New Roman" w:hAnsi="Times New Roman" w:cs="Times New Roman"/>
          <w:sz w:val="24"/>
          <w:szCs w:val="24"/>
          <w:lang w:eastAsia="ru-RU"/>
        </w:rPr>
        <w:t>дер.Кижирово</w:t>
      </w:r>
      <w:proofErr w:type="spellEnd"/>
      <w:r w:rsidRPr="000E1967">
        <w:rPr>
          <w:rFonts w:ascii="Times New Roman" w:hAnsi="Times New Roman" w:cs="Times New Roman"/>
          <w:sz w:val="24"/>
          <w:szCs w:val="24"/>
          <w:lang w:eastAsia="ru-RU"/>
        </w:rPr>
        <w:t xml:space="preserve">, </w:t>
      </w:r>
      <w:proofErr w:type="spellStart"/>
      <w:r w:rsidRPr="000E1967">
        <w:rPr>
          <w:rFonts w:ascii="Times New Roman" w:hAnsi="Times New Roman" w:cs="Times New Roman"/>
          <w:sz w:val="24"/>
          <w:szCs w:val="24"/>
          <w:lang w:eastAsia="ru-RU"/>
        </w:rPr>
        <w:t>пос.Орловка</w:t>
      </w:r>
      <w:proofErr w:type="spellEnd"/>
      <w:r w:rsidRPr="000E1967">
        <w:rPr>
          <w:rFonts w:ascii="Times New Roman" w:hAnsi="Times New Roman" w:cs="Times New Roman"/>
          <w:sz w:val="24"/>
          <w:szCs w:val="24"/>
          <w:lang w:eastAsia="ru-RU"/>
        </w:rPr>
        <w:t xml:space="preserve">, </w:t>
      </w:r>
      <w:proofErr w:type="spellStart"/>
      <w:r w:rsidRPr="000E1967">
        <w:rPr>
          <w:rFonts w:ascii="Times New Roman" w:hAnsi="Times New Roman" w:cs="Times New Roman"/>
          <w:sz w:val="24"/>
          <w:szCs w:val="24"/>
          <w:lang w:eastAsia="ru-RU"/>
        </w:rPr>
        <w:t>дер.Семиозерки</w:t>
      </w:r>
      <w:proofErr w:type="spellEnd"/>
      <w:r w:rsidRPr="000E1967">
        <w:rPr>
          <w:rFonts w:ascii="Times New Roman" w:hAnsi="Times New Roman" w:cs="Times New Roman"/>
          <w:sz w:val="24"/>
          <w:szCs w:val="24"/>
          <w:lang w:eastAsia="ru-RU"/>
        </w:rPr>
        <w:t xml:space="preserve">. Газификация частных домовладений в </w:t>
      </w:r>
      <w:proofErr w:type="spellStart"/>
      <w:r w:rsidRPr="000E1967">
        <w:rPr>
          <w:rFonts w:ascii="Times New Roman" w:hAnsi="Times New Roman" w:cs="Times New Roman"/>
          <w:sz w:val="24"/>
          <w:szCs w:val="24"/>
          <w:lang w:eastAsia="ru-RU"/>
        </w:rPr>
        <w:t>г.Северске</w:t>
      </w:r>
      <w:proofErr w:type="spellEnd"/>
      <w:r w:rsidRPr="000E1967">
        <w:rPr>
          <w:rFonts w:ascii="Times New Roman" w:hAnsi="Times New Roman" w:cs="Times New Roman"/>
          <w:sz w:val="24"/>
          <w:szCs w:val="24"/>
          <w:lang w:eastAsia="ru-RU"/>
        </w:rPr>
        <w:t xml:space="preserve"> согласно Схеме </w:t>
      </w:r>
      <w:proofErr w:type="gramStart"/>
      <w:r w:rsidRPr="000E1967">
        <w:rPr>
          <w:rFonts w:ascii="Times New Roman" w:hAnsi="Times New Roman" w:cs="Times New Roman"/>
          <w:sz w:val="24"/>
          <w:szCs w:val="24"/>
          <w:lang w:eastAsia="ru-RU"/>
        </w:rPr>
        <w:t>газоснабжения</w:t>
      </w:r>
      <w:proofErr w:type="gramEnd"/>
      <w:r w:rsidRPr="000E1967">
        <w:rPr>
          <w:rFonts w:ascii="Times New Roman" w:hAnsi="Times New Roman" w:cs="Times New Roman"/>
          <w:sz w:val="24"/>
          <w:szCs w:val="24"/>
          <w:lang w:eastAsia="ru-RU"/>
        </w:rPr>
        <w:t xml:space="preserve"> ЗАТО Северск до 2030 года, утвержденной Главой Администрации ЗАТО Северск, предполагается в период с 2021 года по 2030 год.</w:t>
      </w:r>
    </w:p>
    <w:p w:rsidR="005213FF" w:rsidRPr="00F2246B" w:rsidRDefault="005213FF" w:rsidP="000E1967">
      <w:pPr>
        <w:spacing w:after="0" w:line="240" w:lineRule="auto"/>
        <w:ind w:firstLine="540"/>
        <w:jc w:val="both"/>
        <w:rPr>
          <w:rFonts w:ascii="Times New Roman" w:eastAsia="Times New Roman" w:hAnsi="Times New Roman" w:cs="Times New Roman"/>
          <w:bCs/>
          <w:sz w:val="24"/>
          <w:szCs w:val="24"/>
          <w:lang w:eastAsia="ru-RU"/>
        </w:rPr>
      </w:pPr>
      <w:r w:rsidRPr="000E1967">
        <w:rPr>
          <w:rFonts w:ascii="Times New Roman" w:hAnsi="Times New Roman" w:cs="Times New Roman"/>
          <w:sz w:val="24"/>
          <w:szCs w:val="24"/>
          <w:lang w:eastAsia="ru-RU"/>
        </w:rPr>
        <w:t>В рамках Территории опережающего социально-экономического развития «Северск», утвержденной постановлением Правительства Российской Федерации от 12 февраля 2019</w:t>
      </w:r>
      <w:r w:rsidR="00564B5E">
        <w:rPr>
          <w:rFonts w:ascii="Times New Roman" w:hAnsi="Times New Roman" w:cs="Times New Roman"/>
          <w:sz w:val="24"/>
          <w:szCs w:val="24"/>
          <w:lang w:eastAsia="ru-RU"/>
        </w:rPr>
        <w:t> </w:t>
      </w:r>
      <w:r w:rsidRPr="000E1967">
        <w:rPr>
          <w:rFonts w:ascii="Times New Roman" w:hAnsi="Times New Roman" w:cs="Times New Roman"/>
          <w:sz w:val="24"/>
          <w:szCs w:val="24"/>
          <w:lang w:eastAsia="ru-RU"/>
        </w:rPr>
        <w:t>года № 132 «О создании те</w:t>
      </w:r>
      <w:r w:rsidR="00357C6E" w:rsidRPr="000E1967">
        <w:rPr>
          <w:rFonts w:ascii="Times New Roman" w:hAnsi="Times New Roman" w:cs="Times New Roman"/>
          <w:sz w:val="24"/>
          <w:szCs w:val="24"/>
          <w:lang w:eastAsia="ru-RU"/>
        </w:rPr>
        <w:t>рритории опережающего</w:t>
      </w:r>
      <w:r w:rsidR="00357C6E">
        <w:rPr>
          <w:rFonts w:ascii="Times New Roman" w:eastAsia="Times New Roman" w:hAnsi="Times New Roman" w:cs="Times New Roman"/>
          <w:bCs/>
          <w:sz w:val="24"/>
          <w:szCs w:val="24"/>
          <w:lang w:eastAsia="ru-RU"/>
        </w:rPr>
        <w:t xml:space="preserve"> социально-экономического развития» и </w:t>
      </w:r>
      <w:r>
        <w:rPr>
          <w:rFonts w:ascii="Times New Roman" w:eastAsia="Times New Roman" w:hAnsi="Times New Roman" w:cs="Times New Roman"/>
          <w:bCs/>
          <w:sz w:val="24"/>
          <w:szCs w:val="24"/>
          <w:lang w:eastAsia="ru-RU"/>
        </w:rPr>
        <w:t xml:space="preserve">имеющей 5 резидентов, планируется одно из мероприятий </w:t>
      </w:r>
      <w:r w:rsidR="00357C6E">
        <w:rPr>
          <w:rFonts w:ascii="Times New Roman" w:eastAsia="Times New Roman" w:hAnsi="Times New Roman" w:cs="Times New Roman"/>
          <w:bCs/>
          <w:sz w:val="24"/>
          <w:szCs w:val="24"/>
          <w:lang w:eastAsia="ru-RU"/>
        </w:rPr>
        <w:t xml:space="preserve">подпрограммы 2 «Модернизация сетей </w:t>
      </w:r>
      <w:proofErr w:type="gramStart"/>
      <w:r w:rsidR="00357C6E">
        <w:rPr>
          <w:rFonts w:ascii="Times New Roman" w:eastAsia="Times New Roman" w:hAnsi="Times New Roman" w:cs="Times New Roman"/>
          <w:bCs/>
          <w:sz w:val="24"/>
          <w:szCs w:val="24"/>
          <w:lang w:eastAsia="ru-RU"/>
        </w:rPr>
        <w:t>энергоснабжения</w:t>
      </w:r>
      <w:proofErr w:type="gramEnd"/>
      <w:r w:rsidR="00357C6E">
        <w:rPr>
          <w:rFonts w:ascii="Times New Roman" w:eastAsia="Times New Roman" w:hAnsi="Times New Roman" w:cs="Times New Roman"/>
          <w:bCs/>
          <w:sz w:val="24"/>
          <w:szCs w:val="24"/>
          <w:lang w:eastAsia="ru-RU"/>
        </w:rPr>
        <w:t xml:space="preserve"> ЗАТО Северск».</w:t>
      </w:r>
    </w:p>
    <w:p w:rsidR="00F2246B" w:rsidRPr="00F2246B" w:rsidRDefault="00F2246B" w:rsidP="00F2246B">
      <w:pPr>
        <w:spacing w:after="0" w:line="240" w:lineRule="auto"/>
        <w:ind w:firstLine="720"/>
        <w:jc w:val="both"/>
        <w:rPr>
          <w:rFonts w:ascii="Times New Roman" w:eastAsia="Times New Roman" w:hAnsi="Times New Roman" w:cs="Times New Roman"/>
          <w:bCs/>
          <w:sz w:val="24"/>
          <w:szCs w:val="24"/>
          <w:lang w:eastAsia="ru-RU"/>
        </w:rPr>
      </w:pPr>
      <w:r w:rsidRPr="00F2246B">
        <w:rPr>
          <w:rFonts w:ascii="Times New Roman" w:eastAsia="Times New Roman" w:hAnsi="Times New Roman" w:cs="Times New Roman"/>
          <w:bCs/>
          <w:sz w:val="24"/>
          <w:szCs w:val="24"/>
          <w:lang w:eastAsia="ru-RU"/>
        </w:rPr>
        <w:t xml:space="preserve">На сегодняшний день на </w:t>
      </w:r>
      <w:proofErr w:type="gramStart"/>
      <w:r w:rsidRPr="00F2246B">
        <w:rPr>
          <w:rFonts w:ascii="Times New Roman" w:eastAsia="Times New Roman" w:hAnsi="Times New Roman" w:cs="Times New Roman"/>
          <w:bCs/>
          <w:sz w:val="24"/>
          <w:szCs w:val="24"/>
          <w:lang w:eastAsia="ru-RU"/>
        </w:rPr>
        <w:t>территории</w:t>
      </w:r>
      <w:proofErr w:type="gramEnd"/>
      <w:r w:rsidRPr="00F2246B">
        <w:rPr>
          <w:rFonts w:ascii="Times New Roman" w:eastAsia="Times New Roman" w:hAnsi="Times New Roman" w:cs="Times New Roman"/>
          <w:bCs/>
          <w:sz w:val="24"/>
          <w:szCs w:val="24"/>
          <w:lang w:eastAsia="ru-RU"/>
        </w:rPr>
        <w:t xml:space="preserve"> ЗАТО Северск имеется низкий уровень газификации. В результате строительства I очереди</w:t>
      </w:r>
      <w:r w:rsidR="00564B5E">
        <w:rPr>
          <w:rFonts w:ascii="Times New Roman" w:eastAsia="Times New Roman" w:hAnsi="Times New Roman" w:cs="Times New Roman"/>
          <w:bCs/>
          <w:sz w:val="24"/>
          <w:szCs w:val="24"/>
          <w:lang w:eastAsia="ru-RU"/>
        </w:rPr>
        <w:t xml:space="preserve"> газопровода в пос.Самусь (</w:t>
      </w:r>
      <w:proofErr w:type="spellStart"/>
      <w:r w:rsidR="00564B5E">
        <w:rPr>
          <w:rFonts w:ascii="Times New Roman" w:eastAsia="Times New Roman" w:hAnsi="Times New Roman" w:cs="Times New Roman"/>
          <w:bCs/>
          <w:sz w:val="24"/>
          <w:szCs w:val="24"/>
          <w:lang w:eastAsia="ru-RU"/>
        </w:rPr>
        <w:t>ул.Малопроточная</w:t>
      </w:r>
      <w:proofErr w:type="spellEnd"/>
      <w:r w:rsidR="00564B5E">
        <w:rPr>
          <w:rFonts w:ascii="Times New Roman" w:eastAsia="Times New Roman" w:hAnsi="Times New Roman" w:cs="Times New Roman"/>
          <w:bCs/>
          <w:sz w:val="24"/>
          <w:szCs w:val="24"/>
          <w:lang w:eastAsia="ru-RU"/>
        </w:rPr>
        <w:t xml:space="preserve">, </w:t>
      </w:r>
      <w:proofErr w:type="spellStart"/>
      <w:r w:rsidR="00564B5E">
        <w:rPr>
          <w:rFonts w:ascii="Times New Roman" w:eastAsia="Times New Roman" w:hAnsi="Times New Roman" w:cs="Times New Roman"/>
          <w:bCs/>
          <w:sz w:val="24"/>
          <w:szCs w:val="24"/>
          <w:lang w:eastAsia="ru-RU"/>
        </w:rPr>
        <w:t>ул.</w:t>
      </w:r>
      <w:r w:rsidRPr="00F2246B">
        <w:rPr>
          <w:rFonts w:ascii="Times New Roman" w:eastAsia="Times New Roman" w:hAnsi="Times New Roman" w:cs="Times New Roman"/>
          <w:bCs/>
          <w:sz w:val="24"/>
          <w:szCs w:val="24"/>
          <w:lang w:eastAsia="ru-RU"/>
        </w:rPr>
        <w:t>Равенства</w:t>
      </w:r>
      <w:proofErr w:type="spellEnd"/>
      <w:r w:rsidRPr="00F2246B">
        <w:rPr>
          <w:rFonts w:ascii="Times New Roman" w:eastAsia="Times New Roman" w:hAnsi="Times New Roman" w:cs="Times New Roman"/>
          <w:bCs/>
          <w:sz w:val="24"/>
          <w:szCs w:val="24"/>
          <w:lang w:eastAsia="ru-RU"/>
        </w:rPr>
        <w:t xml:space="preserve">, </w:t>
      </w:r>
      <w:proofErr w:type="spellStart"/>
      <w:r w:rsidRPr="00F2246B">
        <w:rPr>
          <w:rFonts w:ascii="Times New Roman" w:eastAsia="Times New Roman" w:hAnsi="Times New Roman" w:cs="Times New Roman"/>
          <w:bCs/>
          <w:sz w:val="24"/>
          <w:szCs w:val="24"/>
          <w:lang w:eastAsia="ru-RU"/>
        </w:rPr>
        <w:t>пер.Речной</w:t>
      </w:r>
      <w:proofErr w:type="spellEnd"/>
      <w:r w:rsidRPr="00F2246B">
        <w:rPr>
          <w:rFonts w:ascii="Times New Roman" w:eastAsia="Times New Roman" w:hAnsi="Times New Roman" w:cs="Times New Roman"/>
          <w:bCs/>
          <w:sz w:val="24"/>
          <w:szCs w:val="24"/>
          <w:lang w:eastAsia="ru-RU"/>
        </w:rPr>
        <w:t xml:space="preserve">, </w:t>
      </w:r>
      <w:proofErr w:type="spellStart"/>
      <w:r w:rsidRPr="00F2246B">
        <w:rPr>
          <w:rFonts w:ascii="Times New Roman" w:eastAsia="Times New Roman" w:hAnsi="Times New Roman" w:cs="Times New Roman"/>
          <w:bCs/>
          <w:sz w:val="24"/>
          <w:szCs w:val="24"/>
          <w:lang w:eastAsia="ru-RU"/>
        </w:rPr>
        <w:t>ул.Набережная</w:t>
      </w:r>
      <w:proofErr w:type="spellEnd"/>
      <w:r w:rsidRPr="00F2246B">
        <w:rPr>
          <w:rFonts w:ascii="Times New Roman" w:eastAsia="Times New Roman" w:hAnsi="Times New Roman" w:cs="Times New Roman"/>
          <w:bCs/>
          <w:sz w:val="24"/>
          <w:szCs w:val="24"/>
          <w:lang w:eastAsia="ru-RU"/>
        </w:rPr>
        <w:t xml:space="preserve">, </w:t>
      </w:r>
      <w:proofErr w:type="spellStart"/>
      <w:r w:rsidRPr="00F2246B">
        <w:rPr>
          <w:rFonts w:ascii="Times New Roman" w:eastAsia="Times New Roman" w:hAnsi="Times New Roman" w:cs="Times New Roman"/>
          <w:bCs/>
          <w:sz w:val="24"/>
          <w:szCs w:val="24"/>
          <w:lang w:eastAsia="ru-RU"/>
        </w:rPr>
        <w:t>ул.Розы</w:t>
      </w:r>
      <w:proofErr w:type="spellEnd"/>
      <w:r w:rsidRPr="00F2246B">
        <w:rPr>
          <w:rFonts w:ascii="Times New Roman" w:eastAsia="Times New Roman" w:hAnsi="Times New Roman" w:cs="Times New Roman"/>
          <w:bCs/>
          <w:sz w:val="24"/>
          <w:szCs w:val="24"/>
          <w:lang w:eastAsia="ru-RU"/>
        </w:rPr>
        <w:t xml:space="preserve"> Люксембург, </w:t>
      </w:r>
      <w:proofErr w:type="spellStart"/>
      <w:r w:rsidRPr="00F2246B">
        <w:rPr>
          <w:rFonts w:ascii="Times New Roman" w:eastAsia="Times New Roman" w:hAnsi="Times New Roman" w:cs="Times New Roman"/>
          <w:bCs/>
          <w:sz w:val="24"/>
          <w:szCs w:val="24"/>
          <w:lang w:eastAsia="ru-RU"/>
        </w:rPr>
        <w:t>пер.Песочный</w:t>
      </w:r>
      <w:proofErr w:type="spellEnd"/>
      <w:r w:rsidRPr="00F2246B">
        <w:rPr>
          <w:rFonts w:ascii="Times New Roman" w:eastAsia="Times New Roman" w:hAnsi="Times New Roman" w:cs="Times New Roman"/>
          <w:bCs/>
          <w:sz w:val="24"/>
          <w:szCs w:val="24"/>
          <w:lang w:eastAsia="ru-RU"/>
        </w:rPr>
        <w:t xml:space="preserve">, </w:t>
      </w:r>
      <w:proofErr w:type="spellStart"/>
      <w:r w:rsidRPr="00F2246B">
        <w:rPr>
          <w:rFonts w:ascii="Times New Roman" w:eastAsia="Times New Roman" w:hAnsi="Times New Roman" w:cs="Times New Roman"/>
          <w:bCs/>
          <w:sz w:val="24"/>
          <w:szCs w:val="24"/>
          <w:lang w:eastAsia="ru-RU"/>
        </w:rPr>
        <w:t>пер.Набережный</w:t>
      </w:r>
      <w:proofErr w:type="spellEnd"/>
      <w:r w:rsidRPr="00F2246B">
        <w:rPr>
          <w:rFonts w:ascii="Times New Roman" w:eastAsia="Times New Roman" w:hAnsi="Times New Roman" w:cs="Times New Roman"/>
          <w:bCs/>
          <w:sz w:val="24"/>
          <w:szCs w:val="24"/>
          <w:lang w:eastAsia="ru-RU"/>
        </w:rPr>
        <w:t>, пер. Новый) газифицировано 218 домов. В южной части поселка (ул. Корсакова, ул. Северская, ул. Кольцевая, ул. Кооперативная) газоснабжением обеспечено 90 земельных участков.</w:t>
      </w:r>
    </w:p>
    <w:p w:rsidR="00F2246B" w:rsidRPr="00F2246B" w:rsidRDefault="00F2246B" w:rsidP="00F2246B">
      <w:pPr>
        <w:spacing w:after="0" w:line="240" w:lineRule="auto"/>
        <w:ind w:firstLine="720"/>
        <w:jc w:val="both"/>
        <w:rPr>
          <w:rFonts w:ascii="Times New Roman" w:eastAsia="Times New Roman" w:hAnsi="Times New Roman" w:cs="Times New Roman"/>
          <w:bCs/>
          <w:sz w:val="24"/>
          <w:szCs w:val="24"/>
          <w:lang w:eastAsia="ru-RU"/>
        </w:rPr>
      </w:pPr>
      <w:r w:rsidRPr="00F2246B">
        <w:rPr>
          <w:rFonts w:ascii="Times New Roman" w:eastAsia="Times New Roman" w:hAnsi="Times New Roman" w:cs="Times New Roman"/>
          <w:bCs/>
          <w:sz w:val="24"/>
          <w:szCs w:val="24"/>
          <w:lang w:eastAsia="ru-RU"/>
        </w:rPr>
        <w:t>Кроме частных домовладений к газоснабжению подключено 8 прочих крупных потребителей, а именно:</w:t>
      </w:r>
    </w:p>
    <w:p w:rsidR="00F2246B" w:rsidRPr="00F2246B" w:rsidRDefault="00E12567" w:rsidP="00F2246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proofErr w:type="spellStart"/>
      <w:r>
        <w:rPr>
          <w:rFonts w:ascii="Times New Roman" w:eastAsia="Times New Roman" w:hAnsi="Times New Roman" w:cs="Times New Roman"/>
          <w:bCs/>
          <w:sz w:val="24"/>
          <w:szCs w:val="24"/>
          <w:lang w:eastAsia="ru-RU"/>
        </w:rPr>
        <w:t>г.</w:t>
      </w:r>
      <w:r w:rsidR="00F2246B" w:rsidRPr="00F2246B">
        <w:rPr>
          <w:rFonts w:ascii="Times New Roman" w:eastAsia="Times New Roman" w:hAnsi="Times New Roman" w:cs="Times New Roman"/>
          <w:bCs/>
          <w:sz w:val="24"/>
          <w:szCs w:val="24"/>
          <w:lang w:eastAsia="ru-RU"/>
        </w:rPr>
        <w:t>Северске</w:t>
      </w:r>
      <w:proofErr w:type="spellEnd"/>
      <w:r w:rsidR="00F2246B" w:rsidRPr="00F2246B">
        <w:rPr>
          <w:rFonts w:ascii="Times New Roman" w:eastAsia="Times New Roman" w:hAnsi="Times New Roman" w:cs="Times New Roman"/>
          <w:bCs/>
          <w:sz w:val="24"/>
          <w:szCs w:val="24"/>
          <w:lang w:eastAsia="ru-RU"/>
        </w:rPr>
        <w:t xml:space="preserve"> - ТЭЦ АО "СХК" (Автодорога 14/11);</w:t>
      </w:r>
    </w:p>
    <w:p w:rsidR="00F2246B" w:rsidRDefault="00E12567" w:rsidP="00F2246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пос.</w:t>
      </w:r>
      <w:r w:rsidR="00F2246B" w:rsidRPr="00F2246B">
        <w:rPr>
          <w:rFonts w:ascii="Times New Roman" w:eastAsia="Times New Roman" w:hAnsi="Times New Roman" w:cs="Times New Roman"/>
          <w:bCs/>
          <w:sz w:val="24"/>
          <w:szCs w:val="24"/>
          <w:lang w:eastAsia="ru-RU"/>
        </w:rPr>
        <w:t>Самусь - Административно-бытовой корпус ООО "</w:t>
      </w:r>
      <w:proofErr w:type="spellStart"/>
      <w:r w:rsidR="00F2246B" w:rsidRPr="00F2246B">
        <w:rPr>
          <w:rFonts w:ascii="Times New Roman" w:eastAsia="Times New Roman" w:hAnsi="Times New Roman" w:cs="Times New Roman"/>
          <w:bCs/>
          <w:sz w:val="24"/>
          <w:szCs w:val="24"/>
          <w:lang w:eastAsia="ru-RU"/>
        </w:rPr>
        <w:t>Самусьский</w:t>
      </w:r>
      <w:proofErr w:type="spellEnd"/>
      <w:r w:rsidR="00F2246B" w:rsidRPr="00F2246B">
        <w:rPr>
          <w:rFonts w:ascii="Times New Roman" w:eastAsia="Times New Roman" w:hAnsi="Times New Roman" w:cs="Times New Roman"/>
          <w:bCs/>
          <w:sz w:val="24"/>
          <w:szCs w:val="24"/>
          <w:lang w:eastAsia="ru-RU"/>
        </w:rPr>
        <w:t xml:space="preserve"> судостроительный-судоремонтный завод"; Центральная отопительная котельная ООО</w:t>
      </w:r>
      <w:r w:rsidR="000F3CB8">
        <w:rPr>
          <w:rFonts w:ascii="Times New Roman" w:eastAsia="Times New Roman" w:hAnsi="Times New Roman" w:cs="Times New Roman"/>
          <w:bCs/>
          <w:sz w:val="24"/>
          <w:szCs w:val="24"/>
          <w:lang w:eastAsia="ru-RU"/>
        </w:rPr>
        <w:t> </w:t>
      </w:r>
      <w:r w:rsidR="00F2246B" w:rsidRPr="00F2246B">
        <w:rPr>
          <w:rFonts w:ascii="Times New Roman" w:eastAsia="Times New Roman" w:hAnsi="Times New Roman" w:cs="Times New Roman"/>
          <w:bCs/>
          <w:sz w:val="24"/>
          <w:szCs w:val="24"/>
          <w:lang w:eastAsia="ru-RU"/>
        </w:rPr>
        <w:t>"Тепло П"; ООО "</w:t>
      </w:r>
      <w:proofErr w:type="spellStart"/>
      <w:r w:rsidR="00F2246B" w:rsidRPr="00F2246B">
        <w:rPr>
          <w:rFonts w:ascii="Times New Roman" w:eastAsia="Times New Roman" w:hAnsi="Times New Roman" w:cs="Times New Roman"/>
          <w:bCs/>
          <w:sz w:val="24"/>
          <w:szCs w:val="24"/>
          <w:lang w:eastAsia="ru-RU"/>
        </w:rPr>
        <w:t>Топлайн</w:t>
      </w:r>
      <w:proofErr w:type="spellEnd"/>
      <w:r w:rsidR="00F2246B" w:rsidRPr="00F2246B">
        <w:rPr>
          <w:rFonts w:ascii="Times New Roman" w:eastAsia="Times New Roman" w:hAnsi="Times New Roman" w:cs="Times New Roman"/>
          <w:bCs/>
          <w:sz w:val="24"/>
          <w:szCs w:val="24"/>
          <w:lang w:eastAsia="ru-RU"/>
        </w:rPr>
        <w:t>", ЗАО "</w:t>
      </w:r>
      <w:proofErr w:type="spellStart"/>
      <w:r w:rsidR="00F2246B" w:rsidRPr="00F2246B">
        <w:rPr>
          <w:rFonts w:ascii="Times New Roman" w:eastAsia="Times New Roman" w:hAnsi="Times New Roman" w:cs="Times New Roman"/>
          <w:bCs/>
          <w:sz w:val="24"/>
          <w:szCs w:val="24"/>
          <w:lang w:eastAsia="ru-RU"/>
        </w:rPr>
        <w:t>Северскстекло</w:t>
      </w:r>
      <w:proofErr w:type="spellEnd"/>
      <w:r w:rsidR="00F2246B" w:rsidRPr="00F2246B">
        <w:rPr>
          <w:rFonts w:ascii="Times New Roman" w:eastAsia="Times New Roman" w:hAnsi="Times New Roman" w:cs="Times New Roman"/>
          <w:bCs/>
          <w:sz w:val="24"/>
          <w:szCs w:val="24"/>
          <w:lang w:eastAsia="ru-RU"/>
        </w:rPr>
        <w:t xml:space="preserve">", ООО "ЛПУМГ"; ИП </w:t>
      </w:r>
      <w:proofErr w:type="spellStart"/>
      <w:r w:rsidR="00F2246B" w:rsidRPr="00F2246B">
        <w:rPr>
          <w:rFonts w:ascii="Times New Roman" w:eastAsia="Times New Roman" w:hAnsi="Times New Roman" w:cs="Times New Roman"/>
          <w:bCs/>
          <w:sz w:val="24"/>
          <w:szCs w:val="24"/>
          <w:lang w:eastAsia="ru-RU"/>
        </w:rPr>
        <w:t>Варданян</w:t>
      </w:r>
      <w:proofErr w:type="spellEnd"/>
      <w:r w:rsidR="00F2246B" w:rsidRPr="00F2246B">
        <w:rPr>
          <w:rFonts w:ascii="Times New Roman" w:eastAsia="Times New Roman" w:hAnsi="Times New Roman" w:cs="Times New Roman"/>
          <w:bCs/>
          <w:sz w:val="24"/>
          <w:szCs w:val="24"/>
          <w:lang w:eastAsia="ru-RU"/>
        </w:rPr>
        <w:t xml:space="preserve"> А.М.</w:t>
      </w:r>
    </w:p>
    <w:p w:rsidR="000F3CB8" w:rsidRDefault="00F2246B" w:rsidP="005213FF">
      <w:pPr>
        <w:spacing w:after="0" w:line="240" w:lineRule="auto"/>
        <w:ind w:firstLine="720"/>
        <w:jc w:val="both"/>
        <w:rPr>
          <w:rFonts w:ascii="Times New Roman" w:eastAsia="Times New Roman" w:hAnsi="Times New Roman" w:cs="Times New Roman"/>
          <w:bCs/>
          <w:sz w:val="24"/>
          <w:szCs w:val="24"/>
          <w:lang w:eastAsia="ru-RU"/>
        </w:rPr>
      </w:pPr>
      <w:r w:rsidRPr="00F2246B">
        <w:rPr>
          <w:rFonts w:ascii="Times New Roman" w:eastAsia="Times New Roman" w:hAnsi="Times New Roman" w:cs="Times New Roman"/>
          <w:bCs/>
          <w:sz w:val="24"/>
          <w:szCs w:val="24"/>
          <w:lang w:eastAsia="ru-RU"/>
        </w:rPr>
        <w:t xml:space="preserve">По предварительным оценкам, указанным в Схеме </w:t>
      </w:r>
      <w:proofErr w:type="gramStart"/>
      <w:r w:rsidRPr="00F2246B">
        <w:rPr>
          <w:rFonts w:ascii="Times New Roman" w:eastAsia="Times New Roman" w:hAnsi="Times New Roman" w:cs="Times New Roman"/>
          <w:bCs/>
          <w:sz w:val="24"/>
          <w:szCs w:val="24"/>
          <w:lang w:eastAsia="ru-RU"/>
        </w:rPr>
        <w:t>газоснабжения</w:t>
      </w:r>
      <w:proofErr w:type="gramEnd"/>
      <w:r w:rsidRPr="00F2246B">
        <w:rPr>
          <w:rFonts w:ascii="Times New Roman" w:eastAsia="Times New Roman" w:hAnsi="Times New Roman" w:cs="Times New Roman"/>
          <w:bCs/>
          <w:sz w:val="24"/>
          <w:szCs w:val="24"/>
          <w:lang w:eastAsia="ru-RU"/>
        </w:rPr>
        <w:t xml:space="preserve"> ЗАТО Северск до 2030 года, утвержденной Главой Администрации ЗАТО Северск, потенциальными потребителями газа являются 2938 частных домовладений и 14 прочих потребителей.</w:t>
      </w:r>
      <w:r w:rsidR="005213FF">
        <w:rPr>
          <w:rFonts w:ascii="Times New Roman" w:eastAsia="Times New Roman" w:hAnsi="Times New Roman" w:cs="Times New Roman"/>
          <w:bCs/>
          <w:sz w:val="24"/>
          <w:szCs w:val="24"/>
          <w:lang w:eastAsia="ru-RU"/>
        </w:rPr>
        <w:t xml:space="preserve"> </w:t>
      </w:r>
    </w:p>
    <w:p w:rsidR="000F5B3C" w:rsidRDefault="005213FF" w:rsidP="005213FF">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0F5B3C" w:rsidRPr="000F5B3C">
        <w:rPr>
          <w:rFonts w:ascii="Times New Roman" w:eastAsia="Times New Roman" w:hAnsi="Times New Roman" w:cs="Times New Roman"/>
          <w:bCs/>
          <w:sz w:val="24"/>
          <w:szCs w:val="24"/>
          <w:lang w:eastAsia="ru-RU"/>
        </w:rPr>
        <w:t>ля повышения уровня обеспеченности необходимо продолжение работ по</w:t>
      </w:r>
      <w:r w:rsidR="000F3CB8">
        <w:rPr>
          <w:rFonts w:ascii="Times New Roman" w:eastAsia="Times New Roman" w:hAnsi="Times New Roman" w:cs="Times New Roman"/>
          <w:bCs/>
          <w:sz w:val="24"/>
          <w:szCs w:val="24"/>
          <w:lang w:eastAsia="ru-RU"/>
        </w:rPr>
        <w:t> </w:t>
      </w:r>
      <w:r w:rsidR="000F5B3C" w:rsidRPr="000F5B3C">
        <w:rPr>
          <w:rFonts w:ascii="Times New Roman" w:eastAsia="Times New Roman" w:hAnsi="Times New Roman" w:cs="Times New Roman"/>
          <w:bCs/>
          <w:sz w:val="24"/>
          <w:szCs w:val="24"/>
          <w:lang w:eastAsia="ru-RU"/>
        </w:rPr>
        <w:t>строительству распределительного газопровода.</w:t>
      </w:r>
    </w:p>
    <w:p w:rsidR="009E110E" w:rsidRPr="000F5B3C" w:rsidRDefault="009E110E" w:rsidP="000F3CB8">
      <w:pPr>
        <w:spacing w:after="0" w:line="240" w:lineRule="auto"/>
        <w:jc w:val="both"/>
        <w:rPr>
          <w:rFonts w:ascii="Times New Roman" w:eastAsia="Times New Roman" w:hAnsi="Times New Roman" w:cs="Times New Roman"/>
          <w:bCs/>
          <w:sz w:val="24"/>
          <w:szCs w:val="24"/>
          <w:lang w:eastAsia="ru-RU"/>
        </w:rPr>
      </w:pPr>
    </w:p>
    <w:p w:rsidR="00DE43A2" w:rsidRDefault="000F5B3C" w:rsidP="002210E3">
      <w:pPr>
        <w:autoSpaceDE w:val="0"/>
        <w:autoSpaceDN w:val="0"/>
        <w:adjustRightInd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 Электрические сети</w:t>
      </w:r>
    </w:p>
    <w:p w:rsidR="00DE43A2" w:rsidRPr="00B35A14" w:rsidRDefault="00DE43A2" w:rsidP="002210E3">
      <w:pPr>
        <w:spacing w:after="0" w:line="240" w:lineRule="auto"/>
        <w:ind w:firstLine="720"/>
        <w:jc w:val="both"/>
        <w:rPr>
          <w:rFonts w:ascii="Times New Roman" w:eastAsia="Times New Roman" w:hAnsi="Times New Roman" w:cs="Times New Roman"/>
          <w:bCs/>
          <w:sz w:val="24"/>
          <w:szCs w:val="24"/>
          <w:lang w:eastAsia="ru-RU"/>
        </w:rPr>
      </w:pPr>
      <w:r w:rsidRPr="00B35A14">
        <w:rPr>
          <w:rFonts w:ascii="Times New Roman" w:eastAsia="Times New Roman" w:hAnsi="Times New Roman" w:cs="Times New Roman"/>
          <w:bCs/>
          <w:sz w:val="24"/>
          <w:szCs w:val="24"/>
          <w:lang w:eastAsia="ru-RU"/>
        </w:rPr>
        <w:t xml:space="preserve">Актуальность модернизации наружного освещения г.Северска определена неудовлетворительным состоянием светового благоустройства и проблемами социального, экономического и технического характера. Следующие </w:t>
      </w:r>
      <w:r w:rsidRPr="00B35A14">
        <w:rPr>
          <w:rFonts w:ascii="Times New Roman" w:eastAsia="Times New Roman" w:hAnsi="Times New Roman" w:cs="Times New Roman"/>
          <w:sz w:val="24"/>
          <w:szCs w:val="24"/>
          <w:lang w:eastAsia="ru-RU"/>
        </w:rPr>
        <w:t>недостатки наружного освещения г.Северска</w:t>
      </w:r>
      <w:r w:rsidRPr="00B35A14">
        <w:rPr>
          <w:rFonts w:ascii="Times New Roman" w:eastAsia="Times New Roman" w:hAnsi="Times New Roman" w:cs="Times New Roman"/>
          <w:bCs/>
          <w:sz w:val="24"/>
          <w:szCs w:val="24"/>
          <w:lang w:eastAsia="ru-RU"/>
        </w:rPr>
        <w:t xml:space="preserve"> являются мотивацией к радикальной модернизации городских сетей освещения:</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1) проблемы безопасности на дорогах города, обусловленные нарушениями норм освещенности проезжей и пешеходной частей улиц (недопустимо низкая освещенность, не</w:t>
      </w:r>
      <w:r w:rsidR="000F3CB8">
        <w:rPr>
          <w:rFonts w:ascii="Times New Roman" w:eastAsia="Times New Roman" w:hAnsi="Times New Roman" w:cs="Times New Roman"/>
          <w:sz w:val="24"/>
          <w:szCs w:val="24"/>
          <w:lang w:eastAsia="ru-RU"/>
        </w:rPr>
        <w:t> </w:t>
      </w:r>
      <w:r w:rsidRPr="00B35A14">
        <w:rPr>
          <w:rFonts w:ascii="Times New Roman" w:eastAsia="Times New Roman" w:hAnsi="Times New Roman" w:cs="Times New Roman"/>
          <w:sz w:val="24"/>
          <w:szCs w:val="24"/>
          <w:lang w:eastAsia="ru-RU"/>
        </w:rPr>
        <w:t>обеспечивающая безопасность и комфорт для пешеходов);</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2) проблемы качества световой среды городского пространства с позиций физиологического и психологического здоровья населения и фундаментальных основ видеоэкологии (монохромность и гомогенность световой среды);</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3) проблемы энергетической эффективности систем утилитарного наружного освещения (используется светотехника низкой энергетической эффективности; не оптимизировано утилитарное наружное освещение (далее − УНО) по критерию освещенность; не используется эффективный механизм энергосбережения – управление режимом работы УНО, интегрированных с системой автоматического управления (далее - САУ);</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4) отсутствие или неупорядоченность уличных указателей как элементов информационно - навигационной системы;</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5) обилие желтого света от светильников УНО с натриевыми лампами является помехой архитектурно-художественному освещению зданий и сооружений;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bCs/>
          <w:sz w:val="24"/>
          <w:szCs w:val="24"/>
          <w:lang w:eastAsia="ru-RU"/>
        </w:rPr>
        <w:t>6) </w:t>
      </w:r>
      <w:r w:rsidRPr="00B35A14">
        <w:rPr>
          <w:rFonts w:ascii="Times New Roman" w:eastAsia="Times New Roman" w:hAnsi="Times New Roman" w:cs="Times New Roman"/>
          <w:sz w:val="24"/>
          <w:szCs w:val="24"/>
          <w:lang w:eastAsia="ru-RU"/>
        </w:rPr>
        <w:t>отсутствует системный ансамблевый подход к архитектурному освещению, что обусловливает низкий уровень светового благоустройства и неблагополучное положение в деле формирования у населения эстетических, нравственных и психологических принципов;</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7) праздничная иллюминация представлена фрагментарно, не образует композиционное комплексное решение.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Основным нормативным документом в области утилитарного наружного освещения городов является действующий на территории Российской Федерации Свод правил СП</w:t>
      </w:r>
      <w:r w:rsidR="00476AF2">
        <w:rPr>
          <w:rFonts w:ascii="Times New Roman" w:eastAsia="Times New Roman" w:hAnsi="Times New Roman" w:cs="Times New Roman"/>
          <w:sz w:val="24"/>
          <w:szCs w:val="24"/>
          <w:lang w:eastAsia="ru-RU"/>
        </w:rPr>
        <w:t> </w:t>
      </w:r>
      <w:r w:rsidRPr="00B35A14">
        <w:rPr>
          <w:rFonts w:ascii="Times New Roman" w:eastAsia="Times New Roman" w:hAnsi="Times New Roman" w:cs="Times New Roman"/>
          <w:sz w:val="24"/>
          <w:szCs w:val="24"/>
          <w:lang w:eastAsia="ru-RU"/>
        </w:rPr>
        <w:t>52.13330.201</w:t>
      </w:r>
      <w:r w:rsidR="006A4D8A" w:rsidRPr="00B35A14">
        <w:rPr>
          <w:rFonts w:ascii="Times New Roman" w:eastAsia="Times New Roman" w:hAnsi="Times New Roman" w:cs="Times New Roman"/>
          <w:sz w:val="24"/>
          <w:szCs w:val="24"/>
          <w:lang w:eastAsia="ru-RU"/>
        </w:rPr>
        <w:t>6</w:t>
      </w:r>
      <w:r w:rsidRPr="00B35A14">
        <w:rPr>
          <w:rFonts w:ascii="Times New Roman" w:eastAsia="Times New Roman" w:hAnsi="Times New Roman" w:cs="Times New Roman"/>
          <w:bCs/>
          <w:sz w:val="24"/>
          <w:szCs w:val="24"/>
          <w:lang w:eastAsia="ru-RU"/>
        </w:rPr>
        <w:t xml:space="preserve"> от 20.05.201</w:t>
      </w:r>
      <w:r w:rsidR="006A4D8A" w:rsidRPr="00B35A14">
        <w:rPr>
          <w:rFonts w:ascii="Times New Roman" w:eastAsia="Times New Roman" w:hAnsi="Times New Roman" w:cs="Times New Roman"/>
          <w:bCs/>
          <w:sz w:val="24"/>
          <w:szCs w:val="24"/>
          <w:lang w:eastAsia="ru-RU"/>
        </w:rPr>
        <w:t>6</w:t>
      </w:r>
      <w:r w:rsidRPr="00B35A14">
        <w:rPr>
          <w:rFonts w:ascii="Times New Roman" w:eastAsia="Times New Roman" w:hAnsi="Times New Roman" w:cs="Times New Roman"/>
          <w:bCs/>
          <w:sz w:val="24"/>
          <w:szCs w:val="24"/>
          <w:lang w:eastAsia="ru-RU"/>
        </w:rPr>
        <w:t xml:space="preserve"> «Естественное и искусственное освещение». </w:t>
      </w:r>
      <w:r w:rsidRPr="00B35A14">
        <w:rPr>
          <w:rFonts w:ascii="Times New Roman" w:eastAsia="Times New Roman" w:hAnsi="Times New Roman" w:cs="Times New Roman"/>
          <w:sz w:val="24"/>
          <w:szCs w:val="24"/>
          <w:lang w:eastAsia="ru-RU"/>
        </w:rPr>
        <w:t>В отношении соответствия количественных параметров действующего наружного утилитарного освещения города нормативным требованиям СП 52.13330.201</w:t>
      </w:r>
      <w:r w:rsidR="006A4D8A" w:rsidRPr="00B35A14">
        <w:rPr>
          <w:rFonts w:ascii="Times New Roman" w:eastAsia="Times New Roman" w:hAnsi="Times New Roman" w:cs="Times New Roman"/>
          <w:sz w:val="24"/>
          <w:szCs w:val="24"/>
          <w:lang w:eastAsia="ru-RU"/>
        </w:rPr>
        <w:t>6</w:t>
      </w:r>
      <w:r w:rsidRPr="00B35A14">
        <w:rPr>
          <w:rFonts w:ascii="Times New Roman" w:eastAsia="Times New Roman" w:hAnsi="Times New Roman" w:cs="Times New Roman"/>
          <w:sz w:val="24"/>
          <w:szCs w:val="24"/>
          <w:lang w:eastAsia="ru-RU"/>
        </w:rPr>
        <w:t xml:space="preserve"> на основных магистральных улицах и дорогах можно отметить следующие характерные особенности, присущие УНО г.Северска: </w:t>
      </w:r>
    </w:p>
    <w:p w:rsidR="00DE43A2" w:rsidRPr="00B35A14" w:rsidRDefault="00DE43A2" w:rsidP="002210E3">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равномерность распределения освещенности по проезжей части улиц и дорог удовлетворительная практически на всей территории г.Северска. Исключение составляют участки улиц с сильным затенением (экранированием) светильников кронами деревьев (большинство улиц города) и некорректный выбор светильников по параметру кривые силы света (далее − КСС);</w:t>
      </w:r>
    </w:p>
    <w:p w:rsidR="00DE43A2" w:rsidRPr="00B35A14" w:rsidRDefault="00DE43A2" w:rsidP="002210E3">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уровни освещенности на проезжей части улиц и магистралей либо находятся в</w:t>
      </w:r>
      <w:r w:rsidR="00476AF2">
        <w:rPr>
          <w:rFonts w:ascii="Times New Roman" w:eastAsia="Times New Roman" w:hAnsi="Times New Roman" w:cs="Times New Roman"/>
          <w:sz w:val="24"/>
          <w:szCs w:val="24"/>
          <w:lang w:eastAsia="ru-RU"/>
        </w:rPr>
        <w:t> </w:t>
      </w:r>
      <w:r w:rsidRPr="00B35A14">
        <w:rPr>
          <w:rFonts w:ascii="Times New Roman" w:eastAsia="Times New Roman" w:hAnsi="Times New Roman" w:cs="Times New Roman"/>
          <w:sz w:val="24"/>
          <w:szCs w:val="24"/>
          <w:lang w:eastAsia="ru-RU"/>
        </w:rPr>
        <w:t xml:space="preserve">пределах норм, но чаще превышают норматив в 2-10 раз.  </w:t>
      </w:r>
    </w:p>
    <w:p w:rsidR="00DE43A2" w:rsidRPr="00B35A14" w:rsidRDefault="00DE43A2" w:rsidP="002210E3">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Измерения освещенности улиц и дорог г.Северска показали преимущественно превышение нормативных показателей. Освещенность большинства улиц и дорог города превышает норму в 2-3 раза. Однако в ряде случаев ситуация обратная, значительное отклонение от норм в сторону низких освещенностей (участок </w:t>
      </w:r>
      <w:proofErr w:type="spellStart"/>
      <w:r w:rsidRPr="00B35A14">
        <w:rPr>
          <w:rFonts w:ascii="Times New Roman" w:eastAsia="Times New Roman" w:hAnsi="Times New Roman" w:cs="Times New Roman"/>
          <w:sz w:val="24"/>
          <w:szCs w:val="24"/>
          <w:lang w:eastAsia="ru-RU"/>
        </w:rPr>
        <w:t>просп.Коммунистического</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ул.Ленина</w:t>
      </w:r>
      <w:proofErr w:type="spellEnd"/>
      <w:r w:rsidRPr="00B35A14">
        <w:rPr>
          <w:rFonts w:ascii="Times New Roman" w:eastAsia="Times New Roman" w:hAnsi="Times New Roman" w:cs="Times New Roman"/>
          <w:sz w:val="24"/>
          <w:szCs w:val="24"/>
          <w:lang w:eastAsia="ru-RU"/>
        </w:rPr>
        <w:t xml:space="preserve">, ул.Победы, участок </w:t>
      </w:r>
      <w:proofErr w:type="spellStart"/>
      <w:r w:rsidRPr="00B35A14">
        <w:rPr>
          <w:rFonts w:ascii="Times New Roman" w:eastAsia="Times New Roman" w:hAnsi="Times New Roman" w:cs="Times New Roman"/>
          <w:sz w:val="24"/>
          <w:szCs w:val="24"/>
          <w:lang w:eastAsia="ru-RU"/>
        </w:rPr>
        <w:t>ул.Транспортной</w:t>
      </w:r>
      <w:proofErr w:type="spellEnd"/>
      <w:r w:rsidRPr="00B35A14">
        <w:rPr>
          <w:rFonts w:ascii="Times New Roman" w:eastAsia="Times New Roman" w:hAnsi="Times New Roman" w:cs="Times New Roman"/>
          <w:sz w:val="24"/>
          <w:szCs w:val="24"/>
          <w:lang w:eastAsia="ru-RU"/>
        </w:rPr>
        <w:t>) и значительное отклонение от нормы по</w:t>
      </w:r>
      <w:r w:rsidR="00476AF2">
        <w:rPr>
          <w:rFonts w:ascii="Times New Roman" w:eastAsia="Times New Roman" w:hAnsi="Times New Roman" w:cs="Times New Roman"/>
          <w:sz w:val="24"/>
          <w:szCs w:val="24"/>
          <w:lang w:eastAsia="ru-RU"/>
        </w:rPr>
        <w:t> </w:t>
      </w:r>
      <w:r w:rsidRPr="00B35A14">
        <w:rPr>
          <w:rFonts w:ascii="Times New Roman" w:eastAsia="Times New Roman" w:hAnsi="Times New Roman" w:cs="Times New Roman"/>
          <w:sz w:val="24"/>
          <w:szCs w:val="24"/>
          <w:lang w:eastAsia="ru-RU"/>
        </w:rPr>
        <w:t>равномерности распределения освещенности (</w:t>
      </w:r>
      <w:proofErr w:type="spellStart"/>
      <w:r w:rsidRPr="00B35A14">
        <w:rPr>
          <w:rFonts w:ascii="Times New Roman" w:eastAsia="Times New Roman" w:hAnsi="Times New Roman" w:cs="Times New Roman"/>
          <w:sz w:val="24"/>
          <w:szCs w:val="24"/>
          <w:lang w:eastAsia="ru-RU"/>
        </w:rPr>
        <w:t>ул.Транспортная</w:t>
      </w:r>
      <w:proofErr w:type="spellEnd"/>
      <w:r w:rsidRPr="00B35A14">
        <w:rPr>
          <w:rFonts w:ascii="Times New Roman" w:eastAsia="Times New Roman" w:hAnsi="Times New Roman" w:cs="Times New Roman"/>
          <w:sz w:val="24"/>
          <w:szCs w:val="24"/>
          <w:lang w:eastAsia="ru-RU"/>
        </w:rPr>
        <w:t xml:space="preserve">). </w:t>
      </w:r>
    </w:p>
    <w:p w:rsidR="00DE43A2" w:rsidRPr="00B35A14" w:rsidRDefault="00DE43A2" w:rsidP="002210E3">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В границах города большинство улиц категории В2 (</w:t>
      </w:r>
      <w:proofErr w:type="spellStart"/>
      <w:r w:rsidRPr="00B35A14">
        <w:rPr>
          <w:rFonts w:ascii="Times New Roman" w:eastAsia="Times New Roman" w:hAnsi="Times New Roman" w:cs="Times New Roman"/>
          <w:sz w:val="24"/>
          <w:szCs w:val="24"/>
          <w:lang w:eastAsia="ru-RU"/>
        </w:rPr>
        <w:t>ул.Первомайская</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ул.Маяковского</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ул.Парковая</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ул.Свердлова</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ул.Леонтичука</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ул.Строителей</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ул.Крупской</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ул.Куйбышева</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ул.</w:t>
      </w:r>
      <w:r w:rsidR="006A4D8A" w:rsidRPr="00B35A14">
        <w:rPr>
          <w:rFonts w:ascii="Times New Roman" w:eastAsia="Times New Roman" w:hAnsi="Times New Roman" w:cs="Times New Roman"/>
          <w:sz w:val="24"/>
          <w:szCs w:val="24"/>
          <w:lang w:eastAsia="ru-RU"/>
        </w:rPr>
        <w:t>Царевского</w:t>
      </w:r>
      <w:proofErr w:type="spellEnd"/>
      <w:r w:rsidR="006A4D8A" w:rsidRPr="00B35A14">
        <w:rPr>
          <w:rFonts w:ascii="Times New Roman" w:eastAsia="Times New Roman" w:hAnsi="Times New Roman" w:cs="Times New Roman"/>
          <w:sz w:val="24"/>
          <w:szCs w:val="24"/>
          <w:lang w:eastAsia="ru-RU"/>
        </w:rPr>
        <w:t xml:space="preserve">, </w:t>
      </w:r>
      <w:proofErr w:type="spellStart"/>
      <w:r w:rsidR="006A4D8A" w:rsidRPr="00B35A14">
        <w:rPr>
          <w:rFonts w:ascii="Times New Roman" w:eastAsia="Times New Roman" w:hAnsi="Times New Roman" w:cs="Times New Roman"/>
          <w:sz w:val="24"/>
          <w:szCs w:val="24"/>
          <w:lang w:eastAsia="ru-RU"/>
        </w:rPr>
        <w:t>ул.Курчатова</w:t>
      </w:r>
      <w:proofErr w:type="spellEnd"/>
      <w:r w:rsidRPr="00B35A14">
        <w:rPr>
          <w:rFonts w:ascii="Times New Roman" w:eastAsia="Times New Roman" w:hAnsi="Times New Roman" w:cs="Times New Roman"/>
          <w:sz w:val="24"/>
          <w:szCs w:val="24"/>
          <w:lang w:eastAsia="ru-RU"/>
        </w:rPr>
        <w:t xml:space="preserve">), соединяющих </w:t>
      </w:r>
      <w:proofErr w:type="spellStart"/>
      <w:r w:rsidRPr="00B35A14">
        <w:rPr>
          <w:rFonts w:ascii="Times New Roman" w:eastAsia="Times New Roman" w:hAnsi="Times New Roman" w:cs="Times New Roman"/>
          <w:sz w:val="24"/>
          <w:szCs w:val="24"/>
          <w:lang w:eastAsia="ru-RU"/>
        </w:rPr>
        <w:t>просп.Коммунистический</w:t>
      </w:r>
      <w:proofErr w:type="spellEnd"/>
      <w:r w:rsidRPr="00B35A14">
        <w:rPr>
          <w:rFonts w:ascii="Times New Roman" w:eastAsia="Times New Roman" w:hAnsi="Times New Roman" w:cs="Times New Roman"/>
          <w:sz w:val="24"/>
          <w:szCs w:val="24"/>
          <w:lang w:eastAsia="ru-RU"/>
        </w:rPr>
        <w:t xml:space="preserve"> и</w:t>
      </w:r>
      <w:r w:rsidR="00476AF2">
        <w:rPr>
          <w:rFonts w:ascii="Times New Roman" w:eastAsia="Times New Roman" w:hAnsi="Times New Roman" w:cs="Times New Roman"/>
          <w:sz w:val="24"/>
          <w:szCs w:val="24"/>
          <w:lang w:eastAsia="ru-RU"/>
        </w:rPr>
        <w:t> </w:t>
      </w:r>
      <w:proofErr w:type="spellStart"/>
      <w:r w:rsidRPr="00B35A14">
        <w:rPr>
          <w:rFonts w:ascii="Times New Roman" w:eastAsia="Times New Roman" w:hAnsi="Times New Roman" w:cs="Times New Roman"/>
          <w:sz w:val="24"/>
          <w:szCs w:val="24"/>
          <w:lang w:eastAsia="ru-RU"/>
        </w:rPr>
        <w:t>ул.Ленина</w:t>
      </w:r>
      <w:proofErr w:type="spellEnd"/>
      <w:r w:rsidRPr="00B35A14">
        <w:rPr>
          <w:rFonts w:ascii="Times New Roman" w:eastAsia="Times New Roman" w:hAnsi="Times New Roman" w:cs="Times New Roman"/>
          <w:sz w:val="24"/>
          <w:szCs w:val="24"/>
          <w:lang w:eastAsia="ru-RU"/>
        </w:rPr>
        <w:t xml:space="preserve">, </w:t>
      </w:r>
      <w:proofErr w:type="spellStart"/>
      <w:r w:rsidRPr="00B35A14">
        <w:rPr>
          <w:rFonts w:ascii="Times New Roman" w:eastAsia="Times New Roman" w:hAnsi="Times New Roman" w:cs="Times New Roman"/>
          <w:sz w:val="24"/>
          <w:szCs w:val="24"/>
          <w:lang w:eastAsia="ru-RU"/>
        </w:rPr>
        <w:t>просп.Коммунистический</w:t>
      </w:r>
      <w:proofErr w:type="spellEnd"/>
      <w:r w:rsidRPr="00B35A14">
        <w:rPr>
          <w:rFonts w:ascii="Times New Roman" w:eastAsia="Times New Roman" w:hAnsi="Times New Roman" w:cs="Times New Roman"/>
          <w:sz w:val="24"/>
          <w:szCs w:val="24"/>
          <w:lang w:eastAsia="ru-RU"/>
        </w:rPr>
        <w:t xml:space="preserve"> и </w:t>
      </w:r>
      <w:proofErr w:type="spellStart"/>
      <w:r w:rsidRPr="00B35A14">
        <w:rPr>
          <w:rFonts w:ascii="Times New Roman" w:eastAsia="Times New Roman" w:hAnsi="Times New Roman" w:cs="Times New Roman"/>
          <w:sz w:val="24"/>
          <w:szCs w:val="24"/>
          <w:lang w:eastAsia="ru-RU"/>
        </w:rPr>
        <w:t>ул.Калинина</w:t>
      </w:r>
      <w:proofErr w:type="spellEnd"/>
      <w:r w:rsidRPr="00B35A14">
        <w:rPr>
          <w:rFonts w:ascii="Times New Roman" w:eastAsia="Times New Roman" w:hAnsi="Times New Roman" w:cs="Times New Roman"/>
          <w:sz w:val="24"/>
          <w:szCs w:val="24"/>
          <w:lang w:eastAsia="ru-RU"/>
        </w:rPr>
        <w:t xml:space="preserve"> при норме </w:t>
      </w:r>
      <w:proofErr w:type="spellStart"/>
      <w:r w:rsidRPr="00B35A14">
        <w:rPr>
          <w:rFonts w:ascii="Times New Roman" w:eastAsia="Times New Roman" w:hAnsi="Times New Roman" w:cs="Times New Roman"/>
          <w:sz w:val="24"/>
          <w:szCs w:val="24"/>
          <w:lang w:eastAsia="ru-RU"/>
        </w:rPr>
        <w:t>Е</w:t>
      </w:r>
      <w:r w:rsidRPr="00B35A14">
        <w:rPr>
          <w:rFonts w:ascii="Times New Roman" w:eastAsia="Times New Roman" w:hAnsi="Times New Roman" w:cs="Times New Roman"/>
          <w:sz w:val="24"/>
          <w:szCs w:val="24"/>
          <w:vertAlign w:val="subscript"/>
          <w:lang w:eastAsia="ru-RU"/>
        </w:rPr>
        <w:t>ср</w:t>
      </w:r>
      <w:proofErr w:type="spellEnd"/>
      <w:r w:rsidRPr="00B35A14">
        <w:rPr>
          <w:rFonts w:ascii="Times New Roman" w:eastAsia="Times New Roman" w:hAnsi="Times New Roman" w:cs="Times New Roman"/>
          <w:sz w:val="24"/>
          <w:szCs w:val="24"/>
          <w:lang w:eastAsia="ru-RU"/>
        </w:rPr>
        <w:t xml:space="preserve">= 6 - 10лк, имеют освещенность </w:t>
      </w:r>
      <w:proofErr w:type="spellStart"/>
      <w:r w:rsidRPr="00B35A14">
        <w:rPr>
          <w:rFonts w:ascii="Times New Roman" w:eastAsia="Times New Roman" w:hAnsi="Times New Roman" w:cs="Times New Roman"/>
          <w:sz w:val="24"/>
          <w:szCs w:val="24"/>
          <w:lang w:eastAsia="ru-RU"/>
        </w:rPr>
        <w:t>Е</w:t>
      </w:r>
      <w:r w:rsidRPr="00B35A14">
        <w:rPr>
          <w:rFonts w:ascii="Times New Roman" w:eastAsia="Times New Roman" w:hAnsi="Times New Roman" w:cs="Times New Roman"/>
          <w:sz w:val="24"/>
          <w:szCs w:val="24"/>
          <w:vertAlign w:val="subscript"/>
          <w:lang w:eastAsia="ru-RU"/>
        </w:rPr>
        <w:t>ср</w:t>
      </w:r>
      <w:proofErr w:type="spellEnd"/>
      <w:r w:rsidRPr="00B35A14">
        <w:rPr>
          <w:rFonts w:ascii="Times New Roman" w:eastAsia="Times New Roman" w:hAnsi="Times New Roman" w:cs="Times New Roman"/>
          <w:sz w:val="24"/>
          <w:szCs w:val="24"/>
          <w:lang w:eastAsia="ru-RU"/>
        </w:rPr>
        <w:t xml:space="preserve">=30-35лк.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Действующее УНО г.Северска имеет главный недостаток в отношении качественных характеристик − дискомфортная гомогенная световая среда. Отсутствует </w:t>
      </w:r>
      <w:proofErr w:type="spellStart"/>
      <w:r w:rsidRPr="00B35A14">
        <w:rPr>
          <w:rFonts w:ascii="Times New Roman" w:eastAsia="Times New Roman" w:hAnsi="Times New Roman" w:cs="Times New Roman"/>
          <w:sz w:val="24"/>
          <w:szCs w:val="24"/>
          <w:lang w:eastAsia="ru-RU"/>
        </w:rPr>
        <w:t>светокомпозиционная</w:t>
      </w:r>
      <w:proofErr w:type="spellEnd"/>
      <w:r w:rsidRPr="00B35A14">
        <w:rPr>
          <w:rFonts w:ascii="Times New Roman" w:eastAsia="Times New Roman" w:hAnsi="Times New Roman" w:cs="Times New Roman"/>
          <w:sz w:val="24"/>
          <w:szCs w:val="24"/>
          <w:lang w:eastAsia="ru-RU"/>
        </w:rPr>
        <w:t xml:space="preserve"> система распределения света, доминирует утилитарное наружное освещение с однообразно желтой, гомогенной монохромной цветностью освещения, определяющей условия цветовой адаптации глаз пешеходов, водителей и пассажиров автотранспорта. Световые ансамблевые решения неразвиты. Такая городская среда физиологически и психологически неблагоприятна для всех категорий населения (пешеходы, водители) и ее следует рассматривать как угрозу безопасности.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При решении задачи формирования комфортной световой среды и усиления художественного впечатления от архитектурного освещения целесообразно перевести утилитарные осветительные установки на источники белого цвета (МГЛ, светодиоды, индукционные лампы).</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bCs/>
          <w:sz w:val="24"/>
          <w:szCs w:val="24"/>
          <w:lang w:eastAsia="ru-RU"/>
        </w:rPr>
        <w:t>Пешеходные пространства</w:t>
      </w:r>
      <w:r w:rsidRPr="00B35A14">
        <w:rPr>
          <w:rFonts w:ascii="Times New Roman" w:eastAsia="Times New Roman" w:hAnsi="Times New Roman" w:cs="Times New Roman"/>
          <w:sz w:val="24"/>
          <w:szCs w:val="24"/>
          <w:lang w:eastAsia="ru-RU"/>
        </w:rPr>
        <w:t xml:space="preserve">. Освещение пешеходных пространств осуществляется преимущественно за счет части светового потока светильников уличного освещения. Как правило, целевое освещение пешеходных пространств в г.Северска отсутствует.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Серьезным недостатком освещения пешеходных пространств является монохромный желтый цвет освещения, создающий гомогенное визуальное пространство. Предназначенные для отдыха жителей пространства в темное время суток практически не посещаются, поскольку в них созданы агрессивные, психологически неблагоприятные условия, не располагающие к благополучному комфортному отдыху. Желтый свет противоречит принципам ландшафтного освещения, поскольку желтый свет натриевых ламп и зеленый цвет листьев несовместимы. Психологически такая ситуация противоречит эстетическим принципам светового благоустройства и психологически не располагает к доброжелательному отношению к городскому интерьеру со стороны жителей, побуждает определенных представителей населения к насилию и вандализму. </w:t>
      </w:r>
      <w:r w:rsidRPr="00B35A14">
        <w:rPr>
          <w:rFonts w:ascii="Times New Roman" w:eastAsia="Times New Roman" w:hAnsi="Times New Roman" w:cs="Times New Roman"/>
          <w:bCs/>
          <w:sz w:val="24"/>
          <w:szCs w:val="24"/>
          <w:lang w:eastAsia="ru-RU"/>
        </w:rPr>
        <w:t>Г</w:t>
      </w:r>
      <w:r w:rsidRPr="00B35A14">
        <w:rPr>
          <w:rFonts w:ascii="Times New Roman" w:eastAsia="Times New Roman" w:hAnsi="Times New Roman" w:cs="Times New Roman"/>
          <w:sz w:val="24"/>
          <w:szCs w:val="24"/>
          <w:lang w:eastAsia="ru-RU"/>
        </w:rPr>
        <w:t xml:space="preserve">омогенная желтая световая среда с позиций видеоэкологии психологически неблагоприятна и провоцирует правонарушения (вандализм, хулиганство, агрессию).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Э</w:t>
      </w:r>
      <w:r w:rsidRPr="00B35A14">
        <w:rPr>
          <w:rFonts w:ascii="Times New Roman" w:eastAsia="Times New Roman" w:hAnsi="Times New Roman" w:cs="Times New Roman"/>
          <w:bCs/>
          <w:sz w:val="24"/>
          <w:szCs w:val="24"/>
          <w:lang w:eastAsia="ru-RU"/>
        </w:rPr>
        <w:t>нергетическую эффективность наружного освещения</w:t>
      </w:r>
      <w:r w:rsidRPr="00B35A14">
        <w:rPr>
          <w:rFonts w:ascii="Times New Roman" w:eastAsia="Times New Roman" w:hAnsi="Times New Roman" w:cs="Times New Roman"/>
          <w:sz w:val="24"/>
          <w:szCs w:val="24"/>
          <w:lang w:eastAsia="ru-RU"/>
        </w:rPr>
        <w:t xml:space="preserve"> </w:t>
      </w:r>
      <w:r w:rsidRPr="00B35A14">
        <w:rPr>
          <w:rFonts w:ascii="Times New Roman" w:eastAsia="Times New Roman" w:hAnsi="Times New Roman" w:cs="Times New Roman"/>
          <w:bCs/>
          <w:sz w:val="24"/>
          <w:szCs w:val="24"/>
          <w:lang w:eastAsia="ru-RU"/>
        </w:rPr>
        <w:t xml:space="preserve">г.Северска </w:t>
      </w:r>
      <w:r w:rsidRPr="00B35A14">
        <w:rPr>
          <w:rFonts w:ascii="Times New Roman" w:eastAsia="Times New Roman" w:hAnsi="Times New Roman" w:cs="Times New Roman"/>
          <w:sz w:val="24"/>
          <w:szCs w:val="24"/>
          <w:lang w:eastAsia="ru-RU"/>
        </w:rPr>
        <w:t xml:space="preserve">по структуре и принципам организации можно характеризовать как световую систему высокой энергетической эффективности. Тем не менее на некоторых участках осветительных сетей г.Северска до сих пор еще используются устаревшие низкоэффективные лампы типа ДРЛ. Например, на ул.Победы используются лампы ДРЛ мощностью 400Вт. Всего в наружном освещении г.Северска используется </w:t>
      </w:r>
      <w:r w:rsidR="00CF2960" w:rsidRPr="00B35A14">
        <w:rPr>
          <w:rFonts w:ascii="Times New Roman" w:eastAsia="Times New Roman" w:hAnsi="Times New Roman" w:cs="Times New Roman"/>
          <w:bCs/>
          <w:sz w:val="24"/>
          <w:szCs w:val="24"/>
          <w:lang w:eastAsia="ru-RU"/>
        </w:rPr>
        <w:t>1560</w:t>
      </w:r>
      <w:r w:rsidRPr="00B35A14">
        <w:rPr>
          <w:rFonts w:ascii="Times New Roman" w:eastAsia="Times New Roman" w:hAnsi="Times New Roman" w:cs="Times New Roman"/>
          <w:sz w:val="24"/>
          <w:szCs w:val="24"/>
          <w:lang w:eastAsia="ru-RU"/>
        </w:rPr>
        <w:t xml:space="preserve"> ламп ДРЛ следующего номинала по мощности: 125 Вт – </w:t>
      </w:r>
      <w:r w:rsidR="00CF2960" w:rsidRPr="00B35A14">
        <w:rPr>
          <w:rFonts w:ascii="Times New Roman" w:eastAsia="Times New Roman" w:hAnsi="Times New Roman" w:cs="Times New Roman"/>
          <w:sz w:val="24"/>
          <w:szCs w:val="24"/>
          <w:lang w:eastAsia="ru-RU"/>
        </w:rPr>
        <w:t>636</w:t>
      </w:r>
      <w:r w:rsidRPr="00B35A14">
        <w:rPr>
          <w:rFonts w:ascii="Times New Roman" w:eastAsia="Times New Roman" w:hAnsi="Times New Roman" w:cs="Times New Roman"/>
          <w:sz w:val="24"/>
          <w:szCs w:val="24"/>
          <w:lang w:eastAsia="ru-RU"/>
        </w:rPr>
        <w:t xml:space="preserve"> шт.; 250 Вт – 3</w:t>
      </w:r>
      <w:r w:rsidR="00CF2960" w:rsidRPr="00B35A14">
        <w:rPr>
          <w:rFonts w:ascii="Times New Roman" w:eastAsia="Times New Roman" w:hAnsi="Times New Roman" w:cs="Times New Roman"/>
          <w:sz w:val="24"/>
          <w:szCs w:val="24"/>
          <w:lang w:eastAsia="ru-RU"/>
        </w:rPr>
        <w:t>21</w:t>
      </w:r>
      <w:r w:rsidRPr="00B35A14">
        <w:rPr>
          <w:rFonts w:ascii="Times New Roman" w:eastAsia="Times New Roman" w:hAnsi="Times New Roman" w:cs="Times New Roman"/>
          <w:sz w:val="24"/>
          <w:szCs w:val="24"/>
          <w:lang w:eastAsia="ru-RU"/>
        </w:rPr>
        <w:t xml:space="preserve"> шт.; 400 Вт – </w:t>
      </w:r>
      <w:r w:rsidR="00CF2960" w:rsidRPr="00B35A14">
        <w:rPr>
          <w:rFonts w:ascii="Times New Roman" w:eastAsia="Times New Roman" w:hAnsi="Times New Roman" w:cs="Times New Roman"/>
          <w:sz w:val="24"/>
          <w:szCs w:val="24"/>
          <w:lang w:eastAsia="ru-RU"/>
        </w:rPr>
        <w:t>503</w:t>
      </w:r>
      <w:r w:rsidRPr="00B35A14">
        <w:rPr>
          <w:rFonts w:ascii="Times New Roman" w:eastAsia="Times New Roman" w:hAnsi="Times New Roman" w:cs="Times New Roman"/>
          <w:sz w:val="24"/>
          <w:szCs w:val="24"/>
          <w:lang w:eastAsia="ru-RU"/>
        </w:rPr>
        <w:t xml:space="preserve"> шт.</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Таким образом, основные недостатки УНО с позиций энергетической эффективности, определившие основные направления энергосберегающей политики в концепции наружного освещения </w:t>
      </w:r>
      <w:proofErr w:type="spellStart"/>
      <w:r w:rsidRPr="00B35A14">
        <w:rPr>
          <w:rFonts w:ascii="Times New Roman" w:eastAsia="Times New Roman" w:hAnsi="Times New Roman" w:cs="Times New Roman"/>
          <w:sz w:val="24"/>
          <w:szCs w:val="24"/>
          <w:lang w:eastAsia="ru-RU"/>
        </w:rPr>
        <w:t>г.Северск</w:t>
      </w:r>
      <w:proofErr w:type="spellEnd"/>
      <w:r w:rsidRPr="00B35A14">
        <w:rPr>
          <w:rFonts w:ascii="Times New Roman" w:eastAsia="Times New Roman" w:hAnsi="Times New Roman" w:cs="Times New Roman"/>
          <w:sz w:val="24"/>
          <w:szCs w:val="24"/>
          <w:lang w:eastAsia="ru-RU"/>
        </w:rPr>
        <w:t>, следующие:</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используются источники света и светильники низкой энергетической эффективности (лампы ДРЛ);</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не оптимизированы УНО по критерию освещенность (мощность световой точки);</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отсутствует эффективный механизм энергосбережения – управление режимом работы УНО (САУ).</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bCs/>
          <w:sz w:val="24"/>
          <w:szCs w:val="24"/>
          <w:lang w:eastAsia="ru-RU"/>
        </w:rPr>
        <w:t>Информационно-навигационная система города</w:t>
      </w:r>
      <w:r w:rsidRPr="00B35A14">
        <w:rPr>
          <w:rFonts w:ascii="Times New Roman" w:eastAsia="Times New Roman" w:hAnsi="Times New Roman" w:cs="Times New Roman"/>
          <w:sz w:val="24"/>
          <w:szCs w:val="24"/>
          <w:lang w:eastAsia="ru-RU"/>
        </w:rPr>
        <w:t xml:space="preserve">.  Необходимо выделить в качестве существенного недостатка благоустройства г.Северска − неразвитость информационной системы, формирующей средства навигации в городе (адресные указатели). В вечернем городе ситуация усугубляется тем, что функциональная информация для пешеходов и водителей является недостаточной и неупорядоченной на всей территории города ввиду низкого уровня освещенности зон, прилегающих к зданиям. Современные технологии (светодиодные, электролюминесцентные панели) позволяют выполнить такие указатели высокого уровня видимости и различимости при высокой компактности и </w:t>
      </w:r>
      <w:proofErr w:type="gramStart"/>
      <w:r w:rsidRPr="00B35A14">
        <w:rPr>
          <w:rFonts w:ascii="Times New Roman" w:eastAsia="Times New Roman" w:hAnsi="Times New Roman" w:cs="Times New Roman"/>
          <w:sz w:val="24"/>
          <w:szCs w:val="24"/>
          <w:lang w:eastAsia="ru-RU"/>
        </w:rPr>
        <w:t>дизайне изделий</w:t>
      </w:r>
      <w:proofErr w:type="gramEnd"/>
      <w:r w:rsidRPr="00B35A14">
        <w:rPr>
          <w:rFonts w:ascii="Times New Roman" w:eastAsia="Times New Roman" w:hAnsi="Times New Roman" w:cs="Times New Roman"/>
          <w:sz w:val="24"/>
          <w:szCs w:val="24"/>
          <w:lang w:eastAsia="ru-RU"/>
        </w:rPr>
        <w:t xml:space="preserve"> и приемлемой цене.</w:t>
      </w:r>
    </w:p>
    <w:p w:rsidR="00DE43A2" w:rsidRPr="00B35A14" w:rsidRDefault="00DE43A2" w:rsidP="002210E3">
      <w:pPr>
        <w:spacing w:after="0" w:line="240" w:lineRule="auto"/>
        <w:ind w:firstLine="720"/>
        <w:jc w:val="both"/>
        <w:rPr>
          <w:rFonts w:ascii="Times New Roman" w:eastAsia="Times New Roman" w:hAnsi="Times New Roman" w:cs="Times New Roman"/>
          <w:bCs/>
          <w:sz w:val="24"/>
          <w:szCs w:val="24"/>
          <w:lang w:eastAsia="ru-RU"/>
        </w:rPr>
      </w:pPr>
      <w:r w:rsidRPr="00B35A14">
        <w:rPr>
          <w:rFonts w:ascii="Times New Roman" w:eastAsia="Times New Roman" w:hAnsi="Times New Roman" w:cs="Times New Roman"/>
          <w:bCs/>
          <w:sz w:val="24"/>
          <w:szCs w:val="24"/>
          <w:lang w:eastAsia="ru-RU"/>
        </w:rPr>
        <w:t>Экологические проблемы</w:t>
      </w:r>
      <w:r w:rsidRPr="00B35A14">
        <w:rPr>
          <w:rFonts w:ascii="Times New Roman" w:eastAsia="Times New Roman" w:hAnsi="Times New Roman" w:cs="Times New Roman"/>
          <w:sz w:val="24"/>
          <w:szCs w:val="24"/>
          <w:lang w:eastAsia="ru-RU"/>
        </w:rPr>
        <w:t>. К числу такого рода недостатков можно отнести засветку окон жилых зданий. Уровень засветки окон нормируется СП52.13330.201</w:t>
      </w:r>
      <w:r w:rsidR="00CF2960" w:rsidRPr="00B35A14">
        <w:rPr>
          <w:rFonts w:ascii="Times New Roman" w:eastAsia="Times New Roman" w:hAnsi="Times New Roman" w:cs="Times New Roman"/>
          <w:sz w:val="24"/>
          <w:szCs w:val="24"/>
          <w:lang w:eastAsia="ru-RU"/>
        </w:rPr>
        <w:t>6</w:t>
      </w:r>
      <w:r w:rsidRPr="00B35A14">
        <w:rPr>
          <w:rFonts w:ascii="Times New Roman" w:eastAsia="Times New Roman" w:hAnsi="Times New Roman" w:cs="Times New Roman"/>
          <w:sz w:val="24"/>
          <w:szCs w:val="24"/>
          <w:lang w:eastAsia="ru-RU"/>
        </w:rPr>
        <w:t xml:space="preserve">, утвержден приказом Министерства регионального развития Российской Федерации от 27 декабря </w:t>
      </w:r>
      <w:smartTag w:uri="urn:schemas-microsoft-com:office:smarttags" w:element="metricconverter">
        <w:smartTagPr>
          <w:attr w:name="ProductID" w:val="2010 г"/>
        </w:smartTagPr>
        <w:r w:rsidRPr="00B35A14">
          <w:rPr>
            <w:rFonts w:ascii="Times New Roman" w:eastAsia="Times New Roman" w:hAnsi="Times New Roman" w:cs="Times New Roman"/>
            <w:sz w:val="24"/>
            <w:szCs w:val="24"/>
            <w:lang w:eastAsia="ru-RU"/>
          </w:rPr>
          <w:t>2010 г</w:t>
        </w:r>
      </w:smartTag>
      <w:r w:rsidRPr="00B35A14">
        <w:rPr>
          <w:rFonts w:ascii="Times New Roman" w:eastAsia="Times New Roman" w:hAnsi="Times New Roman" w:cs="Times New Roman"/>
          <w:sz w:val="24"/>
          <w:szCs w:val="24"/>
          <w:lang w:eastAsia="ru-RU"/>
        </w:rPr>
        <w:t>. № 783.</w:t>
      </w:r>
      <w:r w:rsidRPr="00B35A14">
        <w:rPr>
          <w:rFonts w:ascii="Times New Roman" w:eastAsia="Times New Roman" w:hAnsi="Times New Roman" w:cs="Times New Roman"/>
          <w:bCs/>
          <w:sz w:val="24"/>
          <w:szCs w:val="24"/>
          <w:lang w:eastAsia="ru-RU"/>
        </w:rPr>
        <w:t xml:space="preserve"> </w:t>
      </w:r>
    </w:p>
    <w:p w:rsidR="00DE43A2" w:rsidRPr="00B35A14"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bCs/>
          <w:sz w:val="24"/>
          <w:szCs w:val="24"/>
          <w:lang w:eastAsia="ru-RU"/>
        </w:rPr>
        <w:t xml:space="preserve">Световая реклама и витринное освещение. </w:t>
      </w:r>
      <w:r w:rsidRPr="00B35A14">
        <w:rPr>
          <w:rFonts w:ascii="Times New Roman" w:eastAsia="Times New Roman" w:hAnsi="Times New Roman" w:cs="Times New Roman"/>
          <w:sz w:val="24"/>
          <w:szCs w:val="24"/>
          <w:lang w:eastAsia="ru-RU"/>
        </w:rPr>
        <w:t xml:space="preserve">Реклама, помимо своего прямого назначения, призвана участвовать в формировании светоцветовой среды города. Однако эта задача выполняется недостаточно, порой создается световой хаос, разрушающий архитектурную композицию пространств. Примером является яркий светодиодный экран на Театральной площади, который создает динамические блики в окружающем пространстве, </w:t>
      </w:r>
      <w:r w:rsidRPr="00B35A14">
        <w:rPr>
          <w:rFonts w:ascii="Times New Roman" w:eastAsia="Times New Roman" w:hAnsi="Times New Roman" w:cs="Times New Roman"/>
          <w:iCs/>
          <w:spacing w:val="-6"/>
          <w:sz w:val="24"/>
          <w:szCs w:val="24"/>
          <w:lang w:eastAsia="ru-RU"/>
        </w:rPr>
        <w:t>подавляет визуальное окружающее поле,</w:t>
      </w:r>
      <w:r w:rsidRPr="00B35A14">
        <w:rPr>
          <w:rFonts w:ascii="Times New Roman" w:eastAsia="Times New Roman" w:hAnsi="Times New Roman" w:cs="Times New Roman"/>
          <w:sz w:val="24"/>
          <w:szCs w:val="24"/>
          <w:lang w:eastAsia="ru-RU"/>
        </w:rPr>
        <w:t xml:space="preserve"> забирает на себя весь эффект ночной иллюминации и</w:t>
      </w:r>
      <w:r w:rsidRPr="00B35A14">
        <w:rPr>
          <w:rFonts w:ascii="Times New Roman" w:eastAsia="Times New Roman" w:hAnsi="Times New Roman" w:cs="Times New Roman"/>
          <w:iCs/>
          <w:spacing w:val="-6"/>
          <w:sz w:val="24"/>
          <w:szCs w:val="24"/>
          <w:lang w:eastAsia="ru-RU"/>
        </w:rPr>
        <w:t xml:space="preserve"> выступает слепящим фактором для пешеходов и водителей</w:t>
      </w:r>
      <w:r w:rsidRPr="00B35A14">
        <w:rPr>
          <w:rFonts w:ascii="Times New Roman" w:eastAsia="Times New Roman" w:hAnsi="Times New Roman" w:cs="Times New Roman"/>
          <w:sz w:val="24"/>
          <w:szCs w:val="24"/>
          <w:lang w:eastAsia="ru-RU"/>
        </w:rPr>
        <w:t>.</w:t>
      </w:r>
      <w:r w:rsidRPr="00B35A14">
        <w:rPr>
          <w:rFonts w:ascii="Times New Roman" w:eastAsia="Times New Roman" w:hAnsi="Times New Roman" w:cs="Times New Roman"/>
          <w:iCs/>
          <w:spacing w:val="-6"/>
          <w:sz w:val="24"/>
          <w:szCs w:val="24"/>
          <w:lang w:eastAsia="ru-RU"/>
        </w:rPr>
        <w:t xml:space="preserve"> </w:t>
      </w:r>
    </w:p>
    <w:p w:rsidR="00DE43A2" w:rsidRDefault="00DE43A2" w:rsidP="002210E3">
      <w:pPr>
        <w:spacing w:after="0" w:line="240" w:lineRule="auto"/>
        <w:ind w:firstLine="720"/>
        <w:jc w:val="both"/>
        <w:rPr>
          <w:rFonts w:ascii="Times New Roman" w:eastAsia="Times New Roman" w:hAnsi="Times New Roman" w:cs="Times New Roman"/>
          <w:sz w:val="24"/>
          <w:szCs w:val="24"/>
          <w:lang w:eastAsia="ru-RU"/>
        </w:rPr>
      </w:pPr>
      <w:r w:rsidRPr="00B35A14">
        <w:rPr>
          <w:rFonts w:ascii="Times New Roman" w:eastAsia="Times New Roman" w:hAnsi="Times New Roman" w:cs="Times New Roman"/>
          <w:sz w:val="24"/>
          <w:szCs w:val="24"/>
          <w:lang w:eastAsia="ru-RU"/>
        </w:rPr>
        <w:t xml:space="preserve">В целях улучшения эстетического облика города, обеспечения безопасности дорожного движения, безопасности граждан на территории муниципального образования будет продолжена работа по поддержанию и повышению качества освещённости улиц и дворовых территорий города. Обеспечение энергоснабжения и проведение мероприятий по текущему содержанию и ремонту объектов уличного освещения; светофорных объектов; газосветных установок; электронных наружных часов; электрооборудования станции перекачки ливневых вод; светового праздничного оформления здания Детского театра. Данные мероприятия реализуются в рамках ВЦП «Организация уличного освещения и текущего содержания электрооборудования объектов благоустройства и объектов дорожного </w:t>
      </w:r>
      <w:proofErr w:type="gramStart"/>
      <w:r w:rsidRPr="00B35A14">
        <w:rPr>
          <w:rFonts w:ascii="Times New Roman" w:eastAsia="Times New Roman" w:hAnsi="Times New Roman" w:cs="Times New Roman"/>
          <w:sz w:val="24"/>
          <w:szCs w:val="24"/>
          <w:lang w:eastAsia="ru-RU"/>
        </w:rPr>
        <w:t>обустройства</w:t>
      </w:r>
      <w:proofErr w:type="gramEnd"/>
      <w:r w:rsidRPr="00B35A14">
        <w:rPr>
          <w:rFonts w:ascii="Times New Roman" w:eastAsia="Times New Roman" w:hAnsi="Times New Roman" w:cs="Times New Roman"/>
          <w:sz w:val="24"/>
          <w:szCs w:val="24"/>
          <w:lang w:eastAsia="ru-RU"/>
        </w:rPr>
        <w:t xml:space="preserve"> ЗАТО Северск Томской области».</w:t>
      </w:r>
    </w:p>
    <w:p w:rsidR="009E110E" w:rsidRDefault="009E110E" w:rsidP="002210E3">
      <w:pPr>
        <w:spacing w:after="0" w:line="240" w:lineRule="auto"/>
        <w:jc w:val="both"/>
        <w:rPr>
          <w:rFonts w:ascii="Times New Roman" w:eastAsia="Times New Roman" w:hAnsi="Times New Roman" w:cs="Times New Roman"/>
          <w:sz w:val="24"/>
          <w:szCs w:val="24"/>
          <w:lang w:eastAsia="ru-RU"/>
        </w:rPr>
      </w:pPr>
    </w:p>
    <w:p w:rsidR="00E228E5" w:rsidRPr="00E228E5" w:rsidRDefault="00E228E5" w:rsidP="002210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228E5">
        <w:rPr>
          <w:rFonts w:ascii="Times New Roman" w:eastAsia="Times New Roman" w:hAnsi="Times New Roman" w:cs="Times New Roman"/>
          <w:sz w:val="24"/>
          <w:szCs w:val="24"/>
          <w:lang w:eastAsia="ru-RU"/>
        </w:rPr>
        <w:t xml:space="preserve"> Обоснование необходимости решения проблем программным методом </w:t>
      </w:r>
    </w:p>
    <w:p w:rsidR="00E228E5" w:rsidRPr="00E228E5" w:rsidRDefault="00E228E5" w:rsidP="002210E3">
      <w:pPr>
        <w:spacing w:after="0" w:line="240" w:lineRule="auto"/>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с оценкой рисков реализации Программы</w:t>
      </w:r>
    </w:p>
    <w:p w:rsidR="00E228E5" w:rsidRPr="00E228E5" w:rsidRDefault="00E228E5" w:rsidP="002210E3">
      <w:pPr>
        <w:spacing w:after="0" w:line="240" w:lineRule="auto"/>
        <w:jc w:val="both"/>
        <w:rPr>
          <w:rFonts w:ascii="Times New Roman" w:eastAsia="Times New Roman" w:hAnsi="Times New Roman" w:cs="Times New Roman"/>
          <w:sz w:val="24"/>
          <w:szCs w:val="24"/>
          <w:lang w:eastAsia="ru-RU"/>
        </w:rPr>
      </w:pPr>
    </w:p>
    <w:p w:rsidR="00E228E5" w:rsidRPr="00E228E5" w:rsidRDefault="00E228E5" w:rsidP="002210E3">
      <w:pPr>
        <w:spacing w:after="0" w:line="240" w:lineRule="auto"/>
        <w:ind w:firstLine="708"/>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Таким образом, проблема энергосбережения и повышения энергетической эффективности носит многоцелевой и межотраслевой характер, затрагивает интересы всех сфер экономики и социальной сферы и может быть эффективно решена только программно-целевым методом управления. Использование программно-целевого метода позволит сконцентрировать в рамках Программы имеющиеся муниципальные ресурсы и внебюджетные инвестиции для решения ключевых проблем в сфере энергоснабжения и повышения энергетической эффективности. Основные преимущества программно-целевого метода заключаются в консолидации и целевом использовании финансовых ресурсов, необходимых для реализации Программы, а также в эффективном планировании и мониторинге результатов реализации Программы.</w:t>
      </w:r>
    </w:p>
    <w:p w:rsidR="00E228E5" w:rsidRPr="00E228E5" w:rsidRDefault="00E228E5" w:rsidP="002210E3">
      <w:pPr>
        <w:spacing w:after="0" w:line="240" w:lineRule="auto"/>
        <w:ind w:firstLine="708"/>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Необходимо учитывать, что при реализации Программы могут возникнуть следующие риски:</w:t>
      </w:r>
    </w:p>
    <w:p w:rsidR="00E228E5" w:rsidRPr="00E228E5" w:rsidRDefault="00E228E5" w:rsidP="002210E3">
      <w:pPr>
        <w:spacing w:after="0" w:line="240" w:lineRule="auto"/>
        <w:ind w:firstLine="708"/>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увеличение темпов роста цен на энергоносители, в том числе вследствие либерализации цен на электроэнергию и газ;</w:t>
      </w:r>
    </w:p>
    <w:p w:rsidR="00E228E5" w:rsidRPr="00E228E5" w:rsidRDefault="00E228E5" w:rsidP="002210E3">
      <w:pPr>
        <w:spacing w:after="0" w:line="240" w:lineRule="auto"/>
        <w:ind w:firstLine="708"/>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недостаточная активность хозяйствующих субъектов и населения в решении поставленных задач по энергосбережению и повышению энергетической эффективности;</w:t>
      </w:r>
    </w:p>
    <w:p w:rsidR="00AE2EC9" w:rsidRDefault="00E228E5" w:rsidP="002210E3">
      <w:pPr>
        <w:spacing w:after="0" w:line="240" w:lineRule="auto"/>
        <w:ind w:firstLine="708"/>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недостаточное ресурсное обеспечение запланированных мероприятий, в том числе за счет бюджетных средств.</w:t>
      </w:r>
    </w:p>
    <w:p w:rsidR="00AE2EC9" w:rsidRPr="00E228E5" w:rsidRDefault="00AE2EC9" w:rsidP="002210E3">
      <w:pPr>
        <w:spacing w:after="0" w:line="240" w:lineRule="auto"/>
        <w:ind w:firstLine="720"/>
        <w:contextualSpacing/>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Для достижения цели необходимо решение следующих основных задач:</w:t>
      </w:r>
    </w:p>
    <w:p w:rsidR="00AE2EC9" w:rsidRPr="00E228E5" w:rsidRDefault="00AE2EC9" w:rsidP="002210E3">
      <w:pPr>
        <w:spacing w:after="0" w:line="240" w:lineRule="auto"/>
        <w:ind w:firstLine="720"/>
        <w:jc w:val="both"/>
        <w:rPr>
          <w:rFonts w:ascii="Times New Roman" w:eastAsia="Times New Roman" w:hAnsi="Times New Roman" w:cs="Times New Roman"/>
          <w:iCs/>
          <w:sz w:val="24"/>
          <w:szCs w:val="24"/>
          <w:lang w:eastAsia="ru-RU"/>
        </w:rPr>
      </w:pPr>
      <w:r w:rsidRPr="00E228E5">
        <w:rPr>
          <w:rFonts w:ascii="Times New Roman" w:hAnsi="Times New Roman" w:cs="Times New Roman"/>
          <w:sz w:val="24"/>
          <w:szCs w:val="24"/>
        </w:rPr>
        <w:t xml:space="preserve">1) </w:t>
      </w:r>
      <w:r>
        <w:rPr>
          <w:rFonts w:ascii="Times New Roman" w:hAnsi="Times New Roman" w:cs="Times New Roman"/>
          <w:sz w:val="24"/>
          <w:szCs w:val="24"/>
        </w:rPr>
        <w:t>экономия потребления энергетических ресурсов в муниципальном и жилищном секторе с использованием энергосберегающих приборов и технологий</w:t>
      </w:r>
      <w:r w:rsidRPr="00E228E5">
        <w:rPr>
          <w:rFonts w:ascii="Times New Roman" w:eastAsia="Times New Roman" w:hAnsi="Times New Roman" w:cs="Times New Roman"/>
          <w:iCs/>
          <w:sz w:val="24"/>
          <w:szCs w:val="24"/>
          <w:lang w:eastAsia="ru-RU"/>
        </w:rPr>
        <w:t>;</w:t>
      </w:r>
    </w:p>
    <w:p w:rsidR="00AE2EC9" w:rsidRPr="00E228E5" w:rsidRDefault="00AE2EC9" w:rsidP="002210E3">
      <w:pPr>
        <w:spacing w:after="0" w:line="240" w:lineRule="auto"/>
        <w:ind w:firstLine="720"/>
        <w:jc w:val="both"/>
        <w:rPr>
          <w:rFonts w:ascii="Times New Roman" w:hAnsi="Times New Roman" w:cs="Times New Roman"/>
          <w:sz w:val="24"/>
          <w:szCs w:val="24"/>
        </w:rPr>
      </w:pPr>
      <w:r w:rsidRPr="00E228E5">
        <w:rPr>
          <w:rFonts w:ascii="Times New Roman" w:hAnsi="Times New Roman" w:cs="Times New Roman"/>
          <w:sz w:val="24"/>
          <w:szCs w:val="24"/>
        </w:rPr>
        <w:t xml:space="preserve">2) </w:t>
      </w:r>
      <w:r>
        <w:rPr>
          <w:rFonts w:ascii="Times New Roman" w:hAnsi="Times New Roman" w:cs="Times New Roman"/>
          <w:sz w:val="24"/>
          <w:szCs w:val="24"/>
        </w:rPr>
        <w:t xml:space="preserve">повышение эффективности снабжения организаций и </w:t>
      </w: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 xml:space="preserve"> ЗАТО Северск энергетическими ресурсами</w:t>
      </w:r>
      <w:r w:rsidRPr="00E228E5">
        <w:rPr>
          <w:rFonts w:ascii="Times New Roman" w:hAnsi="Times New Roman" w:cs="Times New Roman"/>
          <w:sz w:val="24"/>
          <w:szCs w:val="24"/>
        </w:rPr>
        <w:t>.</w:t>
      </w:r>
    </w:p>
    <w:p w:rsidR="00AE2EC9" w:rsidRDefault="00AE2EC9" w:rsidP="002210E3">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Программа рассчитана на период с 20</w:t>
      </w:r>
      <w:r>
        <w:rPr>
          <w:rFonts w:ascii="Times New Roman" w:eastAsia="Times New Roman" w:hAnsi="Times New Roman" w:cs="Times New Roman"/>
          <w:sz w:val="24"/>
          <w:szCs w:val="24"/>
          <w:lang w:eastAsia="ru-RU"/>
        </w:rPr>
        <w:t>21</w:t>
      </w:r>
      <w:r w:rsidRPr="00E228E5">
        <w:rPr>
          <w:rFonts w:ascii="Times New Roman" w:eastAsia="Times New Roman" w:hAnsi="Times New Roman" w:cs="Times New Roman"/>
          <w:sz w:val="24"/>
          <w:szCs w:val="24"/>
          <w:lang w:eastAsia="ru-RU"/>
        </w:rPr>
        <w:t xml:space="preserve"> года по 202</w:t>
      </w:r>
      <w:r>
        <w:rPr>
          <w:rFonts w:ascii="Times New Roman" w:eastAsia="Times New Roman" w:hAnsi="Times New Roman" w:cs="Times New Roman"/>
          <w:sz w:val="24"/>
          <w:szCs w:val="24"/>
          <w:lang w:eastAsia="ru-RU"/>
        </w:rPr>
        <w:t>4</w:t>
      </w:r>
      <w:r w:rsidRPr="00E228E5">
        <w:rPr>
          <w:rFonts w:ascii="Times New Roman" w:eastAsia="Times New Roman" w:hAnsi="Times New Roman" w:cs="Times New Roman"/>
          <w:sz w:val="24"/>
          <w:szCs w:val="24"/>
          <w:lang w:eastAsia="ru-RU"/>
        </w:rPr>
        <w:t xml:space="preserve"> год, разделение Программы на этапы не предусмотрено.</w:t>
      </w:r>
    </w:p>
    <w:p w:rsidR="001B3970" w:rsidRDefault="001B3970" w:rsidP="002210E3">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1CFB" w:rsidRPr="00E228E5" w:rsidRDefault="00961CFB" w:rsidP="00961CFB">
      <w:pPr>
        <w:numPr>
          <w:ilvl w:val="0"/>
          <w:numId w:val="8"/>
        </w:numPr>
        <w:tabs>
          <w:tab w:val="num" w:pos="36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 xml:space="preserve">ЦЕЛИ И ЗАДАЧИ ПРОГРАММЫ, СРОКИ И ЭТАПЫ ЕЕ РЕАЛИЗАЦИИ, </w:t>
      </w:r>
    </w:p>
    <w:p w:rsidR="00961CFB" w:rsidRPr="00E228E5" w:rsidRDefault="00961CFB" w:rsidP="00961C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ЦЕЛЕВЫЕ ПОКАЗАТЕЛИ (ИНДИКАТОРЫ) РЕЗУЛЬТАТИВНОСТИ РЕАЛИЗАЦИИ ПРОГРАММЫ</w:t>
      </w:r>
    </w:p>
    <w:p w:rsidR="001B3970" w:rsidRDefault="001B3970" w:rsidP="00961CFB">
      <w:pPr>
        <w:tabs>
          <w:tab w:val="num"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3970" w:rsidRDefault="001B3970" w:rsidP="002210E3">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 «</w:t>
      </w:r>
      <w:r w:rsidRPr="001B3970">
        <w:rPr>
          <w:rFonts w:ascii="Times New Roman" w:eastAsia="Times New Roman" w:hAnsi="Times New Roman" w:cs="Times New Roman"/>
          <w:sz w:val="24"/>
          <w:szCs w:val="24"/>
          <w:lang w:eastAsia="ru-RU"/>
        </w:rPr>
        <w:t xml:space="preserve">Повышение энергоэффективности </w:t>
      </w:r>
      <w:proofErr w:type="gramStart"/>
      <w:r w:rsidRPr="001B3970">
        <w:rPr>
          <w:rFonts w:ascii="Times New Roman" w:eastAsia="Times New Roman" w:hAnsi="Times New Roman" w:cs="Times New Roman"/>
          <w:sz w:val="24"/>
          <w:szCs w:val="24"/>
          <w:lang w:eastAsia="ru-RU"/>
        </w:rPr>
        <w:t>в</w:t>
      </w:r>
      <w:proofErr w:type="gramEnd"/>
      <w:r w:rsidRPr="001B3970">
        <w:rPr>
          <w:rFonts w:ascii="Times New Roman" w:eastAsia="Times New Roman" w:hAnsi="Times New Roman" w:cs="Times New Roman"/>
          <w:sz w:val="24"/>
          <w:szCs w:val="24"/>
          <w:lang w:eastAsia="ru-RU"/>
        </w:rPr>
        <w:t xml:space="preserve"> ЗАТО Северск</w:t>
      </w:r>
      <w:r>
        <w:rPr>
          <w:rFonts w:ascii="Times New Roman" w:eastAsia="Times New Roman" w:hAnsi="Times New Roman" w:cs="Times New Roman"/>
          <w:sz w:val="24"/>
          <w:szCs w:val="24"/>
          <w:lang w:eastAsia="ru-RU"/>
        </w:rPr>
        <w:t xml:space="preserve">» (далее-Программа) направлена на повышение эффективности эксплуатации энергетических ресурсов на </w:t>
      </w:r>
      <w:proofErr w:type="spellStart"/>
      <w:r>
        <w:rPr>
          <w:rFonts w:ascii="Times New Roman" w:eastAsia="Times New Roman" w:hAnsi="Times New Roman" w:cs="Times New Roman"/>
          <w:sz w:val="24"/>
          <w:szCs w:val="24"/>
          <w:lang w:eastAsia="ru-RU"/>
        </w:rPr>
        <w:t>ттерритории</w:t>
      </w:r>
      <w:proofErr w:type="spellEnd"/>
      <w:r>
        <w:rPr>
          <w:rFonts w:ascii="Times New Roman" w:eastAsia="Times New Roman" w:hAnsi="Times New Roman" w:cs="Times New Roman"/>
          <w:sz w:val="24"/>
          <w:szCs w:val="24"/>
          <w:lang w:eastAsia="ru-RU"/>
        </w:rPr>
        <w:t xml:space="preserve"> ЗАТО Северск.</w:t>
      </w:r>
    </w:p>
    <w:p w:rsidR="001B3970" w:rsidRDefault="001B3970" w:rsidP="002210E3">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поставленной цели обеспечивается за счет решения следующих задач:</w:t>
      </w:r>
    </w:p>
    <w:p w:rsidR="001B3970" w:rsidRDefault="001B3970" w:rsidP="001B3970">
      <w:pPr>
        <w:pStyle w:val="a3"/>
        <w:numPr>
          <w:ilvl w:val="0"/>
          <w:numId w:val="43"/>
        </w:numPr>
        <w:tabs>
          <w:tab w:val="num"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эконмия</w:t>
      </w:r>
      <w:proofErr w:type="spellEnd"/>
      <w:r>
        <w:rPr>
          <w:rFonts w:ascii="Times New Roman" w:eastAsia="Times New Roman" w:hAnsi="Times New Roman" w:cs="Times New Roman"/>
          <w:sz w:val="24"/>
          <w:szCs w:val="24"/>
          <w:lang w:eastAsia="ru-RU"/>
        </w:rPr>
        <w:t xml:space="preserve"> потребления энергетических ресурсов в муниципальном и жилищном секторе с использованием энергосберегающих приборов и технологий;</w:t>
      </w:r>
    </w:p>
    <w:p w:rsidR="001B3970" w:rsidRDefault="001B3970" w:rsidP="001B3970">
      <w:pPr>
        <w:pStyle w:val="a3"/>
        <w:numPr>
          <w:ilvl w:val="0"/>
          <w:numId w:val="43"/>
        </w:numPr>
        <w:tabs>
          <w:tab w:val="num"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эффективности снабжения организаций и </w:t>
      </w:r>
      <w:proofErr w:type="gramStart"/>
      <w:r>
        <w:rPr>
          <w:rFonts w:ascii="Times New Roman" w:eastAsia="Times New Roman" w:hAnsi="Times New Roman" w:cs="Times New Roman"/>
          <w:sz w:val="24"/>
          <w:szCs w:val="24"/>
          <w:lang w:eastAsia="ru-RU"/>
        </w:rPr>
        <w:t>населения</w:t>
      </w:r>
      <w:proofErr w:type="gramEnd"/>
      <w:r>
        <w:rPr>
          <w:rFonts w:ascii="Times New Roman" w:eastAsia="Times New Roman" w:hAnsi="Times New Roman" w:cs="Times New Roman"/>
          <w:sz w:val="24"/>
          <w:szCs w:val="24"/>
          <w:lang w:eastAsia="ru-RU"/>
        </w:rPr>
        <w:t xml:space="preserve"> ЗАТО Северск энергетическими ресурсами.</w:t>
      </w:r>
    </w:p>
    <w:p w:rsidR="001B3970" w:rsidRDefault="001B3970" w:rsidP="001B3970">
      <w:pPr>
        <w:tabs>
          <w:tab w:val="num"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программы 2021-2024 годы.</w:t>
      </w:r>
    </w:p>
    <w:p w:rsidR="001B3970" w:rsidRDefault="001B3970" w:rsidP="001B3970">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Программы включены 2 подпрограммы, каждая из которых направлена на решение одной из задач Программы:</w:t>
      </w:r>
    </w:p>
    <w:p w:rsidR="001B3970" w:rsidRDefault="001B3970" w:rsidP="006A46D7">
      <w:pPr>
        <w:spacing w:after="0" w:line="240" w:lineRule="auto"/>
        <w:ind w:firstLine="708"/>
        <w:jc w:val="both"/>
        <w:rPr>
          <w:rFonts w:ascii="Times New Roman" w:hAnsi="Times New Roman" w:cs="Times New Roman"/>
        </w:rPr>
      </w:pPr>
      <w:r w:rsidRPr="00CD3DB0">
        <w:rPr>
          <w:rFonts w:ascii="Times New Roman" w:hAnsi="Times New Roman" w:cs="Times New Roman"/>
        </w:rPr>
        <w:t>подпрограмм</w:t>
      </w:r>
      <w:r>
        <w:rPr>
          <w:rFonts w:ascii="Times New Roman" w:hAnsi="Times New Roman" w:cs="Times New Roman"/>
        </w:rPr>
        <w:t>а</w:t>
      </w:r>
      <w:r w:rsidRPr="00CD3DB0">
        <w:rPr>
          <w:rFonts w:ascii="Times New Roman" w:hAnsi="Times New Roman" w:cs="Times New Roman"/>
        </w:rPr>
        <w:t xml:space="preserve"> 1 «</w:t>
      </w:r>
      <w:r>
        <w:rPr>
          <w:rFonts w:ascii="Times New Roman" w:hAnsi="Times New Roman" w:cs="Times New Roman"/>
        </w:rPr>
        <w:t>Повышение энергетической эффективности</w:t>
      </w:r>
      <w:r w:rsidRPr="00CD3DB0">
        <w:rPr>
          <w:rFonts w:ascii="Times New Roman" w:hAnsi="Times New Roman" w:cs="Times New Roman"/>
        </w:rPr>
        <w:t xml:space="preserve"> в муниципальном </w:t>
      </w:r>
      <w:r>
        <w:rPr>
          <w:rFonts w:ascii="Times New Roman" w:hAnsi="Times New Roman" w:cs="Times New Roman"/>
        </w:rPr>
        <w:t xml:space="preserve">и жилищном </w:t>
      </w:r>
      <w:r w:rsidRPr="00CD3DB0">
        <w:rPr>
          <w:rFonts w:ascii="Times New Roman" w:hAnsi="Times New Roman" w:cs="Times New Roman"/>
        </w:rPr>
        <w:t>секторе»</w:t>
      </w:r>
      <w:r w:rsidR="006A46D7">
        <w:rPr>
          <w:rFonts w:ascii="Times New Roman" w:hAnsi="Times New Roman" w:cs="Times New Roman"/>
        </w:rPr>
        <w:t>;</w:t>
      </w:r>
    </w:p>
    <w:p w:rsidR="006A46D7" w:rsidRDefault="006A46D7" w:rsidP="006A46D7">
      <w:pPr>
        <w:spacing w:after="0" w:line="240" w:lineRule="auto"/>
        <w:ind w:firstLine="708"/>
        <w:jc w:val="both"/>
        <w:rPr>
          <w:rFonts w:ascii="Times New Roman" w:hAnsi="Times New Roman" w:cs="Times New Roman"/>
        </w:rPr>
      </w:pPr>
      <w:r w:rsidRPr="00B93DB9">
        <w:rPr>
          <w:rFonts w:ascii="Times New Roman" w:hAnsi="Times New Roman" w:cs="Times New Roman"/>
        </w:rPr>
        <w:t>подпрограмм</w:t>
      </w:r>
      <w:r>
        <w:rPr>
          <w:rFonts w:ascii="Times New Roman" w:hAnsi="Times New Roman" w:cs="Times New Roman"/>
        </w:rPr>
        <w:t>а</w:t>
      </w:r>
      <w:r w:rsidRPr="00B93DB9">
        <w:rPr>
          <w:rFonts w:ascii="Times New Roman" w:hAnsi="Times New Roman" w:cs="Times New Roman"/>
        </w:rPr>
        <w:t xml:space="preserve"> </w:t>
      </w:r>
      <w:r>
        <w:rPr>
          <w:rFonts w:ascii="Times New Roman" w:hAnsi="Times New Roman" w:cs="Times New Roman"/>
        </w:rPr>
        <w:t>2</w:t>
      </w:r>
      <w:r w:rsidRPr="00B93DB9">
        <w:rPr>
          <w:rFonts w:ascii="Times New Roman" w:hAnsi="Times New Roman" w:cs="Times New Roman"/>
        </w:rPr>
        <w:t xml:space="preserve"> </w:t>
      </w:r>
      <w:r>
        <w:rPr>
          <w:rFonts w:ascii="Times New Roman" w:hAnsi="Times New Roman" w:cs="Times New Roman"/>
        </w:rPr>
        <w:t xml:space="preserve">«Модернизация сетей энергоснабжения </w:t>
      </w:r>
      <w:proofErr w:type="gramStart"/>
      <w:r>
        <w:rPr>
          <w:rFonts w:ascii="Times New Roman" w:hAnsi="Times New Roman" w:cs="Times New Roman"/>
        </w:rPr>
        <w:t>в</w:t>
      </w:r>
      <w:proofErr w:type="gramEnd"/>
      <w:r>
        <w:rPr>
          <w:rFonts w:ascii="Times New Roman" w:hAnsi="Times New Roman" w:cs="Times New Roman"/>
        </w:rPr>
        <w:t xml:space="preserve"> ЗАТО Северск».</w:t>
      </w:r>
    </w:p>
    <w:p w:rsidR="006A46D7" w:rsidRDefault="006A46D7" w:rsidP="006A46D7">
      <w:pPr>
        <w:spacing w:after="0" w:line="240" w:lineRule="auto"/>
        <w:ind w:firstLine="708"/>
        <w:jc w:val="both"/>
        <w:rPr>
          <w:rFonts w:ascii="Times New Roman" w:hAnsi="Times New Roman" w:cs="Times New Roman"/>
        </w:rPr>
      </w:pPr>
      <w:r>
        <w:rPr>
          <w:rFonts w:ascii="Times New Roman" w:hAnsi="Times New Roman" w:cs="Times New Roman"/>
        </w:rPr>
        <w:t>Каждая подпрограмма включает в себя набор основных мероприятий, реализация которых должна способствовать решению задач подпрограмм:</w:t>
      </w:r>
    </w:p>
    <w:p w:rsidR="006A46D7" w:rsidRDefault="006A46D7" w:rsidP="006A46D7">
      <w:pPr>
        <w:spacing w:after="0" w:line="240" w:lineRule="auto"/>
        <w:ind w:firstLine="708"/>
        <w:jc w:val="both"/>
        <w:rPr>
          <w:rFonts w:ascii="Times New Roman" w:hAnsi="Times New Roman" w:cs="Times New Roman"/>
        </w:rPr>
      </w:pPr>
      <w:r w:rsidRPr="00A5700D">
        <w:rPr>
          <w:rFonts w:ascii="Times New Roman" w:hAnsi="Times New Roman" w:cs="Times New Roman"/>
        </w:rPr>
        <w:t>Цель подпрограммы 1</w:t>
      </w:r>
      <w:r>
        <w:rPr>
          <w:rFonts w:ascii="Times New Roman" w:hAnsi="Times New Roman" w:cs="Times New Roman"/>
        </w:rPr>
        <w:t xml:space="preserve"> направлена на экономию потребления энергетических ресурсов в муниципальном и жилищном секторе с использованием энергосберегающих приборов и технологий.</w:t>
      </w:r>
    </w:p>
    <w:p w:rsidR="006A46D7" w:rsidRDefault="006A46D7" w:rsidP="006A46D7">
      <w:pPr>
        <w:spacing w:after="0" w:line="240" w:lineRule="auto"/>
        <w:ind w:firstLine="708"/>
        <w:jc w:val="both"/>
        <w:rPr>
          <w:rFonts w:ascii="Times New Roman" w:hAnsi="Times New Roman" w:cs="Times New Roman"/>
        </w:rPr>
      </w:pPr>
      <w:r>
        <w:rPr>
          <w:rFonts w:ascii="Times New Roman" w:hAnsi="Times New Roman" w:cs="Times New Roman"/>
        </w:rPr>
        <w:t>Для достижения поставленной цели, необходимо решение следующих задач:</w:t>
      </w:r>
    </w:p>
    <w:p w:rsidR="006A46D7" w:rsidRDefault="006A46D7" w:rsidP="006A46D7">
      <w:pPr>
        <w:spacing w:after="0"/>
        <w:ind w:firstLine="709"/>
        <w:rPr>
          <w:rFonts w:ascii="Times New Roman" w:hAnsi="Times New Roman" w:cs="Times New Roman"/>
        </w:rPr>
      </w:pPr>
      <w:r>
        <w:rPr>
          <w:rFonts w:ascii="Times New Roman" w:hAnsi="Times New Roman" w:cs="Times New Roman"/>
        </w:rPr>
        <w:t>1. </w:t>
      </w:r>
      <w:r w:rsidRPr="006A46D7">
        <w:rPr>
          <w:rFonts w:ascii="Times New Roman" w:hAnsi="Times New Roman" w:cs="Times New Roman"/>
        </w:rPr>
        <w:t>Экономия потребления энергетических ресурсов в муниципальном секторе.</w:t>
      </w:r>
    </w:p>
    <w:p w:rsidR="006A46D7" w:rsidRDefault="006A46D7" w:rsidP="006A46D7">
      <w:pPr>
        <w:spacing w:after="0"/>
        <w:ind w:firstLine="709"/>
        <w:rPr>
          <w:rFonts w:ascii="Times New Roman" w:hAnsi="Times New Roman" w:cs="Times New Roman"/>
        </w:rPr>
      </w:pPr>
      <w:r>
        <w:rPr>
          <w:rFonts w:ascii="Times New Roman" w:hAnsi="Times New Roman" w:cs="Times New Roman"/>
        </w:rPr>
        <w:t>2. Экономия потребления энергетических ресурсов в жилищном секторе.</w:t>
      </w:r>
    </w:p>
    <w:p w:rsidR="006A46D7" w:rsidRDefault="006A46D7" w:rsidP="006A46D7">
      <w:pPr>
        <w:spacing w:after="0"/>
        <w:ind w:firstLine="709"/>
        <w:rPr>
          <w:rFonts w:ascii="Times New Roman" w:hAnsi="Times New Roman" w:cs="Times New Roman"/>
        </w:rPr>
      </w:pPr>
      <w:r>
        <w:rPr>
          <w:rFonts w:ascii="Times New Roman" w:hAnsi="Times New Roman" w:cs="Times New Roman"/>
        </w:rPr>
        <w:t>В целях решения указанных задач 1 в рамках подпрограммы 1 планируется реализация основных мероприятий:</w:t>
      </w:r>
    </w:p>
    <w:p w:rsidR="006A46D7" w:rsidRDefault="006A46D7" w:rsidP="006A46D7">
      <w:pPr>
        <w:spacing w:after="0"/>
        <w:ind w:firstLine="709"/>
        <w:rPr>
          <w:rFonts w:ascii="Times New Roman" w:hAnsi="Times New Roman" w:cs="Times New Roman"/>
        </w:rPr>
      </w:pPr>
      <w:r>
        <w:rPr>
          <w:rFonts w:ascii="Times New Roman" w:hAnsi="Times New Roman" w:cs="Times New Roman"/>
        </w:rPr>
        <w:t>1.</w:t>
      </w:r>
      <w:r w:rsidRPr="006A46D7">
        <w:t xml:space="preserve"> </w:t>
      </w:r>
      <w:r w:rsidRPr="006A46D7">
        <w:rPr>
          <w:rFonts w:ascii="Times New Roman" w:hAnsi="Times New Roman" w:cs="Times New Roman"/>
        </w:rPr>
        <w:t xml:space="preserve">Реализация организационно-технических мероприятий по повышению эффективности потребления энергетических ресурсов ОМСУ </w:t>
      </w:r>
      <w:proofErr w:type="spellStart"/>
      <w:r w:rsidRPr="006A46D7">
        <w:rPr>
          <w:rFonts w:ascii="Times New Roman" w:hAnsi="Times New Roman" w:cs="Times New Roman"/>
        </w:rPr>
        <w:t>иМУ</w:t>
      </w:r>
      <w:proofErr w:type="spellEnd"/>
      <w:r>
        <w:rPr>
          <w:rFonts w:ascii="Times New Roman" w:hAnsi="Times New Roman" w:cs="Times New Roman"/>
        </w:rPr>
        <w:t>. </w:t>
      </w:r>
    </w:p>
    <w:p w:rsidR="006A46D7" w:rsidRDefault="006A46D7" w:rsidP="006A46D7">
      <w:pPr>
        <w:spacing w:after="0"/>
        <w:ind w:firstLine="709"/>
        <w:rPr>
          <w:rFonts w:ascii="Times New Roman" w:hAnsi="Times New Roman" w:cs="Times New Roman"/>
        </w:rPr>
      </w:pPr>
      <w:r>
        <w:rPr>
          <w:rFonts w:ascii="Times New Roman" w:hAnsi="Times New Roman" w:cs="Times New Roman"/>
        </w:rPr>
        <w:t>2. </w:t>
      </w:r>
      <w:r w:rsidRPr="006A46D7">
        <w:rPr>
          <w:rFonts w:ascii="Times New Roman" w:hAnsi="Times New Roman" w:cs="Times New Roman"/>
        </w:rPr>
        <w:t>Реализация энергосберегающих мероприятий в жилищном секторе</w:t>
      </w:r>
      <w:r w:rsidR="006E703B">
        <w:rPr>
          <w:rFonts w:ascii="Times New Roman" w:hAnsi="Times New Roman" w:cs="Times New Roman"/>
        </w:rPr>
        <w:t>.</w:t>
      </w:r>
    </w:p>
    <w:p w:rsidR="006E703B" w:rsidRDefault="006E703B" w:rsidP="006A46D7">
      <w:pPr>
        <w:spacing w:after="0"/>
        <w:ind w:firstLine="709"/>
        <w:rPr>
          <w:rFonts w:ascii="Times New Roman" w:hAnsi="Times New Roman" w:cs="Times New Roman"/>
        </w:rPr>
      </w:pPr>
      <w:r w:rsidRPr="00FF06D1">
        <w:rPr>
          <w:rFonts w:ascii="Times New Roman" w:hAnsi="Times New Roman" w:cs="Times New Roman"/>
        </w:rPr>
        <w:t>Цель</w:t>
      </w:r>
      <w:r>
        <w:rPr>
          <w:rFonts w:ascii="Times New Roman" w:hAnsi="Times New Roman" w:cs="Times New Roman"/>
        </w:rPr>
        <w:t>ю</w:t>
      </w:r>
      <w:r w:rsidRPr="00FF06D1">
        <w:rPr>
          <w:rFonts w:ascii="Times New Roman" w:hAnsi="Times New Roman" w:cs="Times New Roman"/>
        </w:rPr>
        <w:t xml:space="preserve"> подпрограммы </w:t>
      </w:r>
      <w:r>
        <w:rPr>
          <w:rFonts w:ascii="Times New Roman" w:hAnsi="Times New Roman" w:cs="Times New Roman"/>
        </w:rPr>
        <w:t>2 является п</w:t>
      </w:r>
      <w:r w:rsidRPr="00FE4DEB">
        <w:rPr>
          <w:rFonts w:ascii="Times New Roman" w:hAnsi="Times New Roman" w:cs="Times New Roman"/>
        </w:rPr>
        <w:t xml:space="preserve">овышение эффективности снабжения организаций и </w:t>
      </w:r>
      <w:proofErr w:type="gramStart"/>
      <w:r w:rsidRPr="00FE4DEB">
        <w:rPr>
          <w:rFonts w:ascii="Times New Roman" w:hAnsi="Times New Roman" w:cs="Times New Roman"/>
        </w:rPr>
        <w:t>населения</w:t>
      </w:r>
      <w:proofErr w:type="gramEnd"/>
      <w:r w:rsidRPr="00FE4DEB">
        <w:rPr>
          <w:rFonts w:ascii="Times New Roman" w:hAnsi="Times New Roman" w:cs="Times New Roman"/>
        </w:rPr>
        <w:t xml:space="preserve"> ЗАТО Северск энергетическими ресурсами</w:t>
      </w:r>
      <w:r>
        <w:rPr>
          <w:rFonts w:ascii="Times New Roman" w:hAnsi="Times New Roman" w:cs="Times New Roman"/>
        </w:rPr>
        <w:t>.</w:t>
      </w:r>
    </w:p>
    <w:p w:rsidR="006E703B" w:rsidRDefault="006E703B" w:rsidP="006A46D7">
      <w:pPr>
        <w:spacing w:after="0"/>
        <w:ind w:firstLine="709"/>
        <w:rPr>
          <w:rFonts w:ascii="Times New Roman" w:hAnsi="Times New Roman" w:cs="Times New Roman"/>
        </w:rPr>
      </w:pPr>
      <w:r>
        <w:rPr>
          <w:rFonts w:ascii="Times New Roman" w:hAnsi="Times New Roman" w:cs="Times New Roman"/>
        </w:rPr>
        <w:t>Для достижения цели необходимо решение следующих задач:</w:t>
      </w:r>
    </w:p>
    <w:p w:rsidR="006E703B" w:rsidRDefault="006E703B" w:rsidP="006A46D7">
      <w:pPr>
        <w:spacing w:after="0"/>
        <w:ind w:firstLine="709"/>
        <w:rPr>
          <w:rFonts w:ascii="Times New Roman" w:hAnsi="Times New Roman" w:cs="Times New Roman"/>
          <w:szCs w:val="16"/>
        </w:rPr>
      </w:pPr>
      <w:r>
        <w:rPr>
          <w:rFonts w:ascii="Times New Roman" w:hAnsi="Times New Roman" w:cs="Times New Roman"/>
          <w:szCs w:val="16"/>
        </w:rPr>
        <w:t xml:space="preserve">1. Повышение уровня газификации </w:t>
      </w:r>
      <w:proofErr w:type="gramStart"/>
      <w:r>
        <w:rPr>
          <w:rFonts w:ascii="Times New Roman" w:hAnsi="Times New Roman" w:cs="Times New Roman"/>
          <w:szCs w:val="16"/>
        </w:rPr>
        <w:t>территории</w:t>
      </w:r>
      <w:proofErr w:type="gramEnd"/>
      <w:r>
        <w:rPr>
          <w:rFonts w:ascii="Times New Roman" w:hAnsi="Times New Roman" w:cs="Times New Roman"/>
          <w:szCs w:val="16"/>
        </w:rPr>
        <w:t xml:space="preserve"> ЗАТО Северск.</w:t>
      </w:r>
    </w:p>
    <w:p w:rsidR="006E703B" w:rsidRDefault="006E703B" w:rsidP="006A46D7">
      <w:pPr>
        <w:spacing w:after="0"/>
        <w:ind w:firstLine="709"/>
        <w:rPr>
          <w:rFonts w:ascii="Times New Roman" w:hAnsi="Times New Roman" w:cs="Times New Roman"/>
          <w:szCs w:val="16"/>
        </w:rPr>
      </w:pPr>
      <w:r w:rsidRPr="005E0814">
        <w:rPr>
          <w:rFonts w:ascii="Times New Roman" w:hAnsi="Times New Roman" w:cs="Times New Roman"/>
        </w:rPr>
        <w:t xml:space="preserve">2. </w:t>
      </w:r>
      <w:r>
        <w:rPr>
          <w:rFonts w:ascii="Times New Roman" w:hAnsi="Times New Roman" w:cs="Times New Roman"/>
          <w:szCs w:val="16"/>
        </w:rPr>
        <w:t>Улучшение качества освещения пешеходных переходов г.Северска.</w:t>
      </w:r>
    </w:p>
    <w:p w:rsidR="006E703B" w:rsidRDefault="006E703B" w:rsidP="006A46D7">
      <w:pPr>
        <w:spacing w:after="0"/>
        <w:ind w:firstLine="709"/>
        <w:rPr>
          <w:rFonts w:ascii="Times New Roman" w:hAnsi="Times New Roman" w:cs="Times New Roman"/>
        </w:rPr>
      </w:pPr>
      <w:r>
        <w:rPr>
          <w:rFonts w:ascii="Times New Roman" w:hAnsi="Times New Roman" w:cs="Times New Roman"/>
        </w:rPr>
        <w:t xml:space="preserve">3. Организация уличного освещения и текущего содержания электрооборудования объектов благоустройства и объектов дорожного </w:t>
      </w:r>
      <w:proofErr w:type="gramStart"/>
      <w:r>
        <w:rPr>
          <w:rFonts w:ascii="Times New Roman" w:hAnsi="Times New Roman" w:cs="Times New Roman"/>
        </w:rPr>
        <w:t>обустройства</w:t>
      </w:r>
      <w:proofErr w:type="gramEnd"/>
      <w:r>
        <w:rPr>
          <w:rFonts w:ascii="Times New Roman" w:hAnsi="Times New Roman" w:cs="Times New Roman"/>
        </w:rPr>
        <w:t xml:space="preserve"> ЗАТО Северск</w:t>
      </w:r>
      <w:r w:rsidR="00561463">
        <w:rPr>
          <w:rFonts w:ascii="Times New Roman" w:hAnsi="Times New Roman" w:cs="Times New Roman"/>
        </w:rPr>
        <w:t>.</w:t>
      </w:r>
    </w:p>
    <w:p w:rsidR="00561463" w:rsidRDefault="00561463" w:rsidP="006A46D7">
      <w:pPr>
        <w:spacing w:after="0"/>
        <w:ind w:firstLine="709"/>
        <w:rPr>
          <w:rFonts w:ascii="Times New Roman" w:hAnsi="Times New Roman" w:cs="Times New Roman"/>
        </w:rPr>
      </w:pPr>
      <w:r>
        <w:rPr>
          <w:rFonts w:ascii="Times New Roman" w:hAnsi="Times New Roman" w:cs="Times New Roman"/>
        </w:rPr>
        <w:t>Поставленными в подпрограмме 2 задачами обусловлен набор основных мероприятий:</w:t>
      </w:r>
    </w:p>
    <w:p w:rsidR="00561463" w:rsidRDefault="00561463" w:rsidP="006A46D7">
      <w:pPr>
        <w:spacing w:after="0"/>
        <w:ind w:firstLine="709"/>
        <w:rPr>
          <w:rFonts w:ascii="Times New Roman" w:hAnsi="Times New Roman" w:cs="Times New Roman"/>
        </w:rPr>
      </w:pPr>
      <w:r>
        <w:rPr>
          <w:rFonts w:ascii="Times New Roman" w:hAnsi="Times New Roman" w:cs="Times New Roman"/>
        </w:rPr>
        <w:t>1. Организация строительства газораспределительных сетей.</w:t>
      </w:r>
    </w:p>
    <w:p w:rsidR="00561463" w:rsidRDefault="00561463" w:rsidP="006A46D7">
      <w:pPr>
        <w:spacing w:after="0"/>
        <w:ind w:firstLine="709"/>
        <w:rPr>
          <w:rFonts w:ascii="Times New Roman" w:hAnsi="Times New Roman" w:cs="Times New Roman"/>
        </w:rPr>
      </w:pPr>
      <w:r>
        <w:rPr>
          <w:rFonts w:ascii="Times New Roman" w:hAnsi="Times New Roman" w:cs="Times New Roman"/>
        </w:rPr>
        <w:t>2. </w:t>
      </w:r>
      <w:r w:rsidRPr="00561463">
        <w:rPr>
          <w:rFonts w:ascii="Times New Roman" w:hAnsi="Times New Roman" w:cs="Times New Roman"/>
        </w:rPr>
        <w:t>Модернизация освещения пешеходных переходов г.Северска</w:t>
      </w:r>
      <w:r>
        <w:rPr>
          <w:rFonts w:ascii="Times New Roman" w:hAnsi="Times New Roman" w:cs="Times New Roman"/>
        </w:rPr>
        <w:t>.</w:t>
      </w:r>
    </w:p>
    <w:p w:rsidR="00E228E5" w:rsidRPr="00E228E5" w:rsidRDefault="00561463" w:rsidP="008C4A95">
      <w:pPr>
        <w:spacing w:after="0"/>
        <w:ind w:firstLine="709"/>
        <w:rPr>
          <w:rFonts w:ascii="Times New Roman" w:eastAsia="Times New Roman" w:hAnsi="Times New Roman" w:cs="Times New Roman"/>
          <w:sz w:val="24"/>
          <w:szCs w:val="24"/>
          <w:lang w:eastAsia="ru-RU"/>
        </w:rPr>
      </w:pPr>
      <w:r>
        <w:rPr>
          <w:rFonts w:ascii="Times New Roman" w:hAnsi="Times New Roman" w:cs="Times New Roman"/>
        </w:rPr>
        <w:t>3. </w:t>
      </w:r>
      <w:r w:rsidRPr="00561463">
        <w:rPr>
          <w:rFonts w:ascii="Times New Roman" w:hAnsi="Times New Roman" w:cs="Times New Roman"/>
        </w:rPr>
        <w:t xml:space="preserve">Организация уличного освещения и текущего содержания электрооборудования объектов благоустройства и объектов дорожного </w:t>
      </w:r>
      <w:proofErr w:type="gramStart"/>
      <w:r w:rsidRPr="00561463">
        <w:rPr>
          <w:rFonts w:ascii="Times New Roman" w:hAnsi="Times New Roman" w:cs="Times New Roman"/>
        </w:rPr>
        <w:t>обустройства</w:t>
      </w:r>
      <w:proofErr w:type="gramEnd"/>
      <w:r w:rsidRPr="00561463">
        <w:rPr>
          <w:rFonts w:ascii="Times New Roman" w:hAnsi="Times New Roman" w:cs="Times New Roman"/>
        </w:rPr>
        <w:t xml:space="preserve"> ЗАТО Северск</w:t>
      </w:r>
      <w:r w:rsidR="008C4A95">
        <w:rPr>
          <w:rFonts w:ascii="Times New Roman" w:hAnsi="Times New Roman" w:cs="Times New Roman"/>
        </w:rPr>
        <w:t>.</w:t>
      </w:r>
    </w:p>
    <w:p w:rsidR="00E228E5" w:rsidRDefault="00E228E5" w:rsidP="002210E3">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228E5" w:rsidSect="00030EC5">
          <w:headerReference w:type="default" r:id="rId8"/>
          <w:pgSz w:w="11906" w:h="16838"/>
          <w:pgMar w:top="1134" w:right="851" w:bottom="851" w:left="1701" w:header="709" w:footer="709" w:gutter="0"/>
          <w:cols w:space="708"/>
          <w:docGrid w:linePitch="360"/>
        </w:sectPr>
      </w:pPr>
    </w:p>
    <w:p w:rsidR="00E228E5" w:rsidRPr="00E228E5" w:rsidRDefault="00E228E5" w:rsidP="002210E3">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Toc299443998"/>
      <w:bookmarkStart w:id="1" w:name="_Toc307783150"/>
      <w:r w:rsidRPr="00E228E5">
        <w:rPr>
          <w:rFonts w:ascii="Times New Roman" w:eastAsia="Times New Roman" w:hAnsi="Times New Roman" w:cs="Times New Roman"/>
          <w:sz w:val="24"/>
          <w:szCs w:val="24"/>
          <w:lang w:eastAsia="ru-RU"/>
        </w:rPr>
        <w:t>СВЕДЕНИЯ</w:t>
      </w:r>
    </w:p>
    <w:p w:rsidR="00E228E5" w:rsidRPr="00E228E5" w:rsidRDefault="00E228E5" w:rsidP="002210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о составе и значениях целевых показателей (индикаторов) результативности муниципальной программы</w:t>
      </w:r>
    </w:p>
    <w:p w:rsidR="00E228E5" w:rsidRPr="00E228E5" w:rsidRDefault="00E228E5" w:rsidP="002210E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 xml:space="preserve">Таблица </w:t>
      </w:r>
      <w:r w:rsidR="0081479F">
        <w:rPr>
          <w:rFonts w:ascii="Times New Roman" w:eastAsia="Times New Roman" w:hAnsi="Times New Roman" w:cs="Times New Roman"/>
          <w:sz w:val="24"/>
          <w:szCs w:val="24"/>
          <w:lang w:eastAsia="ru-RU"/>
        </w:rPr>
        <w:t>4</w:t>
      </w:r>
    </w:p>
    <w:tbl>
      <w:tblPr>
        <w:tblW w:w="14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182"/>
        <w:gridCol w:w="1598"/>
        <w:gridCol w:w="900"/>
        <w:gridCol w:w="882"/>
        <w:gridCol w:w="863"/>
        <w:gridCol w:w="863"/>
        <w:gridCol w:w="863"/>
        <w:gridCol w:w="863"/>
        <w:gridCol w:w="863"/>
        <w:gridCol w:w="863"/>
        <w:gridCol w:w="1191"/>
        <w:gridCol w:w="900"/>
        <w:gridCol w:w="1270"/>
      </w:tblGrid>
      <w:tr w:rsidR="00E228E5" w:rsidRPr="00E228E5" w:rsidTr="002A79F7">
        <w:trPr>
          <w:trHeight w:val="225"/>
        </w:trPr>
        <w:tc>
          <w:tcPr>
            <w:tcW w:w="545"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п/п</w:t>
            </w:r>
          </w:p>
        </w:tc>
        <w:tc>
          <w:tcPr>
            <w:tcW w:w="2182"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Наименование целевого показателя (индикатора)</w:t>
            </w:r>
          </w:p>
        </w:tc>
        <w:tc>
          <w:tcPr>
            <w:tcW w:w="1598"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Единица измерения</w:t>
            </w:r>
          </w:p>
        </w:tc>
        <w:tc>
          <w:tcPr>
            <w:tcW w:w="6960" w:type="dxa"/>
            <w:gridSpan w:val="8"/>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Значения целевых показателей</w:t>
            </w:r>
          </w:p>
        </w:tc>
        <w:tc>
          <w:tcPr>
            <w:tcW w:w="1191" w:type="dxa"/>
            <w:vMerge w:val="restart"/>
            <w:shd w:val="clear" w:color="auto" w:fill="auto"/>
          </w:tcPr>
          <w:p w:rsidR="00E228E5" w:rsidRPr="0081479F" w:rsidRDefault="003779F4" w:rsidP="002210E3">
            <w:pPr>
              <w:spacing w:after="0" w:line="240" w:lineRule="auto"/>
              <w:jc w:val="center"/>
              <w:rPr>
                <w:rFonts w:ascii="Times New Roman" w:eastAsia="Times New Roman" w:hAnsi="Times New Roman" w:cs="Times New Roman"/>
                <w:sz w:val="20"/>
                <w:szCs w:val="20"/>
                <w:lang w:eastAsia="ru-RU"/>
              </w:rPr>
            </w:pPr>
            <w:hyperlink r:id="rId9" w:anchor="RANGE!Par101#RANGE!Par101" w:history="1">
              <w:proofErr w:type="gramStart"/>
              <w:r w:rsidR="00E228E5" w:rsidRPr="0081479F">
                <w:rPr>
                  <w:rFonts w:ascii="Times New Roman" w:eastAsia="Times New Roman" w:hAnsi="Times New Roman" w:cs="Times New Roman"/>
                  <w:sz w:val="20"/>
                  <w:szCs w:val="20"/>
                  <w:lang w:eastAsia="ru-RU"/>
                </w:rPr>
                <w:t>Пери-</w:t>
              </w:r>
              <w:proofErr w:type="spellStart"/>
              <w:r w:rsidR="00E228E5" w:rsidRPr="0081479F">
                <w:rPr>
                  <w:rFonts w:ascii="Times New Roman" w:eastAsia="Times New Roman" w:hAnsi="Times New Roman" w:cs="Times New Roman"/>
                  <w:sz w:val="20"/>
                  <w:szCs w:val="20"/>
                  <w:lang w:eastAsia="ru-RU"/>
                </w:rPr>
                <w:t>одичность</w:t>
              </w:r>
              <w:proofErr w:type="spellEnd"/>
              <w:proofErr w:type="gramEnd"/>
              <w:r w:rsidR="00E228E5" w:rsidRPr="0081479F">
                <w:rPr>
                  <w:rFonts w:ascii="Times New Roman" w:eastAsia="Times New Roman" w:hAnsi="Times New Roman" w:cs="Times New Roman"/>
                  <w:sz w:val="20"/>
                  <w:szCs w:val="20"/>
                  <w:lang w:eastAsia="ru-RU"/>
                </w:rPr>
                <w:t xml:space="preserve"> сбора дан</w:t>
              </w:r>
              <w:r w:rsidR="00E228E5" w:rsidRPr="0081479F">
                <w:rPr>
                  <w:rFonts w:ascii="Times New Roman" w:eastAsia="Times New Roman" w:hAnsi="Times New Roman" w:cs="Times New Roman"/>
                  <w:sz w:val="20"/>
                  <w:szCs w:val="20"/>
                  <w:lang w:eastAsia="ru-RU"/>
                </w:rPr>
                <w:softHyphen/>
                <w:t xml:space="preserve">ных  </w:t>
              </w:r>
            </w:hyperlink>
          </w:p>
        </w:tc>
        <w:tc>
          <w:tcPr>
            <w:tcW w:w="900" w:type="dxa"/>
            <w:vMerge w:val="restart"/>
            <w:shd w:val="clear" w:color="auto" w:fill="auto"/>
          </w:tcPr>
          <w:p w:rsidR="00E228E5" w:rsidRPr="0081479F" w:rsidRDefault="003779F4" w:rsidP="002210E3">
            <w:pPr>
              <w:spacing w:after="0" w:line="240" w:lineRule="auto"/>
              <w:jc w:val="center"/>
              <w:rPr>
                <w:rFonts w:ascii="Times New Roman" w:eastAsia="Times New Roman" w:hAnsi="Times New Roman" w:cs="Times New Roman"/>
                <w:sz w:val="20"/>
                <w:szCs w:val="20"/>
                <w:lang w:eastAsia="ru-RU"/>
              </w:rPr>
            </w:pPr>
            <w:hyperlink r:id="rId10" w:anchor="RANGE!Par102#RANGE!Par102" w:history="1">
              <w:r w:rsidR="00E228E5" w:rsidRPr="0081479F">
                <w:rPr>
                  <w:rFonts w:ascii="Times New Roman" w:eastAsia="Times New Roman" w:hAnsi="Times New Roman" w:cs="Times New Roman"/>
                  <w:sz w:val="20"/>
                  <w:szCs w:val="20"/>
                  <w:lang w:eastAsia="ru-RU"/>
                </w:rPr>
                <w:t>Метод сбора инфор</w:t>
              </w:r>
              <w:r w:rsidR="00E228E5" w:rsidRPr="0081479F">
                <w:rPr>
                  <w:rFonts w:ascii="Times New Roman" w:eastAsia="Times New Roman" w:hAnsi="Times New Roman" w:cs="Times New Roman"/>
                  <w:sz w:val="20"/>
                  <w:szCs w:val="20"/>
                  <w:lang w:eastAsia="ru-RU"/>
                </w:rPr>
                <w:softHyphen/>
                <w:t xml:space="preserve">мации </w:t>
              </w:r>
            </w:hyperlink>
          </w:p>
        </w:tc>
        <w:tc>
          <w:tcPr>
            <w:tcW w:w="1270" w:type="dxa"/>
            <w:vMerge w:val="restart"/>
            <w:shd w:val="clear" w:color="auto" w:fill="auto"/>
          </w:tcPr>
          <w:p w:rsidR="00E228E5" w:rsidRPr="0081479F" w:rsidRDefault="003779F4" w:rsidP="002210E3">
            <w:pPr>
              <w:spacing w:after="0" w:line="240" w:lineRule="auto"/>
              <w:jc w:val="center"/>
              <w:rPr>
                <w:rFonts w:ascii="Times New Roman" w:eastAsia="Times New Roman" w:hAnsi="Times New Roman" w:cs="Times New Roman"/>
                <w:sz w:val="20"/>
                <w:szCs w:val="20"/>
                <w:lang w:eastAsia="ru-RU"/>
              </w:rPr>
            </w:pPr>
            <w:hyperlink r:id="rId11" w:anchor="RANGE!Par103#RANGE!Par103" w:history="1">
              <w:proofErr w:type="gramStart"/>
              <w:r w:rsidR="00E228E5" w:rsidRPr="0081479F">
                <w:rPr>
                  <w:rFonts w:ascii="Times New Roman" w:eastAsia="Times New Roman" w:hAnsi="Times New Roman" w:cs="Times New Roman"/>
                  <w:sz w:val="20"/>
                  <w:szCs w:val="20"/>
                  <w:lang w:eastAsia="ru-RU"/>
                </w:rPr>
                <w:t>Ответствен-</w:t>
              </w:r>
              <w:proofErr w:type="spellStart"/>
              <w:r w:rsidR="00E228E5" w:rsidRPr="0081479F">
                <w:rPr>
                  <w:rFonts w:ascii="Times New Roman" w:eastAsia="Times New Roman" w:hAnsi="Times New Roman" w:cs="Times New Roman"/>
                  <w:sz w:val="20"/>
                  <w:szCs w:val="20"/>
                  <w:lang w:eastAsia="ru-RU"/>
                </w:rPr>
                <w:t>ный</w:t>
              </w:r>
              <w:proofErr w:type="spellEnd"/>
              <w:proofErr w:type="gramEnd"/>
              <w:r w:rsidR="00E228E5" w:rsidRPr="0081479F">
                <w:rPr>
                  <w:rFonts w:ascii="Times New Roman" w:eastAsia="Times New Roman" w:hAnsi="Times New Roman" w:cs="Times New Roman"/>
                  <w:sz w:val="20"/>
                  <w:szCs w:val="20"/>
                  <w:lang w:eastAsia="ru-RU"/>
                </w:rPr>
                <w:t xml:space="preserve"> за сбор данных по показателю </w:t>
              </w:r>
            </w:hyperlink>
          </w:p>
        </w:tc>
      </w:tr>
      <w:tr w:rsidR="00E228E5" w:rsidRPr="00E228E5" w:rsidTr="002A79F7">
        <w:trPr>
          <w:trHeight w:val="450"/>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1598"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90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201</w:t>
            </w:r>
            <w:r w:rsidR="0081479F">
              <w:rPr>
                <w:rFonts w:ascii="Times New Roman" w:eastAsia="Times New Roman" w:hAnsi="Times New Roman" w:cs="Times New Roman"/>
                <w:sz w:val="20"/>
                <w:szCs w:val="20"/>
                <w:lang w:eastAsia="ru-RU"/>
              </w:rPr>
              <w:t>7</w:t>
            </w:r>
            <w:r w:rsidRPr="00E228E5">
              <w:rPr>
                <w:rFonts w:ascii="Times New Roman" w:eastAsia="Times New Roman" w:hAnsi="Times New Roman" w:cs="Times New Roman"/>
                <w:sz w:val="20"/>
                <w:szCs w:val="20"/>
                <w:lang w:eastAsia="ru-RU"/>
              </w:rPr>
              <w:t xml:space="preserve"> год</w:t>
            </w:r>
          </w:p>
        </w:tc>
        <w:tc>
          <w:tcPr>
            <w:tcW w:w="882"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201</w:t>
            </w:r>
            <w:r w:rsidR="0081479F">
              <w:rPr>
                <w:rFonts w:ascii="Times New Roman" w:eastAsia="Times New Roman" w:hAnsi="Times New Roman" w:cs="Times New Roman"/>
                <w:sz w:val="20"/>
                <w:szCs w:val="20"/>
                <w:lang w:eastAsia="ru-RU"/>
              </w:rPr>
              <w:t>8</w:t>
            </w:r>
            <w:r w:rsidRPr="00E228E5">
              <w:rPr>
                <w:rFonts w:ascii="Times New Roman" w:eastAsia="Times New Roman" w:hAnsi="Times New Roman" w:cs="Times New Roman"/>
                <w:sz w:val="20"/>
                <w:szCs w:val="20"/>
                <w:lang w:eastAsia="ru-RU"/>
              </w:rPr>
              <w:t xml:space="preserve"> год</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201</w:t>
            </w:r>
            <w:r w:rsidR="0081479F">
              <w:rPr>
                <w:rFonts w:ascii="Times New Roman" w:eastAsia="Times New Roman" w:hAnsi="Times New Roman" w:cs="Times New Roman"/>
                <w:sz w:val="20"/>
                <w:szCs w:val="20"/>
                <w:lang w:eastAsia="ru-RU"/>
              </w:rPr>
              <w:t>9</w:t>
            </w:r>
            <w:r w:rsidRPr="00E228E5">
              <w:rPr>
                <w:rFonts w:ascii="Times New Roman" w:eastAsia="Times New Roman" w:hAnsi="Times New Roman" w:cs="Times New Roman"/>
                <w:sz w:val="20"/>
                <w:szCs w:val="20"/>
                <w:lang w:eastAsia="ru-RU"/>
              </w:rPr>
              <w:t xml:space="preserve"> год </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w:t>
            </w:r>
            <w:r w:rsidR="0081479F">
              <w:rPr>
                <w:rFonts w:ascii="Times New Roman" w:eastAsia="Times New Roman" w:hAnsi="Times New Roman" w:cs="Times New Roman"/>
                <w:sz w:val="20"/>
                <w:szCs w:val="20"/>
                <w:lang w:eastAsia="ru-RU"/>
              </w:rPr>
              <w:t>20</w:t>
            </w:r>
            <w:r w:rsidRPr="00E228E5">
              <w:rPr>
                <w:rFonts w:ascii="Times New Roman" w:eastAsia="Times New Roman" w:hAnsi="Times New Roman" w:cs="Times New Roman"/>
                <w:sz w:val="20"/>
                <w:szCs w:val="20"/>
                <w:lang w:eastAsia="ru-RU"/>
              </w:rPr>
              <w:t xml:space="preserve"> год &lt;*&gt;</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w:t>
            </w:r>
            <w:r w:rsidR="0081479F">
              <w:rPr>
                <w:rFonts w:ascii="Times New Roman" w:eastAsia="Times New Roman" w:hAnsi="Times New Roman" w:cs="Times New Roman"/>
                <w:sz w:val="20"/>
                <w:szCs w:val="20"/>
                <w:lang w:eastAsia="ru-RU"/>
              </w:rPr>
              <w:t>21</w:t>
            </w:r>
            <w:r w:rsidRPr="00E228E5">
              <w:rPr>
                <w:rFonts w:ascii="Times New Roman" w:eastAsia="Times New Roman" w:hAnsi="Times New Roman" w:cs="Times New Roman"/>
                <w:sz w:val="20"/>
                <w:szCs w:val="20"/>
                <w:lang w:eastAsia="ru-RU"/>
              </w:rPr>
              <w:t xml:space="preserve"> год &lt;*&gt;</w:t>
            </w:r>
          </w:p>
        </w:tc>
        <w:tc>
          <w:tcPr>
            <w:tcW w:w="863" w:type="dxa"/>
            <w:shd w:val="clear" w:color="auto" w:fill="auto"/>
          </w:tcPr>
          <w:p w:rsidR="00E228E5" w:rsidRPr="00E228E5" w:rsidRDefault="0081479F" w:rsidP="002210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00E228E5" w:rsidRPr="00E228E5">
              <w:rPr>
                <w:rFonts w:ascii="Times New Roman" w:eastAsia="Times New Roman" w:hAnsi="Times New Roman" w:cs="Times New Roman"/>
                <w:sz w:val="20"/>
                <w:szCs w:val="20"/>
                <w:lang w:eastAsia="ru-RU"/>
              </w:rPr>
              <w:t xml:space="preserve"> год &lt;*&gt;</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w:t>
            </w:r>
            <w:r w:rsidR="0081479F">
              <w:rPr>
                <w:rFonts w:ascii="Times New Roman" w:eastAsia="Times New Roman" w:hAnsi="Times New Roman" w:cs="Times New Roman"/>
                <w:sz w:val="20"/>
                <w:szCs w:val="20"/>
                <w:lang w:eastAsia="ru-RU"/>
              </w:rPr>
              <w:t>23</w:t>
            </w:r>
            <w:r w:rsidRPr="00E228E5">
              <w:rPr>
                <w:rFonts w:ascii="Times New Roman" w:eastAsia="Times New Roman" w:hAnsi="Times New Roman" w:cs="Times New Roman"/>
                <w:sz w:val="20"/>
                <w:szCs w:val="20"/>
                <w:lang w:eastAsia="ru-RU"/>
              </w:rPr>
              <w:t xml:space="preserve"> год &lt;*&gt;</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202</w:t>
            </w:r>
            <w:r w:rsidR="0081479F">
              <w:rPr>
                <w:rFonts w:ascii="Times New Roman" w:eastAsia="Times New Roman" w:hAnsi="Times New Roman" w:cs="Times New Roman"/>
                <w:sz w:val="20"/>
                <w:szCs w:val="20"/>
                <w:lang w:eastAsia="ru-RU"/>
              </w:rPr>
              <w:t>4</w:t>
            </w:r>
            <w:r w:rsidRPr="00E228E5">
              <w:rPr>
                <w:rFonts w:ascii="Times New Roman" w:eastAsia="Times New Roman" w:hAnsi="Times New Roman" w:cs="Times New Roman"/>
                <w:sz w:val="20"/>
                <w:szCs w:val="20"/>
                <w:lang w:eastAsia="ru-RU"/>
              </w:rPr>
              <w:t xml:space="preserve"> год &lt;*&gt;</w:t>
            </w:r>
          </w:p>
        </w:tc>
        <w:tc>
          <w:tcPr>
            <w:tcW w:w="1191"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w:t>
            </w:r>
          </w:p>
        </w:tc>
        <w:tc>
          <w:tcPr>
            <w:tcW w:w="2182"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w:t>
            </w:r>
          </w:p>
        </w:tc>
        <w:tc>
          <w:tcPr>
            <w:tcW w:w="1598"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w:t>
            </w:r>
          </w:p>
        </w:tc>
        <w:tc>
          <w:tcPr>
            <w:tcW w:w="90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w:t>
            </w:r>
          </w:p>
        </w:tc>
        <w:tc>
          <w:tcPr>
            <w:tcW w:w="882"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6</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9</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w:t>
            </w:r>
          </w:p>
        </w:tc>
        <w:tc>
          <w:tcPr>
            <w:tcW w:w="1191"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w:t>
            </w:r>
          </w:p>
        </w:tc>
        <w:tc>
          <w:tcPr>
            <w:tcW w:w="90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13</w:t>
            </w:r>
          </w:p>
        </w:tc>
        <w:tc>
          <w:tcPr>
            <w:tcW w:w="127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14</w:t>
            </w:r>
          </w:p>
        </w:tc>
      </w:tr>
      <w:tr w:rsidR="00E228E5" w:rsidRPr="00E228E5" w:rsidTr="00E228E5">
        <w:trPr>
          <w:trHeight w:val="225"/>
        </w:trPr>
        <w:tc>
          <w:tcPr>
            <w:tcW w:w="14646" w:type="dxa"/>
            <w:gridSpan w:val="14"/>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smartTag w:uri="urn:schemas-microsoft-com:office:smarttags" w:element="place">
              <w:r w:rsidRPr="00E228E5">
                <w:rPr>
                  <w:rFonts w:ascii="Times New Roman" w:eastAsia="Times New Roman" w:hAnsi="Times New Roman" w:cs="Times New Roman"/>
                  <w:sz w:val="20"/>
                  <w:szCs w:val="20"/>
                  <w:lang w:val="en-US" w:eastAsia="ru-RU"/>
                </w:rPr>
                <w:t>I</w:t>
              </w:r>
              <w:r w:rsidRPr="00E228E5">
                <w:rPr>
                  <w:rFonts w:ascii="Times New Roman" w:eastAsia="Times New Roman" w:hAnsi="Times New Roman" w:cs="Times New Roman"/>
                  <w:sz w:val="20"/>
                  <w:szCs w:val="20"/>
                  <w:lang w:eastAsia="ru-RU"/>
                </w:rPr>
                <w:t>.</w:t>
              </w:r>
            </w:smartTag>
            <w:r w:rsidRPr="00E228E5">
              <w:rPr>
                <w:rFonts w:ascii="Times New Roman" w:eastAsia="Times New Roman" w:hAnsi="Times New Roman" w:cs="Times New Roman"/>
                <w:sz w:val="20"/>
                <w:szCs w:val="20"/>
                <w:lang w:eastAsia="ru-RU"/>
              </w:rPr>
              <w:t xml:space="preserve"> Целевые показатели муниципальной программы «Повышение энергоэффективности в ЗАТО Северск» на 20</w:t>
            </w:r>
            <w:r w:rsidR="00A41892">
              <w:rPr>
                <w:rFonts w:ascii="Times New Roman" w:eastAsia="Times New Roman" w:hAnsi="Times New Roman" w:cs="Times New Roman"/>
                <w:sz w:val="20"/>
                <w:szCs w:val="20"/>
                <w:lang w:eastAsia="ru-RU"/>
              </w:rPr>
              <w:t>21</w:t>
            </w:r>
            <w:r w:rsidRPr="00E228E5">
              <w:rPr>
                <w:rFonts w:ascii="Times New Roman" w:eastAsia="Times New Roman" w:hAnsi="Times New Roman" w:cs="Times New Roman"/>
                <w:sz w:val="20"/>
                <w:szCs w:val="20"/>
                <w:lang w:eastAsia="ru-RU"/>
              </w:rPr>
              <w:t xml:space="preserve"> – 202</w:t>
            </w:r>
            <w:r w:rsidR="00AE2EC9">
              <w:rPr>
                <w:rFonts w:ascii="Times New Roman" w:eastAsia="Times New Roman" w:hAnsi="Times New Roman" w:cs="Times New Roman"/>
                <w:sz w:val="20"/>
                <w:szCs w:val="20"/>
                <w:lang w:eastAsia="ru-RU"/>
              </w:rPr>
              <w:t>4</w:t>
            </w:r>
            <w:r w:rsidRPr="00E228E5">
              <w:rPr>
                <w:rFonts w:ascii="Times New Roman" w:eastAsia="Times New Roman" w:hAnsi="Times New Roman" w:cs="Times New Roman"/>
                <w:sz w:val="20"/>
                <w:szCs w:val="20"/>
                <w:lang w:eastAsia="ru-RU"/>
              </w:rPr>
              <w:t xml:space="preserve"> годы</w:t>
            </w:r>
          </w:p>
        </w:tc>
      </w:tr>
      <w:tr w:rsidR="00E228E5" w:rsidRPr="00E228E5" w:rsidTr="008C4A95">
        <w:trPr>
          <w:trHeight w:val="437"/>
        </w:trPr>
        <w:tc>
          <w:tcPr>
            <w:tcW w:w="545"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w:t>
            </w:r>
          </w:p>
        </w:tc>
        <w:tc>
          <w:tcPr>
            <w:tcW w:w="10740" w:type="dxa"/>
            <w:gridSpan w:val="10"/>
            <w:shd w:val="clear" w:color="auto" w:fill="auto"/>
          </w:tcPr>
          <w:p w:rsidR="00E228E5" w:rsidRPr="00E228E5" w:rsidRDefault="00E228E5" w:rsidP="008C4A95">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Удельная величина по</w:t>
            </w:r>
            <w:r w:rsidRPr="00E228E5">
              <w:rPr>
                <w:rFonts w:ascii="Times New Roman" w:eastAsia="Times New Roman" w:hAnsi="Times New Roman" w:cs="Times New Roman"/>
                <w:sz w:val="20"/>
                <w:szCs w:val="20"/>
                <w:lang w:eastAsia="ru-RU"/>
              </w:rPr>
              <w:softHyphen/>
              <w:t>требления энергетиче</w:t>
            </w:r>
            <w:r w:rsidRPr="00E228E5">
              <w:rPr>
                <w:rFonts w:ascii="Times New Roman" w:eastAsia="Times New Roman" w:hAnsi="Times New Roman" w:cs="Times New Roman"/>
                <w:sz w:val="20"/>
                <w:szCs w:val="20"/>
                <w:lang w:eastAsia="ru-RU"/>
              </w:rPr>
              <w:softHyphen/>
              <w:t>ских ресурсов (электри</w:t>
            </w:r>
            <w:r w:rsidRPr="00E228E5">
              <w:rPr>
                <w:rFonts w:ascii="Times New Roman" w:eastAsia="Times New Roman" w:hAnsi="Times New Roman" w:cs="Times New Roman"/>
                <w:sz w:val="20"/>
                <w:szCs w:val="20"/>
                <w:lang w:eastAsia="ru-RU"/>
              </w:rPr>
              <w:softHyphen/>
              <w:t>ческая и тепловая энер</w:t>
            </w:r>
            <w:r w:rsidRPr="00E228E5">
              <w:rPr>
                <w:rFonts w:ascii="Times New Roman" w:eastAsia="Times New Roman" w:hAnsi="Times New Roman" w:cs="Times New Roman"/>
                <w:sz w:val="20"/>
                <w:szCs w:val="20"/>
                <w:lang w:eastAsia="ru-RU"/>
              </w:rPr>
              <w:softHyphen/>
              <w:t xml:space="preserve">гия, вода, природный газ) в </w:t>
            </w:r>
            <w:r w:rsidR="008C4A95">
              <w:rPr>
                <w:rFonts w:ascii="Times New Roman" w:eastAsia="Times New Roman" w:hAnsi="Times New Roman" w:cs="Times New Roman"/>
                <w:sz w:val="20"/>
                <w:szCs w:val="20"/>
                <w:lang w:eastAsia="ru-RU"/>
              </w:rPr>
              <w:t>МКД</w:t>
            </w:r>
            <w:r w:rsidRPr="00E228E5">
              <w:rPr>
                <w:rFonts w:ascii="Times New Roman" w:eastAsia="Times New Roman" w:hAnsi="Times New Roman" w:cs="Times New Roman"/>
                <w:sz w:val="20"/>
                <w:szCs w:val="20"/>
                <w:lang w:eastAsia="ru-RU"/>
              </w:rPr>
              <w:t xml:space="preserve">, в </w:t>
            </w:r>
            <w:proofErr w:type="spellStart"/>
            <w:r w:rsidRPr="00E228E5">
              <w:rPr>
                <w:rFonts w:ascii="Times New Roman" w:eastAsia="Times New Roman" w:hAnsi="Times New Roman" w:cs="Times New Roman"/>
                <w:sz w:val="20"/>
                <w:szCs w:val="20"/>
                <w:lang w:eastAsia="ru-RU"/>
              </w:rPr>
              <w:t>т.ч</w:t>
            </w:r>
            <w:proofErr w:type="spellEnd"/>
            <w:r w:rsidRPr="00E228E5">
              <w:rPr>
                <w:rFonts w:ascii="Times New Roman" w:eastAsia="Times New Roman" w:hAnsi="Times New Roman" w:cs="Times New Roman"/>
                <w:sz w:val="20"/>
                <w:szCs w:val="20"/>
                <w:lang w:eastAsia="ru-RU"/>
              </w:rPr>
              <w:t>.:</w:t>
            </w:r>
          </w:p>
        </w:tc>
        <w:tc>
          <w:tcPr>
            <w:tcW w:w="1191"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B27AA9" w:rsidRPr="00E228E5" w:rsidTr="002A79F7">
        <w:trPr>
          <w:trHeight w:val="450"/>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электрическая энергия</w:t>
            </w:r>
          </w:p>
        </w:tc>
        <w:tc>
          <w:tcPr>
            <w:tcW w:w="1598"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кВт. ч на 1 человека на</w:t>
            </w:r>
            <w:r w:rsidRPr="00E228E5">
              <w:rPr>
                <w:rFonts w:ascii="Times New Roman" w:eastAsia="Times New Roman" w:hAnsi="Times New Roman" w:cs="Times New Roman"/>
                <w:sz w:val="20"/>
                <w:szCs w:val="20"/>
                <w:lang w:eastAsia="ru-RU"/>
              </w:rPr>
              <w:softHyphen/>
              <w:t>селения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line="240" w:lineRule="auto"/>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980,6</w:t>
            </w:r>
          </w:p>
        </w:tc>
        <w:tc>
          <w:tcPr>
            <w:tcW w:w="882"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896,6</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863" w:type="dxa"/>
            <w:tcBorders>
              <w:top w:val="single" w:sz="4" w:space="0" w:color="auto"/>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905,0</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тепловая энергия</w:t>
            </w:r>
          </w:p>
        </w:tc>
        <w:tc>
          <w:tcPr>
            <w:tcW w:w="1598"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Гкал на </w:t>
            </w:r>
            <w:smartTag w:uri="urn:schemas-microsoft-com:office:smarttags" w:element="metricconverter">
              <w:smartTagPr>
                <w:attr w:name="ProductID" w:val="1 кв. метр"/>
              </w:smartTagPr>
              <w:r w:rsidRPr="00E228E5">
                <w:rPr>
                  <w:rFonts w:ascii="Times New Roman" w:eastAsia="Times New Roman" w:hAnsi="Times New Roman" w:cs="Times New Roman"/>
                  <w:sz w:val="20"/>
                  <w:szCs w:val="20"/>
                  <w:lang w:eastAsia="ru-RU"/>
                </w:rPr>
                <w:t>1 кв. метр</w:t>
              </w:r>
            </w:smartTag>
            <w:r w:rsidRPr="00E228E5">
              <w:rPr>
                <w:rFonts w:ascii="Times New Roman" w:eastAsia="Times New Roman" w:hAnsi="Times New Roman" w:cs="Times New Roman"/>
                <w:sz w:val="20"/>
                <w:szCs w:val="20"/>
                <w:lang w:eastAsia="ru-RU"/>
              </w:rPr>
              <w:t xml:space="preserve"> общей площади</w:t>
            </w: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0,317</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0,305</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0,271</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0,268</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0,268</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0,268</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0,268</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0,268</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горячая вода</w:t>
            </w:r>
          </w:p>
        </w:tc>
        <w:tc>
          <w:tcPr>
            <w:tcW w:w="1598"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куб. метров на 1 человека населения</w:t>
            </w: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36,92</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22,92</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19,05</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19,01</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19,01</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19,01</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19,01</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19,01</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холодная вода</w:t>
            </w:r>
          </w:p>
        </w:tc>
        <w:tc>
          <w:tcPr>
            <w:tcW w:w="1598" w:type="dxa"/>
            <w:shd w:val="clear" w:color="auto" w:fill="auto"/>
          </w:tcPr>
          <w:p w:rsidR="00B27AA9"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куб. метров на 1 человека населения</w:t>
            </w:r>
          </w:p>
          <w:p w:rsidR="008C4A95" w:rsidRPr="00E228E5" w:rsidRDefault="008C4A95" w:rsidP="002210E3">
            <w:pPr>
              <w:spacing w:after="0" w:line="240" w:lineRule="auto"/>
              <w:rPr>
                <w:rFonts w:ascii="Times New Roman" w:eastAsia="Times New Roman" w:hAnsi="Times New Roman" w:cs="Times New Roman"/>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38,21</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38,74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36,23</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E228E5" w:rsidRPr="00E228E5" w:rsidTr="008C4A95">
        <w:trPr>
          <w:trHeight w:val="429"/>
        </w:trPr>
        <w:tc>
          <w:tcPr>
            <w:tcW w:w="545"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w:t>
            </w:r>
          </w:p>
        </w:tc>
        <w:tc>
          <w:tcPr>
            <w:tcW w:w="10740" w:type="dxa"/>
            <w:gridSpan w:val="10"/>
            <w:shd w:val="clear" w:color="auto" w:fill="auto"/>
          </w:tcPr>
          <w:p w:rsidR="00E228E5" w:rsidRPr="00E228E5" w:rsidRDefault="00E228E5" w:rsidP="008C4A95">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Удельная величина по</w:t>
            </w:r>
            <w:r w:rsidRPr="00E228E5">
              <w:rPr>
                <w:rFonts w:ascii="Times New Roman" w:eastAsia="Times New Roman" w:hAnsi="Times New Roman" w:cs="Times New Roman"/>
                <w:sz w:val="20"/>
                <w:szCs w:val="20"/>
                <w:lang w:eastAsia="ru-RU"/>
              </w:rPr>
              <w:softHyphen/>
              <w:t>требления энергетиче</w:t>
            </w:r>
            <w:r w:rsidRPr="00E228E5">
              <w:rPr>
                <w:rFonts w:ascii="Times New Roman" w:eastAsia="Times New Roman" w:hAnsi="Times New Roman" w:cs="Times New Roman"/>
                <w:sz w:val="20"/>
                <w:szCs w:val="20"/>
                <w:lang w:eastAsia="ru-RU"/>
              </w:rPr>
              <w:softHyphen/>
              <w:t>ских ресурсов (электри</w:t>
            </w:r>
            <w:r w:rsidRPr="00E228E5">
              <w:rPr>
                <w:rFonts w:ascii="Times New Roman" w:eastAsia="Times New Roman" w:hAnsi="Times New Roman" w:cs="Times New Roman"/>
                <w:sz w:val="20"/>
                <w:szCs w:val="20"/>
                <w:lang w:eastAsia="ru-RU"/>
              </w:rPr>
              <w:softHyphen/>
              <w:t>ческая и тепловая энер</w:t>
            </w:r>
            <w:r w:rsidRPr="00E228E5">
              <w:rPr>
                <w:rFonts w:ascii="Times New Roman" w:eastAsia="Times New Roman" w:hAnsi="Times New Roman" w:cs="Times New Roman"/>
                <w:sz w:val="20"/>
                <w:szCs w:val="20"/>
                <w:lang w:eastAsia="ru-RU"/>
              </w:rPr>
              <w:softHyphen/>
              <w:t xml:space="preserve">гия, вода, природный газ) </w:t>
            </w:r>
            <w:r w:rsidR="008C4A95">
              <w:rPr>
                <w:rFonts w:ascii="Times New Roman" w:eastAsia="Times New Roman" w:hAnsi="Times New Roman" w:cs="Times New Roman"/>
                <w:sz w:val="20"/>
                <w:szCs w:val="20"/>
                <w:lang w:eastAsia="ru-RU"/>
              </w:rPr>
              <w:t>ОМСУ и МУ</w:t>
            </w:r>
            <w:r w:rsidRPr="00E228E5">
              <w:rPr>
                <w:rFonts w:ascii="Times New Roman" w:eastAsia="Times New Roman" w:hAnsi="Times New Roman" w:cs="Times New Roman"/>
                <w:sz w:val="20"/>
                <w:szCs w:val="20"/>
                <w:lang w:eastAsia="ru-RU"/>
              </w:rPr>
              <w:t xml:space="preserve">, в </w:t>
            </w:r>
            <w:proofErr w:type="spellStart"/>
            <w:r w:rsidRPr="00E228E5">
              <w:rPr>
                <w:rFonts w:ascii="Times New Roman" w:eastAsia="Times New Roman" w:hAnsi="Times New Roman" w:cs="Times New Roman"/>
                <w:sz w:val="20"/>
                <w:szCs w:val="20"/>
                <w:lang w:eastAsia="ru-RU"/>
              </w:rPr>
              <w:t>т.ч</w:t>
            </w:r>
            <w:proofErr w:type="spellEnd"/>
            <w:r w:rsidRPr="00E228E5">
              <w:rPr>
                <w:rFonts w:ascii="Times New Roman" w:eastAsia="Times New Roman" w:hAnsi="Times New Roman" w:cs="Times New Roman"/>
                <w:sz w:val="20"/>
                <w:szCs w:val="20"/>
                <w:lang w:eastAsia="ru-RU"/>
              </w:rPr>
              <w:t>.:</w:t>
            </w:r>
          </w:p>
        </w:tc>
        <w:tc>
          <w:tcPr>
            <w:tcW w:w="1191"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BE4968" w:rsidRPr="00E228E5" w:rsidTr="002A79F7">
        <w:trPr>
          <w:trHeight w:val="675"/>
        </w:trPr>
        <w:tc>
          <w:tcPr>
            <w:tcW w:w="545" w:type="dxa"/>
            <w:vMerge/>
            <w:shd w:val="clear" w:color="auto" w:fill="auto"/>
          </w:tcPr>
          <w:p w:rsidR="00BE4968" w:rsidRPr="00E228E5" w:rsidRDefault="00BE4968"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E4968" w:rsidRPr="00E228E5" w:rsidRDefault="00BE4968"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электрическая энергия</w:t>
            </w:r>
          </w:p>
        </w:tc>
        <w:tc>
          <w:tcPr>
            <w:tcW w:w="1598" w:type="dxa"/>
            <w:shd w:val="clear" w:color="auto" w:fill="auto"/>
          </w:tcPr>
          <w:p w:rsidR="00BE4968" w:rsidRPr="00E228E5" w:rsidRDefault="00BE4968"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кВт. ч на 1 человека на</w:t>
            </w:r>
            <w:r w:rsidRPr="00E228E5">
              <w:rPr>
                <w:rFonts w:ascii="Times New Roman" w:eastAsia="Times New Roman" w:hAnsi="Times New Roman" w:cs="Times New Roman"/>
                <w:sz w:val="20"/>
                <w:szCs w:val="20"/>
                <w:lang w:eastAsia="ru-RU"/>
              </w:rPr>
              <w:softHyphen/>
              <w:t>селения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102,6</w:t>
            </w:r>
          </w:p>
        </w:tc>
        <w:tc>
          <w:tcPr>
            <w:tcW w:w="882"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111,1</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110,7</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110,9</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110,9</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110,9</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110,9</w:t>
            </w:r>
          </w:p>
        </w:tc>
        <w:tc>
          <w:tcPr>
            <w:tcW w:w="863" w:type="dxa"/>
            <w:tcBorders>
              <w:top w:val="single" w:sz="4" w:space="0" w:color="auto"/>
              <w:left w:val="nil"/>
              <w:bottom w:val="single" w:sz="4" w:space="0" w:color="auto"/>
              <w:right w:val="single" w:sz="4" w:space="0" w:color="auto"/>
            </w:tcBorders>
            <w:shd w:val="clear" w:color="auto" w:fill="auto"/>
            <w:noWrap/>
          </w:tcPr>
          <w:p w:rsidR="00BE4968" w:rsidRPr="00BE4968" w:rsidRDefault="00BE4968"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110,9</w:t>
            </w:r>
          </w:p>
        </w:tc>
        <w:tc>
          <w:tcPr>
            <w:tcW w:w="1191" w:type="dxa"/>
            <w:vMerge/>
            <w:shd w:val="clear" w:color="auto" w:fill="auto"/>
          </w:tcPr>
          <w:p w:rsidR="00BE4968" w:rsidRPr="00E228E5" w:rsidRDefault="00BE4968"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E4968" w:rsidRPr="00E228E5" w:rsidRDefault="00BE4968"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E4968" w:rsidRPr="00E228E5" w:rsidRDefault="00BE4968"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тепловая энергия</w:t>
            </w:r>
          </w:p>
        </w:tc>
        <w:tc>
          <w:tcPr>
            <w:tcW w:w="1598"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Гкал на </w:t>
            </w:r>
            <w:smartTag w:uri="urn:schemas-microsoft-com:office:smarttags" w:element="metricconverter">
              <w:smartTagPr>
                <w:attr w:name="ProductID" w:val="1 кв. метр"/>
              </w:smartTagPr>
              <w:r w:rsidRPr="00E228E5">
                <w:rPr>
                  <w:rFonts w:ascii="Times New Roman" w:eastAsia="Times New Roman" w:hAnsi="Times New Roman" w:cs="Times New Roman"/>
                  <w:sz w:val="20"/>
                  <w:szCs w:val="20"/>
                  <w:lang w:eastAsia="ru-RU"/>
                </w:rPr>
                <w:t>1 кв. метр</w:t>
              </w:r>
            </w:smartTag>
            <w:r w:rsidRPr="00E228E5">
              <w:rPr>
                <w:rFonts w:ascii="Times New Roman" w:eastAsia="Times New Roman" w:hAnsi="Times New Roman" w:cs="Times New Roman"/>
                <w:sz w:val="20"/>
                <w:szCs w:val="20"/>
                <w:lang w:eastAsia="ru-RU"/>
              </w:rPr>
              <w:t xml:space="preserve"> общей площади</w:t>
            </w: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0,282</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0,258</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0,257</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горячая вода</w:t>
            </w:r>
          </w:p>
        </w:tc>
        <w:tc>
          <w:tcPr>
            <w:tcW w:w="1598"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куб. метров на 1 чело</w:t>
            </w:r>
            <w:r w:rsidRPr="00E228E5">
              <w:rPr>
                <w:rFonts w:ascii="Times New Roman" w:eastAsia="Times New Roman" w:hAnsi="Times New Roman" w:cs="Times New Roman"/>
                <w:sz w:val="20"/>
                <w:szCs w:val="20"/>
                <w:lang w:eastAsia="ru-RU"/>
              </w:rPr>
              <w:softHyphen/>
              <w:t>века насе</w:t>
            </w:r>
            <w:r w:rsidRPr="00E228E5">
              <w:rPr>
                <w:rFonts w:ascii="Times New Roman" w:eastAsia="Times New Roman" w:hAnsi="Times New Roman" w:cs="Times New Roman"/>
                <w:sz w:val="20"/>
                <w:szCs w:val="20"/>
                <w:lang w:eastAsia="ru-RU"/>
              </w:rPr>
              <w:softHyphen/>
              <w:t>ления</w:t>
            </w: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1,66</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1,79</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1,10</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1,07</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1,07</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B27AA9" w:rsidRPr="00E228E5" w:rsidTr="002A79F7">
        <w:trPr>
          <w:trHeight w:val="675"/>
        </w:trPr>
        <w:tc>
          <w:tcPr>
            <w:tcW w:w="545" w:type="dxa"/>
            <w:vMerge/>
            <w:shd w:val="clear" w:color="auto" w:fill="auto"/>
          </w:tcPr>
          <w:p w:rsidR="00B27AA9" w:rsidRPr="00E228E5" w:rsidRDefault="00B27AA9"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холодная вода</w:t>
            </w:r>
          </w:p>
        </w:tc>
        <w:tc>
          <w:tcPr>
            <w:tcW w:w="1598" w:type="dxa"/>
            <w:shd w:val="clear" w:color="auto" w:fill="auto"/>
          </w:tcPr>
          <w:p w:rsidR="00B27AA9" w:rsidRDefault="00B27AA9"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куб. метров на 1 чело</w:t>
            </w:r>
            <w:r w:rsidRPr="00E228E5">
              <w:rPr>
                <w:rFonts w:ascii="Times New Roman" w:eastAsia="Times New Roman" w:hAnsi="Times New Roman" w:cs="Times New Roman"/>
                <w:sz w:val="20"/>
                <w:szCs w:val="20"/>
                <w:lang w:eastAsia="ru-RU"/>
              </w:rPr>
              <w:softHyphen/>
              <w:t>века насе</w:t>
            </w:r>
            <w:r w:rsidRPr="00E228E5">
              <w:rPr>
                <w:rFonts w:ascii="Times New Roman" w:eastAsia="Times New Roman" w:hAnsi="Times New Roman" w:cs="Times New Roman"/>
                <w:sz w:val="20"/>
                <w:szCs w:val="20"/>
                <w:lang w:eastAsia="ru-RU"/>
              </w:rPr>
              <w:softHyphen/>
              <w:t>ления</w:t>
            </w:r>
          </w:p>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2,07</w:t>
            </w:r>
          </w:p>
        </w:tc>
        <w:tc>
          <w:tcPr>
            <w:tcW w:w="882"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2,06</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863" w:type="dxa"/>
            <w:tcBorders>
              <w:top w:val="nil"/>
              <w:left w:val="nil"/>
              <w:bottom w:val="single" w:sz="4" w:space="0" w:color="auto"/>
              <w:right w:val="single" w:sz="4" w:space="0" w:color="auto"/>
            </w:tcBorders>
            <w:shd w:val="clear" w:color="auto" w:fill="auto"/>
            <w:noWrap/>
          </w:tcPr>
          <w:p w:rsidR="00B27AA9" w:rsidRPr="00BE4968" w:rsidRDefault="00B27AA9" w:rsidP="002210E3">
            <w:pPr>
              <w:spacing w:after="0"/>
              <w:jc w:val="right"/>
              <w:rPr>
                <w:rFonts w:ascii="Times New Roman" w:eastAsia="Times New Roman" w:hAnsi="Times New Roman" w:cs="Times New Roman"/>
                <w:sz w:val="20"/>
                <w:szCs w:val="20"/>
                <w:lang w:eastAsia="ru-RU"/>
              </w:rPr>
            </w:pPr>
            <w:r w:rsidRPr="00BE4968">
              <w:rPr>
                <w:rFonts w:ascii="Times New Roman" w:eastAsia="Times New Roman" w:hAnsi="Times New Roman" w:cs="Times New Roman"/>
                <w:sz w:val="20"/>
                <w:szCs w:val="20"/>
                <w:lang w:eastAsia="ru-RU"/>
              </w:rPr>
              <w:t>1,84</w:t>
            </w:r>
          </w:p>
        </w:tc>
        <w:tc>
          <w:tcPr>
            <w:tcW w:w="1191"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B27AA9" w:rsidRPr="00E228E5" w:rsidRDefault="00B27AA9"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w:t>
            </w:r>
          </w:p>
        </w:tc>
        <w:tc>
          <w:tcPr>
            <w:tcW w:w="2182"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w:t>
            </w:r>
          </w:p>
        </w:tc>
        <w:tc>
          <w:tcPr>
            <w:tcW w:w="1598"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w:t>
            </w:r>
          </w:p>
        </w:tc>
        <w:tc>
          <w:tcPr>
            <w:tcW w:w="90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w:t>
            </w:r>
          </w:p>
        </w:tc>
        <w:tc>
          <w:tcPr>
            <w:tcW w:w="882"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6</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9</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w:t>
            </w:r>
          </w:p>
        </w:tc>
        <w:tc>
          <w:tcPr>
            <w:tcW w:w="863"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w:t>
            </w:r>
          </w:p>
        </w:tc>
        <w:tc>
          <w:tcPr>
            <w:tcW w:w="1191"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w:t>
            </w:r>
          </w:p>
        </w:tc>
        <w:tc>
          <w:tcPr>
            <w:tcW w:w="90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13</w:t>
            </w:r>
          </w:p>
        </w:tc>
        <w:tc>
          <w:tcPr>
            <w:tcW w:w="1270" w:type="dxa"/>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14</w:t>
            </w:r>
          </w:p>
        </w:tc>
      </w:tr>
      <w:tr w:rsidR="00E228E5" w:rsidRPr="00E228E5" w:rsidTr="00E228E5">
        <w:trPr>
          <w:trHeight w:val="225"/>
        </w:trPr>
        <w:tc>
          <w:tcPr>
            <w:tcW w:w="13376" w:type="dxa"/>
            <w:gridSpan w:val="13"/>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val="en-US" w:eastAsia="ru-RU"/>
              </w:rPr>
              <w:t>II</w:t>
            </w:r>
            <w:r w:rsidRPr="00E228E5">
              <w:rPr>
                <w:rFonts w:ascii="Times New Roman" w:eastAsia="Times New Roman" w:hAnsi="Times New Roman" w:cs="Times New Roman"/>
                <w:sz w:val="20"/>
                <w:szCs w:val="20"/>
                <w:lang w:eastAsia="ru-RU"/>
              </w:rPr>
              <w:t>. Целевые показатели задачи 1 «</w:t>
            </w:r>
            <w:r w:rsidR="00AE2EC9" w:rsidRPr="00AE2EC9">
              <w:rPr>
                <w:rFonts w:ascii="Times New Roman" w:eastAsia="Times New Roman" w:hAnsi="Times New Roman" w:cs="Times New Roman"/>
                <w:sz w:val="20"/>
                <w:szCs w:val="20"/>
                <w:lang w:eastAsia="ru-RU"/>
              </w:rPr>
              <w:t xml:space="preserve">Экономия потребления </w:t>
            </w:r>
            <w:r w:rsidR="00081EAE">
              <w:rPr>
                <w:rFonts w:ascii="Times New Roman" w:eastAsia="Times New Roman" w:hAnsi="Times New Roman" w:cs="Times New Roman"/>
                <w:sz w:val="20"/>
                <w:szCs w:val="20"/>
                <w:lang w:eastAsia="ru-RU"/>
              </w:rPr>
              <w:t xml:space="preserve">энергетических ресурсов </w:t>
            </w:r>
            <w:r w:rsidR="00AE2EC9" w:rsidRPr="00AE2EC9">
              <w:rPr>
                <w:rFonts w:ascii="Times New Roman" w:eastAsia="Times New Roman" w:hAnsi="Times New Roman" w:cs="Times New Roman"/>
                <w:sz w:val="20"/>
                <w:szCs w:val="20"/>
                <w:lang w:eastAsia="ru-RU"/>
              </w:rPr>
              <w:t xml:space="preserve">в муниципальном </w:t>
            </w:r>
            <w:r w:rsidR="00081EAE">
              <w:rPr>
                <w:rFonts w:ascii="Times New Roman" w:eastAsia="Times New Roman" w:hAnsi="Times New Roman" w:cs="Times New Roman"/>
                <w:sz w:val="20"/>
                <w:szCs w:val="20"/>
                <w:lang w:eastAsia="ru-RU"/>
              </w:rPr>
              <w:t xml:space="preserve">и жилищном </w:t>
            </w:r>
            <w:r w:rsidR="00AE2EC9" w:rsidRPr="00AE2EC9">
              <w:rPr>
                <w:rFonts w:ascii="Times New Roman" w:eastAsia="Times New Roman" w:hAnsi="Times New Roman" w:cs="Times New Roman"/>
                <w:sz w:val="20"/>
                <w:szCs w:val="20"/>
                <w:lang w:eastAsia="ru-RU"/>
              </w:rPr>
              <w:t>секторе</w:t>
            </w:r>
            <w:r w:rsidRPr="00E228E5">
              <w:rPr>
                <w:rFonts w:ascii="Times New Roman" w:eastAsia="Times New Roman" w:hAnsi="Times New Roman" w:cs="Times New Roman"/>
                <w:sz w:val="20"/>
                <w:szCs w:val="20"/>
                <w:lang w:eastAsia="ru-RU"/>
              </w:rPr>
              <w:t>»</w:t>
            </w:r>
          </w:p>
        </w:tc>
        <w:tc>
          <w:tcPr>
            <w:tcW w:w="1270"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8C4A95">
        <w:trPr>
          <w:trHeight w:val="228"/>
        </w:trPr>
        <w:tc>
          <w:tcPr>
            <w:tcW w:w="545" w:type="dxa"/>
            <w:vMerge w:val="restart"/>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2.1</w:t>
            </w:r>
          </w:p>
        </w:tc>
        <w:tc>
          <w:tcPr>
            <w:tcW w:w="11931" w:type="dxa"/>
            <w:gridSpan w:val="11"/>
            <w:shd w:val="clear" w:color="auto" w:fill="auto"/>
          </w:tcPr>
          <w:p w:rsidR="00E228E5" w:rsidRPr="00E228E5" w:rsidRDefault="00E228E5" w:rsidP="00081EAE">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Удельный расход энер</w:t>
            </w:r>
            <w:r w:rsidRPr="00E228E5">
              <w:rPr>
                <w:rFonts w:ascii="Times New Roman" w:eastAsia="Times New Roman" w:hAnsi="Times New Roman" w:cs="Times New Roman"/>
                <w:sz w:val="20"/>
                <w:szCs w:val="20"/>
                <w:lang w:eastAsia="ru-RU"/>
              </w:rPr>
              <w:softHyphen/>
              <w:t>горесурсов на снабже</w:t>
            </w:r>
            <w:r w:rsidRPr="00E228E5">
              <w:rPr>
                <w:rFonts w:ascii="Times New Roman" w:eastAsia="Times New Roman" w:hAnsi="Times New Roman" w:cs="Times New Roman"/>
                <w:sz w:val="20"/>
                <w:szCs w:val="20"/>
                <w:lang w:eastAsia="ru-RU"/>
              </w:rPr>
              <w:softHyphen/>
              <w:t xml:space="preserve">ние </w:t>
            </w:r>
            <w:r w:rsidR="00081EAE">
              <w:rPr>
                <w:rFonts w:ascii="Times New Roman" w:eastAsia="Times New Roman" w:hAnsi="Times New Roman" w:cs="Times New Roman"/>
                <w:sz w:val="20"/>
                <w:szCs w:val="20"/>
                <w:lang w:eastAsia="ru-RU"/>
              </w:rPr>
              <w:t>ОМСУ и МУ</w:t>
            </w:r>
            <w:r w:rsidRPr="00E228E5">
              <w:rPr>
                <w:rFonts w:ascii="Times New Roman" w:eastAsia="Times New Roman" w:hAnsi="Times New Roman" w:cs="Times New Roman"/>
                <w:sz w:val="20"/>
                <w:szCs w:val="20"/>
                <w:lang w:eastAsia="ru-RU"/>
              </w:rPr>
              <w:t xml:space="preserve">, в </w:t>
            </w:r>
            <w:proofErr w:type="spellStart"/>
            <w:r w:rsidRPr="00E228E5">
              <w:rPr>
                <w:rFonts w:ascii="Times New Roman" w:eastAsia="Times New Roman" w:hAnsi="Times New Roman" w:cs="Times New Roman"/>
                <w:sz w:val="20"/>
                <w:szCs w:val="20"/>
                <w:lang w:eastAsia="ru-RU"/>
              </w:rPr>
              <w:t>т.ч</w:t>
            </w:r>
            <w:proofErr w:type="spellEnd"/>
            <w:r w:rsidRPr="00E228E5">
              <w:rPr>
                <w:rFonts w:ascii="Times New Roman" w:eastAsia="Times New Roman" w:hAnsi="Times New Roman" w:cs="Times New Roman"/>
                <w:sz w:val="20"/>
                <w:szCs w:val="20"/>
                <w:lang w:eastAsia="ru-RU"/>
              </w:rPr>
              <w:t>.:</w:t>
            </w:r>
          </w:p>
        </w:tc>
        <w:tc>
          <w:tcPr>
            <w:tcW w:w="90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E228E5" w:rsidRPr="00E228E5" w:rsidTr="002A79F7">
        <w:trPr>
          <w:trHeight w:val="900"/>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электрической энергии</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roofErr w:type="spellStart"/>
            <w:r w:rsidRPr="00E228E5">
              <w:rPr>
                <w:rFonts w:ascii="Times New Roman" w:eastAsia="Times New Roman" w:hAnsi="Times New Roman" w:cs="Times New Roman"/>
                <w:sz w:val="20"/>
                <w:szCs w:val="20"/>
                <w:lang w:eastAsia="ru-RU"/>
              </w:rPr>
              <w:t>кВт.ч</w:t>
            </w:r>
            <w:proofErr w:type="spellEnd"/>
            <w:r w:rsidRPr="00E228E5">
              <w:rPr>
                <w:rFonts w:ascii="Times New Roman" w:eastAsia="Times New Roman" w:hAnsi="Times New Roman" w:cs="Times New Roman"/>
                <w:sz w:val="20"/>
                <w:szCs w:val="20"/>
                <w:lang w:eastAsia="ru-RU"/>
              </w:rPr>
              <w:t xml:space="preserve"> на 1 </w:t>
            </w:r>
            <w:proofErr w:type="spellStart"/>
            <w:r w:rsidRPr="00E228E5">
              <w:rPr>
                <w:rFonts w:ascii="Times New Roman" w:eastAsia="Times New Roman" w:hAnsi="Times New Roman" w:cs="Times New Roman"/>
                <w:sz w:val="20"/>
                <w:szCs w:val="20"/>
                <w:lang w:eastAsia="ru-RU"/>
              </w:rPr>
              <w:t>кв.м</w:t>
            </w:r>
            <w:proofErr w:type="spellEnd"/>
            <w:r w:rsidRPr="00E228E5">
              <w:rPr>
                <w:rFonts w:ascii="Times New Roman" w:eastAsia="Times New Roman" w:hAnsi="Times New Roman" w:cs="Times New Roman"/>
                <w:sz w:val="20"/>
                <w:szCs w:val="20"/>
                <w:lang w:eastAsia="ru-RU"/>
              </w:rPr>
              <w:t xml:space="preserve"> общей площади по</w:t>
            </w:r>
            <w:r w:rsidRPr="00E228E5">
              <w:rPr>
                <w:rFonts w:ascii="Times New Roman" w:eastAsia="Times New Roman" w:hAnsi="Times New Roman" w:cs="Times New Roman"/>
                <w:sz w:val="20"/>
                <w:szCs w:val="20"/>
                <w:lang w:eastAsia="ru-RU"/>
              </w:rPr>
              <w:softHyphen/>
              <w:t>мещений МУ и ОМСУ</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29,9</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29,5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28,6</w:t>
            </w:r>
          </w:p>
        </w:tc>
        <w:tc>
          <w:tcPr>
            <w:tcW w:w="1191"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897"/>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тепловой энергии</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Гкал на 1 </w:t>
            </w:r>
            <w:proofErr w:type="spellStart"/>
            <w:r w:rsidRPr="00E228E5">
              <w:rPr>
                <w:rFonts w:ascii="Times New Roman" w:eastAsia="Times New Roman" w:hAnsi="Times New Roman" w:cs="Times New Roman"/>
                <w:sz w:val="20"/>
                <w:szCs w:val="20"/>
                <w:lang w:eastAsia="ru-RU"/>
              </w:rPr>
              <w:t>кв.м</w:t>
            </w:r>
            <w:proofErr w:type="spellEnd"/>
            <w:r w:rsidRPr="00E228E5">
              <w:rPr>
                <w:rFonts w:ascii="Times New Roman" w:eastAsia="Times New Roman" w:hAnsi="Times New Roman" w:cs="Times New Roman"/>
                <w:sz w:val="20"/>
                <w:szCs w:val="20"/>
                <w:lang w:eastAsia="ru-RU"/>
              </w:rPr>
              <w:t xml:space="preserve"> общей пло</w:t>
            </w:r>
            <w:r w:rsidRPr="00E228E5">
              <w:rPr>
                <w:rFonts w:ascii="Times New Roman" w:eastAsia="Times New Roman" w:hAnsi="Times New Roman" w:cs="Times New Roman"/>
                <w:sz w:val="20"/>
                <w:szCs w:val="20"/>
                <w:lang w:eastAsia="ru-RU"/>
              </w:rPr>
              <w:softHyphen/>
              <w:t>щади поме</w:t>
            </w:r>
            <w:r w:rsidRPr="00E228E5">
              <w:rPr>
                <w:rFonts w:ascii="Times New Roman" w:eastAsia="Times New Roman" w:hAnsi="Times New Roman" w:cs="Times New Roman"/>
                <w:sz w:val="20"/>
                <w:szCs w:val="20"/>
                <w:lang w:eastAsia="ru-RU"/>
              </w:rPr>
              <w:softHyphen/>
              <w:t>щений МУ и ОМСУ</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0,331</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0,328</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0,324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0,321</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0,317</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0,314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0,311</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0,308</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669"/>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холодной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roofErr w:type="spellStart"/>
            <w:r w:rsidRPr="00E228E5">
              <w:rPr>
                <w:rFonts w:ascii="Times New Roman" w:eastAsia="Times New Roman" w:hAnsi="Times New Roman" w:cs="Times New Roman"/>
                <w:sz w:val="20"/>
                <w:szCs w:val="20"/>
                <w:lang w:eastAsia="ru-RU"/>
              </w:rPr>
              <w:t>куб.м</w:t>
            </w:r>
            <w:proofErr w:type="spellEnd"/>
            <w:r w:rsidRPr="00E228E5">
              <w:rPr>
                <w:rFonts w:ascii="Times New Roman" w:eastAsia="Times New Roman" w:hAnsi="Times New Roman" w:cs="Times New Roman"/>
                <w:sz w:val="20"/>
                <w:szCs w:val="20"/>
                <w:lang w:eastAsia="ru-RU"/>
              </w:rPr>
              <w:t xml:space="preserve"> на 1 работника МУ и ОМСУ</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109,5</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115,1</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115,0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114,9</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692"/>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горячей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roofErr w:type="spellStart"/>
            <w:r w:rsidRPr="00E228E5">
              <w:rPr>
                <w:rFonts w:ascii="Times New Roman" w:eastAsia="Times New Roman" w:hAnsi="Times New Roman" w:cs="Times New Roman"/>
                <w:sz w:val="20"/>
                <w:szCs w:val="20"/>
                <w:lang w:eastAsia="ru-RU"/>
              </w:rPr>
              <w:t>куб.м</w:t>
            </w:r>
            <w:proofErr w:type="spellEnd"/>
            <w:r w:rsidRPr="00E228E5">
              <w:rPr>
                <w:rFonts w:ascii="Times New Roman" w:eastAsia="Times New Roman" w:hAnsi="Times New Roman" w:cs="Times New Roman"/>
                <w:sz w:val="20"/>
                <w:szCs w:val="20"/>
                <w:lang w:eastAsia="ru-RU"/>
              </w:rPr>
              <w:t xml:space="preserve"> на 1 работника МУ и ОМСУ</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32,7</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32,8</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32,5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32,2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31,8</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31,5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31,2</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E228E5">
        <w:trPr>
          <w:trHeight w:val="238"/>
        </w:trPr>
        <w:tc>
          <w:tcPr>
            <w:tcW w:w="545" w:type="dxa"/>
            <w:vMerge w:val="restart"/>
            <w:shd w:val="clear" w:color="auto" w:fill="auto"/>
          </w:tcPr>
          <w:p w:rsidR="00E228E5" w:rsidRPr="00E228E5" w:rsidRDefault="00E42C76" w:rsidP="002210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0740" w:type="dxa"/>
            <w:gridSpan w:val="10"/>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Доля объема энергоре</w:t>
            </w:r>
            <w:r w:rsidRPr="00E228E5">
              <w:rPr>
                <w:rFonts w:ascii="Times New Roman" w:eastAsia="Times New Roman" w:hAnsi="Times New Roman" w:cs="Times New Roman"/>
                <w:sz w:val="20"/>
                <w:szCs w:val="20"/>
                <w:lang w:eastAsia="ru-RU"/>
              </w:rPr>
              <w:softHyphen/>
              <w:t>сурсов, расчеты за ко</w:t>
            </w:r>
            <w:r w:rsidRPr="00E228E5">
              <w:rPr>
                <w:rFonts w:ascii="Times New Roman" w:eastAsia="Times New Roman" w:hAnsi="Times New Roman" w:cs="Times New Roman"/>
                <w:sz w:val="20"/>
                <w:szCs w:val="20"/>
                <w:lang w:eastAsia="ru-RU"/>
              </w:rPr>
              <w:softHyphen/>
              <w:t>торые осуществляются с использованием при</w:t>
            </w:r>
            <w:r w:rsidRPr="00E228E5">
              <w:rPr>
                <w:rFonts w:ascii="Times New Roman" w:eastAsia="Times New Roman" w:hAnsi="Times New Roman" w:cs="Times New Roman"/>
                <w:sz w:val="20"/>
                <w:szCs w:val="20"/>
                <w:lang w:eastAsia="ru-RU"/>
              </w:rPr>
              <w:softHyphen/>
              <w:t>боров учета, в общем объеме энергоресурсов, потребляемых (исполь</w:t>
            </w:r>
            <w:r w:rsidRPr="00E228E5">
              <w:rPr>
                <w:rFonts w:ascii="Times New Roman" w:eastAsia="Times New Roman" w:hAnsi="Times New Roman" w:cs="Times New Roman"/>
                <w:sz w:val="20"/>
                <w:szCs w:val="20"/>
                <w:lang w:eastAsia="ru-RU"/>
              </w:rPr>
              <w:softHyphen/>
              <w:t>зуемых) на территории муниципального обра</w:t>
            </w:r>
            <w:r w:rsidRPr="00E228E5">
              <w:rPr>
                <w:rFonts w:ascii="Times New Roman" w:eastAsia="Times New Roman" w:hAnsi="Times New Roman" w:cs="Times New Roman"/>
                <w:sz w:val="20"/>
                <w:szCs w:val="20"/>
                <w:lang w:eastAsia="ru-RU"/>
              </w:rPr>
              <w:softHyphen/>
              <w:t xml:space="preserve">зования, в </w:t>
            </w:r>
            <w:proofErr w:type="spellStart"/>
            <w:r w:rsidRPr="00E228E5">
              <w:rPr>
                <w:rFonts w:ascii="Times New Roman" w:eastAsia="Times New Roman" w:hAnsi="Times New Roman" w:cs="Times New Roman"/>
                <w:sz w:val="20"/>
                <w:szCs w:val="20"/>
                <w:lang w:eastAsia="ru-RU"/>
              </w:rPr>
              <w:t>т.ч</w:t>
            </w:r>
            <w:proofErr w:type="spellEnd"/>
            <w:r w:rsidRPr="00E228E5">
              <w:rPr>
                <w:rFonts w:ascii="Times New Roman" w:eastAsia="Times New Roman" w:hAnsi="Times New Roman" w:cs="Times New Roman"/>
                <w:sz w:val="20"/>
                <w:szCs w:val="20"/>
                <w:lang w:eastAsia="ru-RU"/>
              </w:rPr>
              <w:t>.:</w:t>
            </w:r>
          </w:p>
        </w:tc>
        <w:tc>
          <w:tcPr>
            <w:tcW w:w="1191"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электрической энергии</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94,6</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тепловой энергии</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12,1</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15,6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20,2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26,0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33,6</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43,2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55,5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71,4</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холодной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54,6</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67,1</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74,7</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82,4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83,2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84,1</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84,9</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85,8</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горячей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7,0</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7,8</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13,9</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18,8</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25,4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34,4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46,6</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природного газа</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100,0</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8C4A95">
        <w:trPr>
          <w:trHeight w:val="250"/>
        </w:trPr>
        <w:tc>
          <w:tcPr>
            <w:tcW w:w="545" w:type="dxa"/>
            <w:vMerge w:val="restart"/>
            <w:shd w:val="clear" w:color="auto" w:fill="auto"/>
          </w:tcPr>
          <w:p w:rsidR="00E228E5" w:rsidRPr="00E228E5" w:rsidRDefault="00E42C76" w:rsidP="002210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0740" w:type="dxa"/>
            <w:gridSpan w:val="10"/>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Увеличение доли жи</w:t>
            </w:r>
            <w:r w:rsidRPr="00E228E5">
              <w:rPr>
                <w:rFonts w:ascii="Times New Roman" w:eastAsia="Times New Roman" w:hAnsi="Times New Roman" w:cs="Times New Roman"/>
                <w:sz w:val="20"/>
                <w:szCs w:val="20"/>
                <w:lang w:eastAsia="ru-RU"/>
              </w:rPr>
              <w:softHyphen/>
              <w:t>лых помещений, осна</w:t>
            </w:r>
            <w:r w:rsidRPr="00E228E5">
              <w:rPr>
                <w:rFonts w:ascii="Times New Roman" w:eastAsia="Times New Roman" w:hAnsi="Times New Roman" w:cs="Times New Roman"/>
                <w:sz w:val="20"/>
                <w:szCs w:val="20"/>
                <w:lang w:eastAsia="ru-RU"/>
              </w:rPr>
              <w:softHyphen/>
              <w:t>щенных индивидуаль</w:t>
            </w:r>
            <w:r w:rsidRPr="00E228E5">
              <w:rPr>
                <w:rFonts w:ascii="Times New Roman" w:eastAsia="Times New Roman" w:hAnsi="Times New Roman" w:cs="Times New Roman"/>
                <w:sz w:val="20"/>
                <w:szCs w:val="20"/>
                <w:lang w:eastAsia="ru-RU"/>
              </w:rPr>
              <w:softHyphen/>
              <w:t xml:space="preserve">ными приборами учета, в </w:t>
            </w:r>
            <w:proofErr w:type="spellStart"/>
            <w:r w:rsidRPr="00E228E5">
              <w:rPr>
                <w:rFonts w:ascii="Times New Roman" w:eastAsia="Times New Roman" w:hAnsi="Times New Roman" w:cs="Times New Roman"/>
                <w:sz w:val="20"/>
                <w:szCs w:val="20"/>
                <w:lang w:eastAsia="ru-RU"/>
              </w:rPr>
              <w:t>т.ч</w:t>
            </w:r>
            <w:proofErr w:type="spellEnd"/>
            <w:r w:rsidRPr="00E228E5">
              <w:rPr>
                <w:rFonts w:ascii="Times New Roman" w:eastAsia="Times New Roman" w:hAnsi="Times New Roman" w:cs="Times New Roman"/>
                <w:sz w:val="20"/>
                <w:szCs w:val="20"/>
                <w:lang w:eastAsia="ru-RU"/>
              </w:rPr>
              <w:t>.:</w:t>
            </w:r>
          </w:p>
        </w:tc>
        <w:tc>
          <w:tcPr>
            <w:tcW w:w="1191"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vMerge w:val="restart"/>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E228E5" w:rsidRPr="00E228E5" w:rsidTr="002A79F7">
        <w:trPr>
          <w:trHeight w:val="339"/>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холодной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43,9</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47,4</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49,5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51,7</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54,0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56,5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59,0</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61,7</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228E5" w:rsidRPr="00E228E5" w:rsidTr="002A79F7">
        <w:trPr>
          <w:trHeight w:val="225"/>
        </w:trPr>
        <w:tc>
          <w:tcPr>
            <w:tcW w:w="545" w:type="dxa"/>
            <w:vMerge/>
            <w:shd w:val="clear" w:color="auto" w:fill="auto"/>
          </w:tcPr>
          <w:p w:rsidR="00E228E5" w:rsidRPr="00E228E5" w:rsidRDefault="00E228E5" w:rsidP="002210E3">
            <w:pPr>
              <w:spacing w:after="0" w:line="240" w:lineRule="auto"/>
              <w:jc w:val="center"/>
              <w:rPr>
                <w:rFonts w:ascii="Times New Roman" w:eastAsia="Times New Roman" w:hAnsi="Times New Roman" w:cs="Times New Roman"/>
                <w:sz w:val="20"/>
                <w:szCs w:val="20"/>
                <w:lang w:eastAsia="ru-RU"/>
              </w:rPr>
            </w:pPr>
          </w:p>
        </w:tc>
        <w:tc>
          <w:tcPr>
            <w:tcW w:w="2182"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горячей воды</w:t>
            </w:r>
          </w:p>
        </w:tc>
        <w:tc>
          <w:tcPr>
            <w:tcW w:w="1598" w:type="dxa"/>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w:t>
            </w:r>
          </w:p>
        </w:tc>
        <w:tc>
          <w:tcPr>
            <w:tcW w:w="900"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43,8</w:t>
            </w:r>
          </w:p>
        </w:tc>
        <w:tc>
          <w:tcPr>
            <w:tcW w:w="882"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45,2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47,2</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49,3</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51,5</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53,9</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56,3</w:t>
            </w:r>
          </w:p>
        </w:tc>
        <w:tc>
          <w:tcPr>
            <w:tcW w:w="863" w:type="dxa"/>
            <w:shd w:val="clear" w:color="auto" w:fill="auto"/>
          </w:tcPr>
          <w:p w:rsidR="00E228E5" w:rsidRPr="00E228E5" w:rsidRDefault="00E228E5" w:rsidP="002210E3">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58,8</w:t>
            </w:r>
          </w:p>
        </w:tc>
        <w:tc>
          <w:tcPr>
            <w:tcW w:w="1191"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c>
          <w:tcPr>
            <w:tcW w:w="1270" w:type="dxa"/>
            <w:vMerge/>
            <w:shd w:val="clear" w:color="auto" w:fill="auto"/>
          </w:tcPr>
          <w:p w:rsidR="00E228E5" w:rsidRPr="00E228E5" w:rsidRDefault="00E228E5" w:rsidP="002210E3">
            <w:pPr>
              <w:spacing w:after="0" w:line="240" w:lineRule="auto"/>
              <w:rPr>
                <w:rFonts w:ascii="Times New Roman" w:eastAsia="Times New Roman" w:hAnsi="Times New Roman" w:cs="Times New Roman"/>
                <w:sz w:val="20"/>
                <w:szCs w:val="20"/>
                <w:lang w:eastAsia="ru-RU"/>
              </w:rPr>
            </w:pPr>
          </w:p>
        </w:tc>
      </w:tr>
      <w:tr w:rsidR="00E42C76" w:rsidRPr="00E228E5" w:rsidTr="00385127">
        <w:trPr>
          <w:trHeight w:val="225"/>
        </w:trPr>
        <w:tc>
          <w:tcPr>
            <w:tcW w:w="14646" w:type="dxa"/>
            <w:gridSpan w:val="14"/>
            <w:shd w:val="clear" w:color="auto" w:fill="auto"/>
          </w:tcPr>
          <w:p w:rsidR="00E42C76" w:rsidRPr="00E228E5" w:rsidRDefault="00E42C76" w:rsidP="00E42C76">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val="en-US" w:eastAsia="ru-RU"/>
              </w:rPr>
              <w:t>III</w:t>
            </w:r>
            <w:r w:rsidRPr="00E228E5">
              <w:rPr>
                <w:rFonts w:ascii="Times New Roman" w:eastAsia="Times New Roman" w:hAnsi="Times New Roman" w:cs="Times New Roman"/>
                <w:sz w:val="20"/>
                <w:szCs w:val="20"/>
                <w:lang w:eastAsia="ru-RU"/>
              </w:rPr>
              <w:t xml:space="preserve">. Целевые показатели задачи </w:t>
            </w:r>
            <w:r>
              <w:rPr>
                <w:rFonts w:ascii="Times New Roman" w:eastAsia="Times New Roman" w:hAnsi="Times New Roman" w:cs="Times New Roman"/>
                <w:sz w:val="20"/>
                <w:szCs w:val="20"/>
                <w:lang w:eastAsia="ru-RU"/>
              </w:rPr>
              <w:t>2</w:t>
            </w:r>
            <w:r w:rsidRPr="00E228E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Повышение эффективности снабжения организаций и населения ЗАТО Северск энергетическими ресурсами</w:t>
            </w:r>
            <w:r w:rsidRPr="00E228E5">
              <w:rPr>
                <w:rFonts w:ascii="Times New Roman" w:eastAsia="Times New Roman" w:hAnsi="Times New Roman" w:cs="Times New Roman"/>
                <w:sz w:val="20"/>
                <w:szCs w:val="20"/>
                <w:lang w:eastAsia="ru-RU"/>
              </w:rPr>
              <w:t>»</w:t>
            </w:r>
          </w:p>
        </w:tc>
      </w:tr>
      <w:tr w:rsidR="002A79F7" w:rsidRPr="00E228E5" w:rsidTr="002A79F7">
        <w:trPr>
          <w:trHeight w:val="675"/>
        </w:trPr>
        <w:tc>
          <w:tcPr>
            <w:tcW w:w="545" w:type="dxa"/>
            <w:shd w:val="clear" w:color="auto" w:fill="auto"/>
          </w:tcPr>
          <w:p w:rsidR="002A79F7" w:rsidRPr="00E228E5"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82"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Доля потребителей (абонентов) природного газа (получивших техническую возможность для подключения к сети газоснабжения)</w:t>
            </w:r>
          </w:p>
        </w:tc>
        <w:tc>
          <w:tcPr>
            <w:tcW w:w="1598"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00"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882"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100</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100</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100</w:t>
            </w:r>
          </w:p>
        </w:tc>
        <w:tc>
          <w:tcPr>
            <w:tcW w:w="1191"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2A79F7" w:rsidRPr="00E228E5" w:rsidTr="002A79F7">
        <w:trPr>
          <w:trHeight w:val="278"/>
        </w:trPr>
        <w:tc>
          <w:tcPr>
            <w:tcW w:w="545"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182"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8"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00"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82"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63"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63"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63"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63" w:type="dxa"/>
            <w:shd w:val="clear" w:color="auto" w:fill="auto"/>
          </w:tcPr>
          <w:p w:rsidR="002A79F7" w:rsidRP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63" w:type="dxa"/>
            <w:shd w:val="clear" w:color="auto" w:fill="auto"/>
          </w:tcPr>
          <w:p w:rsidR="002A79F7" w:rsidRP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63" w:type="dxa"/>
            <w:shd w:val="clear" w:color="auto" w:fill="auto"/>
          </w:tcPr>
          <w:p w:rsidR="002A79F7" w:rsidRP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91" w:type="dxa"/>
            <w:shd w:val="clear" w:color="auto" w:fill="auto"/>
          </w:tcPr>
          <w:p w:rsidR="002A79F7" w:rsidRPr="00E228E5"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00" w:type="dxa"/>
            <w:shd w:val="clear" w:color="auto" w:fill="auto"/>
          </w:tcPr>
          <w:p w:rsidR="002A79F7" w:rsidRPr="00E228E5"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270" w:type="dxa"/>
            <w:shd w:val="clear" w:color="auto" w:fill="auto"/>
          </w:tcPr>
          <w:p w:rsidR="002A79F7" w:rsidRPr="00E228E5"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2A79F7" w:rsidRPr="00E228E5" w:rsidTr="002A79F7">
        <w:trPr>
          <w:trHeight w:val="675"/>
        </w:trPr>
        <w:tc>
          <w:tcPr>
            <w:tcW w:w="545" w:type="dxa"/>
            <w:shd w:val="clear" w:color="auto" w:fill="auto"/>
          </w:tcPr>
          <w:p w:rsidR="002A79F7"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82"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Количество функцио</w:t>
            </w:r>
            <w:r w:rsidRPr="00E228E5">
              <w:rPr>
                <w:rFonts w:ascii="Times New Roman" w:eastAsia="Times New Roman" w:hAnsi="Times New Roman" w:cs="Times New Roman"/>
                <w:sz w:val="20"/>
                <w:szCs w:val="20"/>
                <w:lang w:eastAsia="ru-RU"/>
              </w:rPr>
              <w:softHyphen/>
              <w:t>нирующих объектов благоустройства, под</w:t>
            </w:r>
            <w:r w:rsidRPr="00E228E5">
              <w:rPr>
                <w:rFonts w:ascii="Times New Roman" w:eastAsia="Times New Roman" w:hAnsi="Times New Roman" w:cs="Times New Roman"/>
                <w:sz w:val="20"/>
                <w:szCs w:val="20"/>
                <w:lang w:eastAsia="ru-RU"/>
              </w:rPr>
              <w:softHyphen/>
              <w:t>ключенных к электри</w:t>
            </w:r>
            <w:r w:rsidRPr="00E228E5">
              <w:rPr>
                <w:rFonts w:ascii="Times New Roman" w:eastAsia="Times New Roman" w:hAnsi="Times New Roman" w:cs="Times New Roman"/>
                <w:sz w:val="20"/>
                <w:szCs w:val="20"/>
                <w:lang w:eastAsia="ru-RU"/>
              </w:rPr>
              <w:softHyphen/>
              <w:t xml:space="preserve">ческой энергии </w:t>
            </w:r>
          </w:p>
        </w:tc>
        <w:tc>
          <w:tcPr>
            <w:tcW w:w="1598"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ед.</w:t>
            </w:r>
          </w:p>
        </w:tc>
        <w:tc>
          <w:tcPr>
            <w:tcW w:w="900"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82"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33</w:t>
            </w:r>
          </w:p>
        </w:tc>
        <w:tc>
          <w:tcPr>
            <w:tcW w:w="1191"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r w:rsidR="002A79F7" w:rsidRPr="00E228E5" w:rsidTr="002A79F7">
        <w:trPr>
          <w:trHeight w:val="1275"/>
        </w:trPr>
        <w:tc>
          <w:tcPr>
            <w:tcW w:w="545" w:type="dxa"/>
            <w:shd w:val="clear" w:color="auto" w:fill="auto"/>
          </w:tcPr>
          <w:p w:rsidR="002A79F7" w:rsidRPr="00E228E5" w:rsidRDefault="002A79F7" w:rsidP="002A79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82"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Протяженность осве</w:t>
            </w:r>
            <w:r w:rsidRPr="00E228E5">
              <w:rPr>
                <w:rFonts w:ascii="Times New Roman" w:eastAsia="Times New Roman" w:hAnsi="Times New Roman" w:cs="Times New Roman"/>
                <w:sz w:val="20"/>
                <w:szCs w:val="20"/>
                <w:lang w:eastAsia="ru-RU"/>
              </w:rPr>
              <w:softHyphen/>
              <w:t>щенных дорог, улиц и межквартальных проез</w:t>
            </w:r>
            <w:r w:rsidRPr="00E228E5">
              <w:rPr>
                <w:rFonts w:ascii="Times New Roman" w:eastAsia="Times New Roman" w:hAnsi="Times New Roman" w:cs="Times New Roman"/>
                <w:sz w:val="20"/>
                <w:szCs w:val="20"/>
                <w:lang w:eastAsia="ru-RU"/>
              </w:rPr>
              <w:softHyphen/>
              <w:t>дов</w:t>
            </w:r>
          </w:p>
        </w:tc>
        <w:tc>
          <w:tcPr>
            <w:tcW w:w="1598"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км</w:t>
            </w:r>
          </w:p>
        </w:tc>
        <w:tc>
          <w:tcPr>
            <w:tcW w:w="900"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122,5</w:t>
            </w:r>
          </w:p>
        </w:tc>
        <w:tc>
          <w:tcPr>
            <w:tcW w:w="882"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122,5</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120,9</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tc>
        <w:tc>
          <w:tcPr>
            <w:tcW w:w="863" w:type="dxa"/>
            <w:shd w:val="clear" w:color="auto" w:fill="auto"/>
          </w:tcPr>
          <w:p w:rsidR="002A79F7" w:rsidRPr="00E228E5" w:rsidRDefault="002A79F7" w:rsidP="002A79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122,5</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122,5</w:t>
            </w:r>
          </w:p>
        </w:tc>
        <w:tc>
          <w:tcPr>
            <w:tcW w:w="863" w:type="dxa"/>
            <w:shd w:val="clear" w:color="auto" w:fill="auto"/>
          </w:tcPr>
          <w:p w:rsidR="002A79F7" w:rsidRPr="002A79F7" w:rsidRDefault="002A79F7" w:rsidP="002A79F7">
            <w:pPr>
              <w:spacing w:after="0" w:line="240" w:lineRule="auto"/>
              <w:jc w:val="right"/>
              <w:rPr>
                <w:rFonts w:ascii="Times New Roman" w:eastAsia="Times New Roman" w:hAnsi="Times New Roman" w:cs="Times New Roman"/>
                <w:sz w:val="20"/>
                <w:szCs w:val="20"/>
                <w:lang w:eastAsia="ru-RU"/>
              </w:rPr>
            </w:pPr>
            <w:r w:rsidRPr="002A79F7">
              <w:rPr>
                <w:rFonts w:ascii="Times New Roman" w:eastAsia="Times New Roman" w:hAnsi="Times New Roman" w:cs="Times New Roman"/>
                <w:sz w:val="20"/>
                <w:szCs w:val="20"/>
                <w:lang w:eastAsia="ru-RU"/>
              </w:rPr>
              <w:t>122,5</w:t>
            </w:r>
          </w:p>
        </w:tc>
        <w:tc>
          <w:tcPr>
            <w:tcW w:w="1191"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Ежеквар</w:t>
            </w:r>
            <w:r w:rsidRPr="00E228E5">
              <w:rPr>
                <w:rFonts w:ascii="Times New Roman" w:eastAsia="Times New Roman" w:hAnsi="Times New Roman" w:cs="Times New Roman"/>
                <w:sz w:val="20"/>
                <w:szCs w:val="20"/>
                <w:lang w:eastAsia="ru-RU"/>
              </w:rPr>
              <w:softHyphen/>
              <w:t>тально</w:t>
            </w:r>
          </w:p>
        </w:tc>
        <w:tc>
          <w:tcPr>
            <w:tcW w:w="90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Перио</w:t>
            </w:r>
            <w:r w:rsidRPr="00E228E5">
              <w:rPr>
                <w:rFonts w:ascii="Times New Roman" w:eastAsia="Times New Roman" w:hAnsi="Times New Roman" w:cs="Times New Roman"/>
                <w:sz w:val="20"/>
                <w:szCs w:val="20"/>
                <w:lang w:eastAsia="ru-RU"/>
              </w:rPr>
              <w:softHyphen/>
              <w:t>ди</w:t>
            </w:r>
            <w:r w:rsidRPr="00E228E5">
              <w:rPr>
                <w:rFonts w:ascii="Times New Roman" w:eastAsia="Times New Roman" w:hAnsi="Times New Roman" w:cs="Times New Roman"/>
                <w:sz w:val="20"/>
                <w:szCs w:val="20"/>
                <w:lang w:eastAsia="ru-RU"/>
              </w:rPr>
              <w:softHyphen/>
              <w:t>че</w:t>
            </w:r>
            <w:r w:rsidRPr="00E228E5">
              <w:rPr>
                <w:rFonts w:ascii="Times New Roman" w:eastAsia="Times New Roman" w:hAnsi="Times New Roman" w:cs="Times New Roman"/>
                <w:sz w:val="20"/>
                <w:szCs w:val="20"/>
                <w:lang w:eastAsia="ru-RU"/>
              </w:rPr>
              <w:softHyphen/>
              <w:t>ская отчет</w:t>
            </w:r>
            <w:r w:rsidRPr="00E228E5">
              <w:rPr>
                <w:rFonts w:ascii="Times New Roman" w:eastAsia="Times New Roman" w:hAnsi="Times New Roman" w:cs="Times New Roman"/>
                <w:sz w:val="20"/>
                <w:szCs w:val="20"/>
                <w:lang w:eastAsia="ru-RU"/>
              </w:rPr>
              <w:softHyphen/>
              <w:t>ность</w:t>
            </w:r>
          </w:p>
        </w:tc>
        <w:tc>
          <w:tcPr>
            <w:tcW w:w="1270" w:type="dxa"/>
            <w:shd w:val="clear" w:color="auto" w:fill="auto"/>
          </w:tcPr>
          <w:p w:rsidR="002A79F7" w:rsidRPr="00E228E5" w:rsidRDefault="002A79F7" w:rsidP="002A79F7">
            <w:pPr>
              <w:spacing w:after="0" w:line="240" w:lineRule="auto"/>
              <w:rPr>
                <w:rFonts w:ascii="Times New Roman" w:eastAsia="Times New Roman" w:hAnsi="Times New Roman" w:cs="Times New Roman"/>
                <w:sz w:val="20"/>
                <w:szCs w:val="20"/>
                <w:lang w:eastAsia="ru-RU"/>
              </w:rPr>
            </w:pPr>
            <w:r w:rsidRPr="00E228E5">
              <w:rPr>
                <w:rFonts w:ascii="Times New Roman" w:eastAsia="Times New Roman" w:hAnsi="Times New Roman" w:cs="Times New Roman"/>
                <w:sz w:val="20"/>
                <w:szCs w:val="20"/>
                <w:lang w:eastAsia="ru-RU"/>
              </w:rPr>
              <w:t xml:space="preserve">УЖКХ </w:t>
            </w:r>
            <w:proofErr w:type="spellStart"/>
            <w:r w:rsidRPr="00E228E5">
              <w:rPr>
                <w:rFonts w:ascii="Times New Roman" w:eastAsia="Times New Roman" w:hAnsi="Times New Roman" w:cs="Times New Roman"/>
                <w:sz w:val="20"/>
                <w:szCs w:val="20"/>
                <w:lang w:eastAsia="ru-RU"/>
              </w:rPr>
              <w:t>ТиС</w:t>
            </w:r>
            <w:proofErr w:type="spellEnd"/>
          </w:p>
        </w:tc>
      </w:tr>
    </w:tbl>
    <w:p w:rsidR="00E228E5" w:rsidRPr="00E228E5" w:rsidRDefault="00E228E5" w:rsidP="002210E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E228E5">
        <w:rPr>
          <w:rFonts w:ascii="Times New Roman" w:eastAsia="Times New Roman" w:hAnsi="Times New Roman" w:cs="Times New Roman"/>
          <w:sz w:val="24"/>
          <w:szCs w:val="24"/>
          <w:lang w:eastAsia="ru-RU"/>
        </w:rPr>
        <w:t>--------------------------------</w:t>
      </w: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2C265D" w:rsidRDefault="002C265D" w:rsidP="002210E3">
      <w:pPr>
        <w:spacing w:after="0" w:line="240" w:lineRule="auto"/>
        <w:jc w:val="center"/>
        <w:rPr>
          <w:rFonts w:ascii="Times New Roman CYR" w:eastAsia="Times New Roman" w:hAnsi="Times New Roman CYR" w:cs="Times New Roman"/>
          <w:sz w:val="20"/>
          <w:szCs w:val="20"/>
          <w:lang w:eastAsia="ru-RU"/>
        </w:rPr>
      </w:pPr>
    </w:p>
    <w:p w:rsidR="000C2BB2" w:rsidRDefault="000C2BB2" w:rsidP="002210E3">
      <w:pPr>
        <w:spacing w:after="0" w:line="240" w:lineRule="auto"/>
        <w:jc w:val="center"/>
        <w:rPr>
          <w:rFonts w:ascii="Times New Roman CYR" w:eastAsia="Times New Roman" w:hAnsi="Times New Roman CYR" w:cs="Times New Roman"/>
          <w:sz w:val="20"/>
          <w:szCs w:val="20"/>
          <w:lang w:eastAsia="ru-RU"/>
        </w:rPr>
        <w:sectPr w:rsidR="000C2BB2" w:rsidSect="00E228E5">
          <w:pgSz w:w="16840" w:h="11907" w:orient="landscape" w:code="9"/>
          <w:pgMar w:top="1701" w:right="1134" w:bottom="851" w:left="1134" w:header="567" w:footer="720" w:gutter="0"/>
          <w:cols w:space="720"/>
        </w:sectPr>
      </w:pPr>
    </w:p>
    <w:p w:rsidR="00385127" w:rsidRPr="00385127" w:rsidRDefault="00385127" w:rsidP="00385127">
      <w:pPr>
        <w:numPr>
          <w:ilvl w:val="0"/>
          <w:numId w:val="8"/>
        </w:numPr>
        <w:tabs>
          <w:tab w:val="num" w:pos="36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ПОДПРОГРАММЫ</w:t>
      </w: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Для достижения цели реализации Программы предусматривается реализация следующих подпрограмм:</w:t>
      </w: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подпрограмма 1 «</w:t>
      </w:r>
      <w:r>
        <w:rPr>
          <w:rFonts w:ascii="Times New Roman" w:eastAsia="Times New Roman" w:hAnsi="Times New Roman" w:cs="Times New Roman"/>
          <w:sz w:val="24"/>
          <w:szCs w:val="24"/>
          <w:lang w:eastAsia="ru-RU"/>
        </w:rPr>
        <w:t>Повышение энергетической эффективности в муниципальном и жилищном секторе</w:t>
      </w:r>
      <w:r w:rsidRPr="00385127">
        <w:rPr>
          <w:rFonts w:ascii="Times New Roman" w:eastAsia="Times New Roman" w:hAnsi="Times New Roman" w:cs="Times New Roman"/>
          <w:sz w:val="24"/>
          <w:szCs w:val="24"/>
          <w:lang w:eastAsia="ru-RU"/>
        </w:rPr>
        <w:t>» (приложение 1);</w:t>
      </w: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подпрограмма 2 «</w:t>
      </w:r>
      <w:r>
        <w:rPr>
          <w:rFonts w:ascii="Times New Roman" w:eastAsia="Times New Roman" w:hAnsi="Times New Roman" w:cs="Times New Roman"/>
          <w:sz w:val="24"/>
          <w:szCs w:val="24"/>
          <w:lang w:eastAsia="ru-RU"/>
        </w:rPr>
        <w:t xml:space="preserve">Модернизация сетей энергоснабжения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ЗАТО Северск</w:t>
      </w:r>
      <w:r w:rsidRPr="00385127">
        <w:rPr>
          <w:rFonts w:ascii="Times New Roman" w:eastAsia="Times New Roman" w:hAnsi="Times New Roman" w:cs="Times New Roman"/>
          <w:sz w:val="24"/>
          <w:szCs w:val="24"/>
          <w:lang w:eastAsia="ru-RU"/>
        </w:rPr>
        <w:t>» (приложение 2);</w:t>
      </w:r>
    </w:p>
    <w:p w:rsidR="00385127" w:rsidRPr="00385127" w:rsidRDefault="00385127" w:rsidP="00385127">
      <w:pPr>
        <w:numPr>
          <w:ilvl w:val="0"/>
          <w:numId w:val="8"/>
        </w:numPr>
        <w:tabs>
          <w:tab w:val="num" w:pos="36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ОБЕСПЕЧИВАЮЩАЯ ПРОГРАММА</w:t>
      </w: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Расходы на обеспечение финансовой деятельности ответственного исполнителя Программы − УЖКХ </w:t>
      </w:r>
      <w:proofErr w:type="spellStart"/>
      <w:r w:rsidRPr="00385127">
        <w:rPr>
          <w:rFonts w:ascii="Times New Roman" w:eastAsia="Times New Roman" w:hAnsi="Times New Roman" w:cs="Times New Roman"/>
          <w:sz w:val="24"/>
          <w:szCs w:val="24"/>
          <w:lang w:eastAsia="ru-RU"/>
        </w:rPr>
        <w:t>ТиС</w:t>
      </w:r>
      <w:proofErr w:type="spellEnd"/>
      <w:r w:rsidRPr="00385127">
        <w:rPr>
          <w:rFonts w:ascii="Times New Roman" w:eastAsia="Times New Roman" w:hAnsi="Times New Roman" w:cs="Times New Roman"/>
          <w:sz w:val="24"/>
          <w:szCs w:val="24"/>
          <w:lang w:eastAsia="ru-RU"/>
        </w:rPr>
        <w:t xml:space="preserve"> в рамках данной Программы не осуществляются.</w:t>
      </w:r>
    </w:p>
    <w:p w:rsidR="00385127" w:rsidRPr="00385127" w:rsidRDefault="00385127" w:rsidP="003851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Информация об основных мерах регулирования в сфере реализации муниципальной программы «Повышение энергоэффективности </w:t>
      </w:r>
      <w:proofErr w:type="gramStart"/>
      <w:r w:rsidRPr="00385127">
        <w:rPr>
          <w:rFonts w:ascii="Times New Roman" w:eastAsia="Times New Roman" w:hAnsi="Times New Roman" w:cs="Times New Roman"/>
          <w:sz w:val="24"/>
          <w:szCs w:val="24"/>
          <w:lang w:eastAsia="ru-RU"/>
        </w:rPr>
        <w:t>в</w:t>
      </w:r>
      <w:proofErr w:type="gramEnd"/>
      <w:r w:rsidRPr="00385127">
        <w:rPr>
          <w:rFonts w:ascii="Times New Roman" w:eastAsia="Times New Roman" w:hAnsi="Times New Roman" w:cs="Times New Roman"/>
          <w:sz w:val="24"/>
          <w:szCs w:val="24"/>
          <w:lang w:eastAsia="ru-RU"/>
        </w:rPr>
        <w:t xml:space="preserve"> ЗАТО Северск» на 20</w:t>
      </w:r>
      <w:r>
        <w:rPr>
          <w:rFonts w:ascii="Times New Roman" w:eastAsia="Times New Roman" w:hAnsi="Times New Roman" w:cs="Times New Roman"/>
          <w:sz w:val="24"/>
          <w:szCs w:val="24"/>
          <w:lang w:eastAsia="ru-RU"/>
        </w:rPr>
        <w:t>21</w:t>
      </w:r>
      <w:r w:rsidRPr="00385127">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385127">
        <w:rPr>
          <w:rFonts w:ascii="Times New Roman" w:eastAsia="Times New Roman" w:hAnsi="Times New Roman" w:cs="Times New Roman"/>
          <w:sz w:val="24"/>
          <w:szCs w:val="24"/>
          <w:lang w:eastAsia="ru-RU"/>
        </w:rPr>
        <w:t xml:space="preserve"> годы приводится в таблице </w:t>
      </w:r>
      <w:r>
        <w:rPr>
          <w:rFonts w:ascii="Times New Roman" w:eastAsia="Times New Roman" w:hAnsi="Times New Roman" w:cs="Times New Roman"/>
          <w:sz w:val="24"/>
          <w:szCs w:val="24"/>
          <w:lang w:eastAsia="ru-RU"/>
        </w:rPr>
        <w:t>5</w:t>
      </w:r>
      <w:r w:rsidRPr="00385127">
        <w:rPr>
          <w:rFonts w:ascii="Times New Roman" w:eastAsia="Times New Roman" w:hAnsi="Times New Roman" w:cs="Times New Roman"/>
          <w:sz w:val="24"/>
          <w:szCs w:val="24"/>
          <w:lang w:eastAsia="ru-RU"/>
        </w:rPr>
        <w:t>.</w:t>
      </w:r>
    </w:p>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Информация</w:t>
      </w:r>
    </w:p>
    <w:p w:rsidR="00385127" w:rsidRPr="00385127" w:rsidRDefault="00385127" w:rsidP="00385127">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об основных мерах регулирования в сфере реализации муниципальной программы «Повышение энергоэффективности </w:t>
      </w:r>
      <w:proofErr w:type="gramStart"/>
      <w:r w:rsidRPr="00385127">
        <w:rPr>
          <w:rFonts w:ascii="Times New Roman" w:eastAsia="Times New Roman" w:hAnsi="Times New Roman" w:cs="Times New Roman"/>
          <w:sz w:val="24"/>
          <w:szCs w:val="24"/>
          <w:lang w:eastAsia="ru-RU"/>
        </w:rPr>
        <w:t>в</w:t>
      </w:r>
      <w:proofErr w:type="gramEnd"/>
      <w:r w:rsidRPr="00385127">
        <w:rPr>
          <w:rFonts w:ascii="Times New Roman" w:eastAsia="Times New Roman" w:hAnsi="Times New Roman" w:cs="Times New Roman"/>
          <w:sz w:val="24"/>
          <w:szCs w:val="24"/>
          <w:lang w:eastAsia="ru-RU"/>
        </w:rPr>
        <w:t xml:space="preserve"> ЗАТО Северск» на 20</w:t>
      </w:r>
      <w:r>
        <w:rPr>
          <w:rFonts w:ascii="Times New Roman" w:eastAsia="Times New Roman" w:hAnsi="Times New Roman" w:cs="Times New Roman"/>
          <w:sz w:val="24"/>
          <w:szCs w:val="24"/>
          <w:lang w:eastAsia="ru-RU"/>
        </w:rPr>
        <w:t>21</w:t>
      </w:r>
      <w:r w:rsidRPr="00385127">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385127">
        <w:rPr>
          <w:rFonts w:ascii="Times New Roman" w:eastAsia="Times New Roman" w:hAnsi="Times New Roman" w:cs="Times New Roman"/>
          <w:sz w:val="24"/>
          <w:szCs w:val="24"/>
          <w:lang w:eastAsia="ru-RU"/>
        </w:rPr>
        <w:t xml:space="preserve"> годы </w:t>
      </w:r>
    </w:p>
    <w:p w:rsidR="00385127" w:rsidRPr="00385127" w:rsidRDefault="00385127" w:rsidP="00385127">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85127" w:rsidRPr="00385127" w:rsidRDefault="00385127" w:rsidP="00385127">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5</w:t>
      </w:r>
    </w:p>
    <w:tbl>
      <w:tblPr>
        <w:tblStyle w:val="TableGridReport3"/>
        <w:tblW w:w="9468" w:type="dxa"/>
        <w:tblLayout w:type="fixed"/>
        <w:tblLook w:val="01E0" w:firstRow="1" w:lastRow="1" w:firstColumn="1" w:lastColumn="1" w:noHBand="0" w:noVBand="0"/>
      </w:tblPr>
      <w:tblGrid>
        <w:gridCol w:w="541"/>
        <w:gridCol w:w="1367"/>
        <w:gridCol w:w="3420"/>
        <w:gridCol w:w="1260"/>
        <w:gridCol w:w="2880"/>
      </w:tblGrid>
      <w:tr w:rsidR="00385127" w:rsidRPr="00385127" w:rsidTr="00385127">
        <w:trPr>
          <w:trHeight w:val="1370"/>
        </w:trPr>
        <w:tc>
          <w:tcPr>
            <w:tcW w:w="541"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п/п</w:t>
            </w:r>
          </w:p>
        </w:tc>
        <w:tc>
          <w:tcPr>
            <w:tcW w:w="1367"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85127">
              <w:rPr>
                <w:rFonts w:ascii="Times New Roman" w:eastAsia="Times New Roman" w:hAnsi="Times New Roman" w:cs="Times New Roman"/>
                <w:sz w:val="24"/>
                <w:szCs w:val="24"/>
                <w:lang w:eastAsia="ru-RU"/>
              </w:rPr>
              <w:t>Наимено-вание</w:t>
            </w:r>
            <w:proofErr w:type="spellEnd"/>
            <w:proofErr w:type="gramEnd"/>
            <w:r w:rsidRPr="00385127">
              <w:rPr>
                <w:rFonts w:ascii="Times New Roman" w:eastAsia="Times New Roman" w:hAnsi="Times New Roman" w:cs="Times New Roman"/>
                <w:sz w:val="24"/>
                <w:szCs w:val="24"/>
                <w:lang w:eastAsia="ru-RU"/>
              </w:rPr>
              <w:t xml:space="preserve"> меры</w:t>
            </w:r>
          </w:p>
        </w:tc>
        <w:tc>
          <w:tcPr>
            <w:tcW w:w="342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Содержание меры</w:t>
            </w:r>
          </w:p>
        </w:tc>
        <w:tc>
          <w:tcPr>
            <w:tcW w:w="126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Срок </w:t>
            </w:r>
            <w:proofErr w:type="spellStart"/>
            <w:proofErr w:type="gramStart"/>
            <w:r w:rsidRPr="00385127">
              <w:rPr>
                <w:rFonts w:ascii="Times New Roman" w:eastAsia="Times New Roman" w:hAnsi="Times New Roman" w:cs="Times New Roman"/>
                <w:sz w:val="24"/>
                <w:szCs w:val="24"/>
                <w:lang w:eastAsia="ru-RU"/>
              </w:rPr>
              <w:t>реализа-ции</w:t>
            </w:r>
            <w:proofErr w:type="spellEnd"/>
            <w:proofErr w:type="gramEnd"/>
          </w:p>
        </w:tc>
        <w:tc>
          <w:tcPr>
            <w:tcW w:w="288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Социально-экономический эффект, ожидаемый от применения меры</w:t>
            </w:r>
          </w:p>
        </w:tc>
      </w:tr>
      <w:tr w:rsidR="00385127" w:rsidRPr="00385127" w:rsidTr="00385127">
        <w:tc>
          <w:tcPr>
            <w:tcW w:w="541"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1</w:t>
            </w:r>
          </w:p>
        </w:tc>
        <w:tc>
          <w:tcPr>
            <w:tcW w:w="1367"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2</w:t>
            </w:r>
          </w:p>
        </w:tc>
        <w:tc>
          <w:tcPr>
            <w:tcW w:w="342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3</w:t>
            </w:r>
          </w:p>
        </w:tc>
        <w:tc>
          <w:tcPr>
            <w:tcW w:w="126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4</w:t>
            </w:r>
          </w:p>
        </w:tc>
        <w:tc>
          <w:tcPr>
            <w:tcW w:w="288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5</w:t>
            </w:r>
          </w:p>
        </w:tc>
      </w:tr>
      <w:tr w:rsidR="00385127" w:rsidRPr="00385127" w:rsidTr="00385127">
        <w:tc>
          <w:tcPr>
            <w:tcW w:w="541"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1</w:t>
            </w:r>
          </w:p>
        </w:tc>
        <w:tc>
          <w:tcPr>
            <w:tcW w:w="1367"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Политико-правовые</w:t>
            </w:r>
          </w:p>
        </w:tc>
        <w:tc>
          <w:tcPr>
            <w:tcW w:w="342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Мониторинг федеральной политики по вопросам повышения энергосбережения с целью прогнозирования влияния изменений на состояние вопросов повышения энергоэффективности </w:t>
            </w:r>
            <w:proofErr w:type="gramStart"/>
            <w:r w:rsidRPr="00385127">
              <w:rPr>
                <w:rFonts w:ascii="Times New Roman" w:eastAsia="Times New Roman" w:hAnsi="Times New Roman" w:cs="Times New Roman"/>
                <w:sz w:val="24"/>
                <w:szCs w:val="24"/>
                <w:lang w:eastAsia="ru-RU"/>
              </w:rPr>
              <w:t>в</w:t>
            </w:r>
            <w:proofErr w:type="gramEnd"/>
            <w:r w:rsidRPr="00385127">
              <w:rPr>
                <w:rFonts w:ascii="Times New Roman" w:eastAsia="Times New Roman" w:hAnsi="Times New Roman" w:cs="Times New Roman"/>
                <w:sz w:val="24"/>
                <w:szCs w:val="24"/>
                <w:lang w:eastAsia="ru-RU"/>
              </w:rPr>
              <w:t xml:space="preserve"> ЗАТО Северск Томской области</w:t>
            </w:r>
          </w:p>
        </w:tc>
        <w:tc>
          <w:tcPr>
            <w:tcW w:w="126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85127">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385127">
              <w:rPr>
                <w:rFonts w:ascii="Times New Roman" w:eastAsia="Times New Roman" w:hAnsi="Times New Roman" w:cs="Times New Roman"/>
                <w:sz w:val="24"/>
                <w:szCs w:val="24"/>
                <w:lang w:eastAsia="ru-RU"/>
              </w:rPr>
              <w:t xml:space="preserve"> годы</w:t>
            </w:r>
          </w:p>
        </w:tc>
        <w:tc>
          <w:tcPr>
            <w:tcW w:w="288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Снижение неблагоприятных последствий </w:t>
            </w:r>
          </w:p>
        </w:tc>
      </w:tr>
      <w:tr w:rsidR="00385127" w:rsidRPr="00385127" w:rsidTr="00385127">
        <w:tc>
          <w:tcPr>
            <w:tcW w:w="541" w:type="dxa"/>
            <w:vMerge w:val="restart"/>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2</w:t>
            </w:r>
          </w:p>
        </w:tc>
        <w:tc>
          <w:tcPr>
            <w:tcW w:w="1367" w:type="dxa"/>
            <w:vMerge w:val="restart"/>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Правовые</w:t>
            </w:r>
          </w:p>
        </w:tc>
        <w:tc>
          <w:tcPr>
            <w:tcW w:w="342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Разработка комплекса мер по снижению неблагоприятных последствий посредством мониторинга федерального законодательства, законодательства Томской области </w:t>
            </w:r>
          </w:p>
        </w:tc>
        <w:tc>
          <w:tcPr>
            <w:tcW w:w="126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85127">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385127">
              <w:rPr>
                <w:rFonts w:ascii="Times New Roman" w:eastAsia="Times New Roman" w:hAnsi="Times New Roman" w:cs="Times New Roman"/>
                <w:sz w:val="24"/>
                <w:szCs w:val="24"/>
                <w:lang w:eastAsia="ru-RU"/>
              </w:rPr>
              <w:t xml:space="preserve"> годы</w:t>
            </w:r>
          </w:p>
        </w:tc>
        <w:tc>
          <w:tcPr>
            <w:tcW w:w="288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Снижение неблагоприятных последствий </w:t>
            </w:r>
          </w:p>
        </w:tc>
      </w:tr>
      <w:tr w:rsidR="00385127" w:rsidRPr="00385127" w:rsidTr="00385127">
        <w:tc>
          <w:tcPr>
            <w:tcW w:w="541" w:type="dxa"/>
            <w:vMerge/>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7" w:type="dxa"/>
            <w:vMerge/>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2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 xml:space="preserve">Разработка (актуализация) муниципальных правовых актов, направленных на обеспечение повышения энергоэффективности </w:t>
            </w:r>
            <w:proofErr w:type="gramStart"/>
            <w:r w:rsidRPr="00385127">
              <w:rPr>
                <w:rFonts w:ascii="Times New Roman" w:eastAsia="Times New Roman" w:hAnsi="Times New Roman" w:cs="Times New Roman"/>
                <w:sz w:val="24"/>
                <w:szCs w:val="24"/>
                <w:lang w:eastAsia="ru-RU"/>
              </w:rPr>
              <w:t>в</w:t>
            </w:r>
            <w:proofErr w:type="gramEnd"/>
            <w:r w:rsidRPr="00385127">
              <w:rPr>
                <w:rFonts w:ascii="Times New Roman" w:eastAsia="Times New Roman" w:hAnsi="Times New Roman" w:cs="Times New Roman"/>
                <w:sz w:val="24"/>
                <w:szCs w:val="24"/>
                <w:lang w:eastAsia="ru-RU"/>
              </w:rPr>
              <w:t xml:space="preserve"> ЗАТО Северск Томской области</w:t>
            </w:r>
          </w:p>
        </w:tc>
        <w:tc>
          <w:tcPr>
            <w:tcW w:w="1260" w:type="dxa"/>
          </w:tcPr>
          <w:p w:rsidR="00385127" w:rsidRPr="00385127" w:rsidRDefault="00385127" w:rsidP="003851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385127">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4</w:t>
            </w:r>
            <w:r w:rsidRPr="00385127">
              <w:rPr>
                <w:rFonts w:ascii="Times New Roman" w:eastAsia="Times New Roman" w:hAnsi="Times New Roman" w:cs="Times New Roman"/>
                <w:sz w:val="24"/>
                <w:szCs w:val="24"/>
                <w:lang w:eastAsia="ru-RU"/>
              </w:rPr>
              <w:t xml:space="preserve"> годы</w:t>
            </w:r>
          </w:p>
        </w:tc>
        <w:tc>
          <w:tcPr>
            <w:tcW w:w="2880" w:type="dxa"/>
          </w:tcPr>
          <w:p w:rsidR="00385127" w:rsidRPr="00385127" w:rsidRDefault="00385127" w:rsidP="00385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127">
              <w:rPr>
                <w:rFonts w:ascii="Times New Roman" w:eastAsia="Times New Roman" w:hAnsi="Times New Roman" w:cs="Times New Roman"/>
                <w:sz w:val="24"/>
                <w:szCs w:val="24"/>
                <w:lang w:eastAsia="ru-RU"/>
              </w:rPr>
              <w:t>Своевременная реализация мероприятий Программы, эффективное расходование бюджетных средств, достижение целевых показателей Программы</w:t>
            </w:r>
          </w:p>
        </w:tc>
      </w:tr>
    </w:tbl>
    <w:p w:rsidR="00385127" w:rsidRPr="00385127" w:rsidRDefault="00385127" w:rsidP="00385127">
      <w:pPr>
        <w:autoSpaceDE w:val="0"/>
        <w:autoSpaceDN w:val="0"/>
        <w:adjustRightInd w:val="0"/>
        <w:spacing w:after="0" w:line="240" w:lineRule="auto"/>
        <w:rPr>
          <w:rFonts w:ascii="Times New Roman" w:eastAsia="Times New Roman" w:hAnsi="Times New Roman" w:cs="Times New Roman"/>
          <w:sz w:val="24"/>
          <w:szCs w:val="24"/>
          <w:lang w:eastAsia="ru-RU"/>
        </w:rPr>
      </w:pPr>
    </w:p>
    <w:p w:rsidR="00385127" w:rsidRDefault="00385127" w:rsidP="000C2BB2">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2BB2" w:rsidRPr="000C2BB2" w:rsidRDefault="000C2BB2" w:rsidP="000C2BB2">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СИСТЕМА МЕРОПРИЯТИЙ П</w:t>
      </w:r>
      <w:r>
        <w:rPr>
          <w:rFonts w:ascii="Times New Roman" w:eastAsia="Times New Roman" w:hAnsi="Times New Roman" w:cs="Times New Roman"/>
          <w:sz w:val="24"/>
          <w:szCs w:val="24"/>
          <w:lang w:eastAsia="ru-RU"/>
        </w:rPr>
        <w:t>ОДП</w:t>
      </w:r>
      <w:r w:rsidRPr="000C2BB2">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 xml:space="preserve">                                                          </w:t>
      </w:r>
      <w:r w:rsidRPr="000C2BB2">
        <w:rPr>
          <w:rFonts w:ascii="Times New Roman" w:eastAsia="Times New Roman" w:hAnsi="Times New Roman" w:cs="Times New Roman"/>
          <w:sz w:val="24"/>
          <w:szCs w:val="24"/>
          <w:lang w:eastAsia="ru-RU"/>
        </w:rPr>
        <w:t xml:space="preserve"> И ЕЕ РЕСУРСНОЕ ОБЕСПЕЧЕНИЕ</w:t>
      </w:r>
    </w:p>
    <w:p w:rsidR="000C2BB2" w:rsidRPr="000C2BB2" w:rsidRDefault="000C2BB2" w:rsidP="000C2B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2BB2" w:rsidRPr="000C2BB2" w:rsidRDefault="000C2BB2" w:rsidP="000C2BB2">
      <w:pPr>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В рамках Программы планируется реализация следующих основных мероприятий:</w:t>
      </w:r>
    </w:p>
    <w:p w:rsidR="000C2BB2" w:rsidRPr="000C2BB2" w:rsidRDefault="00385127" w:rsidP="000C2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85127">
        <w:rPr>
          <w:rFonts w:ascii="Times New Roman" w:eastAsia="Times New Roman" w:hAnsi="Times New Roman" w:cs="Times New Roman"/>
          <w:sz w:val="24"/>
          <w:szCs w:val="24"/>
          <w:lang w:eastAsia="ru-RU"/>
        </w:rPr>
        <w:t>еализация организационно-технических мероприятий по повышению эффективности потребления энергетических ресурсов ОМСУ и МУ</w:t>
      </w:r>
      <w:r w:rsidR="000C2BB2" w:rsidRPr="000C2BB2">
        <w:rPr>
          <w:rFonts w:ascii="Times New Roman" w:eastAsia="Times New Roman" w:hAnsi="Times New Roman" w:cs="Times New Roman"/>
          <w:sz w:val="24"/>
          <w:szCs w:val="24"/>
          <w:lang w:eastAsia="ru-RU"/>
        </w:rPr>
        <w:t>;</w:t>
      </w:r>
    </w:p>
    <w:p w:rsidR="000C2BB2" w:rsidRDefault="00385127" w:rsidP="000C2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85127">
        <w:rPr>
          <w:rFonts w:ascii="Times New Roman" w:eastAsia="Times New Roman" w:hAnsi="Times New Roman" w:cs="Times New Roman"/>
          <w:sz w:val="24"/>
          <w:szCs w:val="24"/>
          <w:lang w:eastAsia="ru-RU"/>
        </w:rPr>
        <w:t>еализация энергосберегающих мероприятий в жилищном секторе</w:t>
      </w:r>
      <w:r>
        <w:rPr>
          <w:rFonts w:ascii="Times New Roman" w:eastAsia="Times New Roman" w:hAnsi="Times New Roman" w:cs="Times New Roman"/>
          <w:sz w:val="24"/>
          <w:szCs w:val="24"/>
          <w:lang w:eastAsia="ru-RU"/>
        </w:rPr>
        <w:t>;</w:t>
      </w:r>
    </w:p>
    <w:p w:rsidR="00385127" w:rsidRDefault="00385127" w:rsidP="000C2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85127">
        <w:rPr>
          <w:rFonts w:ascii="Times New Roman" w:eastAsia="Times New Roman" w:hAnsi="Times New Roman" w:cs="Times New Roman"/>
          <w:sz w:val="24"/>
          <w:szCs w:val="24"/>
          <w:lang w:eastAsia="ru-RU"/>
        </w:rPr>
        <w:t>рганизация строительства газораспределительных сетей</w:t>
      </w:r>
      <w:r>
        <w:rPr>
          <w:rFonts w:ascii="Times New Roman" w:eastAsia="Times New Roman" w:hAnsi="Times New Roman" w:cs="Times New Roman"/>
          <w:sz w:val="24"/>
          <w:szCs w:val="24"/>
          <w:lang w:eastAsia="ru-RU"/>
        </w:rPr>
        <w:t>;</w:t>
      </w:r>
    </w:p>
    <w:p w:rsidR="00385127" w:rsidRDefault="00385127" w:rsidP="000C2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85127">
        <w:rPr>
          <w:rFonts w:ascii="Times New Roman" w:eastAsia="Times New Roman" w:hAnsi="Times New Roman" w:cs="Times New Roman"/>
          <w:sz w:val="24"/>
          <w:szCs w:val="24"/>
          <w:lang w:eastAsia="ru-RU"/>
        </w:rPr>
        <w:t>одернизация освещения пешеходных переходов г.Северска</w:t>
      </w:r>
      <w:r>
        <w:rPr>
          <w:rFonts w:ascii="Times New Roman" w:eastAsia="Times New Roman" w:hAnsi="Times New Roman" w:cs="Times New Roman"/>
          <w:sz w:val="24"/>
          <w:szCs w:val="24"/>
          <w:lang w:eastAsia="ru-RU"/>
        </w:rPr>
        <w:t>;</w:t>
      </w:r>
    </w:p>
    <w:p w:rsidR="00385127" w:rsidRPr="000C2BB2" w:rsidRDefault="00385127" w:rsidP="000C2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85127">
        <w:rPr>
          <w:rFonts w:ascii="Times New Roman" w:eastAsia="Times New Roman" w:hAnsi="Times New Roman" w:cs="Times New Roman"/>
          <w:sz w:val="24"/>
          <w:szCs w:val="24"/>
          <w:lang w:eastAsia="ru-RU"/>
        </w:rPr>
        <w:t xml:space="preserve">рганизация уличного освещения и текущего содержания электрооборудования объектов благоустройства и объектов дорожного </w:t>
      </w:r>
      <w:proofErr w:type="gramStart"/>
      <w:r w:rsidRPr="00385127">
        <w:rPr>
          <w:rFonts w:ascii="Times New Roman" w:eastAsia="Times New Roman" w:hAnsi="Times New Roman" w:cs="Times New Roman"/>
          <w:sz w:val="24"/>
          <w:szCs w:val="24"/>
          <w:lang w:eastAsia="ru-RU"/>
        </w:rPr>
        <w:t>обустройства</w:t>
      </w:r>
      <w:proofErr w:type="gramEnd"/>
      <w:r w:rsidRPr="00385127">
        <w:rPr>
          <w:rFonts w:ascii="Times New Roman" w:eastAsia="Times New Roman" w:hAnsi="Times New Roman" w:cs="Times New Roman"/>
          <w:sz w:val="24"/>
          <w:szCs w:val="24"/>
          <w:lang w:eastAsia="ru-RU"/>
        </w:rPr>
        <w:t xml:space="preserve"> ЗАТО Северск</w:t>
      </w:r>
    </w:p>
    <w:p w:rsidR="000C2BB2" w:rsidRPr="000C2BB2" w:rsidRDefault="000C2BB2" w:rsidP="000C2BB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 xml:space="preserve">В состав подпрограммы </w:t>
      </w:r>
      <w:r w:rsidR="00385127">
        <w:rPr>
          <w:rFonts w:ascii="Times New Roman" w:eastAsia="Times New Roman" w:hAnsi="Times New Roman" w:cs="Times New Roman"/>
          <w:sz w:val="24"/>
          <w:szCs w:val="24"/>
          <w:lang w:eastAsia="ru-RU"/>
        </w:rPr>
        <w:t>2</w:t>
      </w:r>
      <w:r w:rsidRPr="000C2BB2">
        <w:rPr>
          <w:rFonts w:ascii="Times New Roman" w:eastAsia="Times New Roman" w:hAnsi="Times New Roman" w:cs="Times New Roman"/>
          <w:sz w:val="24"/>
          <w:szCs w:val="24"/>
          <w:lang w:eastAsia="ru-RU"/>
        </w:rPr>
        <w:t xml:space="preserve"> «</w:t>
      </w:r>
      <w:r w:rsidR="00385127">
        <w:rPr>
          <w:rFonts w:ascii="Times New Roman" w:eastAsia="Times New Roman" w:hAnsi="Times New Roman" w:cs="Times New Roman"/>
          <w:sz w:val="24"/>
          <w:szCs w:val="24"/>
          <w:lang w:eastAsia="ru-RU"/>
        </w:rPr>
        <w:t xml:space="preserve">Модернизация сетей энергоснабжения </w:t>
      </w:r>
      <w:proofErr w:type="gramStart"/>
      <w:r w:rsidR="00385127">
        <w:rPr>
          <w:rFonts w:ascii="Times New Roman" w:eastAsia="Times New Roman" w:hAnsi="Times New Roman" w:cs="Times New Roman"/>
          <w:sz w:val="24"/>
          <w:szCs w:val="24"/>
          <w:lang w:eastAsia="ru-RU"/>
        </w:rPr>
        <w:t>в</w:t>
      </w:r>
      <w:proofErr w:type="gramEnd"/>
      <w:r w:rsidR="00385127">
        <w:rPr>
          <w:rFonts w:ascii="Times New Roman" w:eastAsia="Times New Roman" w:hAnsi="Times New Roman" w:cs="Times New Roman"/>
          <w:sz w:val="24"/>
          <w:szCs w:val="24"/>
          <w:lang w:eastAsia="ru-RU"/>
        </w:rPr>
        <w:t xml:space="preserve"> ЗАТО Северск</w:t>
      </w:r>
      <w:r w:rsidRPr="000C2BB2">
        <w:rPr>
          <w:rFonts w:ascii="Times New Roman" w:eastAsia="Times New Roman" w:hAnsi="Times New Roman" w:cs="Times New Roman"/>
          <w:sz w:val="24"/>
          <w:szCs w:val="24"/>
          <w:lang w:eastAsia="ru-RU"/>
        </w:rPr>
        <w:t>» входит ведомственная целевая программа «</w:t>
      </w:r>
      <w:r w:rsidR="00385127" w:rsidRPr="00385127">
        <w:rPr>
          <w:rFonts w:ascii="Times New Roman" w:eastAsia="Times New Roman" w:hAnsi="Times New Roman" w:cs="Times New Roman"/>
          <w:sz w:val="24"/>
          <w:szCs w:val="24"/>
          <w:lang w:eastAsia="ru-RU"/>
        </w:rPr>
        <w:t>Организация уличного освещения и текущего содержания электрооборудования объектов благоустройства и объектов дорожного обустройства ЗАТО Северск</w:t>
      </w:r>
      <w:r w:rsidRPr="000C2BB2">
        <w:rPr>
          <w:rFonts w:ascii="Times New Roman" w:eastAsia="Times New Roman" w:hAnsi="Times New Roman" w:cs="Times New Roman"/>
          <w:sz w:val="24"/>
          <w:szCs w:val="24"/>
          <w:lang w:eastAsia="ru-RU"/>
        </w:rPr>
        <w:t>».</w:t>
      </w:r>
    </w:p>
    <w:p w:rsidR="000C2BB2" w:rsidRPr="000C2BB2" w:rsidRDefault="000C2BB2" w:rsidP="000C2BB2">
      <w:pPr>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 xml:space="preserve">Объем требуемого финансирования Программы составляет </w:t>
      </w:r>
      <w:r w:rsidR="003E5667">
        <w:rPr>
          <w:rFonts w:ascii="Times New Roman" w:eastAsia="Times New Roman" w:hAnsi="Times New Roman" w:cs="Times New Roman"/>
          <w:sz w:val="24"/>
          <w:szCs w:val="24"/>
          <w:lang w:eastAsia="ru-RU"/>
        </w:rPr>
        <w:t>449 614,89</w:t>
      </w:r>
      <w:r w:rsidRPr="000C2BB2">
        <w:rPr>
          <w:rFonts w:ascii="Times New Roman" w:eastAsia="Times New Roman" w:hAnsi="Times New Roman" w:cs="Times New Roman"/>
          <w:sz w:val="24"/>
          <w:szCs w:val="24"/>
          <w:lang w:eastAsia="ru-RU"/>
        </w:rPr>
        <w:t xml:space="preserve">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 xml:space="preserve">., </w:t>
      </w:r>
      <w:proofErr w:type="gramStart"/>
      <w:r w:rsidRPr="000C2BB2">
        <w:rPr>
          <w:rFonts w:ascii="Times New Roman" w:eastAsia="Times New Roman" w:hAnsi="Times New Roman" w:cs="Times New Roman"/>
          <w:sz w:val="24"/>
          <w:szCs w:val="24"/>
          <w:lang w:eastAsia="ru-RU"/>
        </w:rPr>
        <w:t>в  том</w:t>
      </w:r>
      <w:proofErr w:type="gramEnd"/>
      <w:r w:rsidRPr="000C2BB2">
        <w:rPr>
          <w:rFonts w:ascii="Times New Roman" w:eastAsia="Times New Roman" w:hAnsi="Times New Roman" w:cs="Times New Roman"/>
          <w:sz w:val="24"/>
          <w:szCs w:val="24"/>
          <w:lang w:eastAsia="ru-RU"/>
        </w:rPr>
        <w:t xml:space="preserve"> числе: </w:t>
      </w:r>
      <w:r w:rsidR="003E5667">
        <w:rPr>
          <w:rFonts w:ascii="Times New Roman" w:eastAsia="Times New Roman" w:hAnsi="Times New Roman" w:cs="Times New Roman"/>
          <w:sz w:val="24"/>
          <w:szCs w:val="24"/>
          <w:lang w:eastAsia="ru-RU"/>
        </w:rPr>
        <w:t xml:space="preserve">2021 </w:t>
      </w:r>
      <w:r w:rsidRPr="000C2BB2">
        <w:rPr>
          <w:rFonts w:ascii="Times New Roman" w:eastAsia="Times New Roman" w:hAnsi="Times New Roman" w:cs="Times New Roman"/>
          <w:sz w:val="24"/>
          <w:szCs w:val="24"/>
          <w:lang w:eastAsia="ru-RU"/>
        </w:rPr>
        <w:t xml:space="preserve">г. – </w:t>
      </w:r>
      <w:r w:rsidR="003E5667">
        <w:rPr>
          <w:rFonts w:ascii="Times New Roman" w:eastAsia="Times New Roman" w:hAnsi="Times New Roman" w:cs="Times New Roman"/>
          <w:sz w:val="24"/>
          <w:szCs w:val="24"/>
          <w:lang w:eastAsia="ru-RU"/>
        </w:rPr>
        <w:t>299 561</w:t>
      </w:r>
      <w:r w:rsidRPr="000C2BB2">
        <w:rPr>
          <w:rFonts w:ascii="Times New Roman" w:eastAsia="Times New Roman" w:hAnsi="Times New Roman" w:cs="Times New Roman"/>
          <w:sz w:val="24"/>
          <w:szCs w:val="24"/>
          <w:lang w:eastAsia="ru-RU"/>
        </w:rPr>
        <w:t xml:space="preserve">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 20</w:t>
      </w:r>
      <w:r w:rsidR="003E5667">
        <w:rPr>
          <w:rFonts w:ascii="Times New Roman" w:eastAsia="Times New Roman" w:hAnsi="Times New Roman" w:cs="Times New Roman"/>
          <w:sz w:val="24"/>
          <w:szCs w:val="24"/>
          <w:lang w:eastAsia="ru-RU"/>
        </w:rPr>
        <w:t>22</w:t>
      </w:r>
      <w:r w:rsidRPr="000C2BB2">
        <w:rPr>
          <w:rFonts w:ascii="Times New Roman" w:eastAsia="Times New Roman" w:hAnsi="Times New Roman" w:cs="Times New Roman"/>
          <w:sz w:val="24"/>
          <w:szCs w:val="24"/>
          <w:lang w:eastAsia="ru-RU"/>
        </w:rPr>
        <w:t xml:space="preserve"> г. </w:t>
      </w:r>
      <w:r w:rsidR="003E5667">
        <w:rPr>
          <w:rFonts w:ascii="Times New Roman" w:eastAsia="Times New Roman" w:hAnsi="Times New Roman" w:cs="Times New Roman"/>
          <w:sz w:val="24"/>
          <w:szCs w:val="24"/>
          <w:lang w:eastAsia="ru-RU"/>
        </w:rPr>
        <w:t>–</w:t>
      </w:r>
      <w:r w:rsidRPr="000C2BB2">
        <w:rPr>
          <w:rFonts w:ascii="Times New Roman" w:eastAsia="Times New Roman" w:hAnsi="Times New Roman" w:cs="Times New Roman"/>
          <w:sz w:val="24"/>
          <w:szCs w:val="24"/>
          <w:lang w:eastAsia="ru-RU"/>
        </w:rPr>
        <w:t xml:space="preserve"> </w:t>
      </w:r>
      <w:r w:rsidR="003E5667">
        <w:rPr>
          <w:rFonts w:ascii="Times New Roman" w:eastAsia="Times New Roman" w:hAnsi="Times New Roman" w:cs="Times New Roman"/>
          <w:sz w:val="24"/>
          <w:szCs w:val="24"/>
          <w:lang w:eastAsia="ru-RU"/>
        </w:rPr>
        <w:t>50 034,27</w:t>
      </w:r>
      <w:r w:rsidRPr="000C2BB2">
        <w:rPr>
          <w:rFonts w:ascii="Times New Roman" w:eastAsia="Times New Roman" w:hAnsi="Times New Roman" w:cs="Times New Roman"/>
          <w:sz w:val="24"/>
          <w:szCs w:val="24"/>
          <w:lang w:eastAsia="ru-RU"/>
        </w:rPr>
        <w:t xml:space="preserve">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 20</w:t>
      </w:r>
      <w:r w:rsidR="003E5667">
        <w:rPr>
          <w:rFonts w:ascii="Times New Roman" w:eastAsia="Times New Roman" w:hAnsi="Times New Roman" w:cs="Times New Roman"/>
          <w:sz w:val="24"/>
          <w:szCs w:val="24"/>
          <w:lang w:eastAsia="ru-RU"/>
        </w:rPr>
        <w:t>23</w:t>
      </w:r>
      <w:r w:rsidRPr="000C2BB2">
        <w:rPr>
          <w:rFonts w:ascii="Times New Roman" w:eastAsia="Times New Roman" w:hAnsi="Times New Roman" w:cs="Times New Roman"/>
          <w:sz w:val="24"/>
          <w:szCs w:val="24"/>
          <w:lang w:eastAsia="ru-RU"/>
        </w:rPr>
        <w:t xml:space="preserve"> г. </w:t>
      </w:r>
      <w:r w:rsidR="003E5667">
        <w:rPr>
          <w:rFonts w:ascii="Times New Roman" w:eastAsia="Times New Roman" w:hAnsi="Times New Roman" w:cs="Times New Roman"/>
          <w:sz w:val="24"/>
          <w:szCs w:val="24"/>
          <w:lang w:eastAsia="ru-RU"/>
        </w:rPr>
        <w:t>–</w:t>
      </w:r>
      <w:r w:rsidRPr="000C2BB2">
        <w:rPr>
          <w:rFonts w:ascii="Times New Roman" w:eastAsia="Times New Roman" w:hAnsi="Times New Roman" w:cs="Times New Roman"/>
          <w:sz w:val="24"/>
          <w:szCs w:val="24"/>
          <w:lang w:eastAsia="ru-RU"/>
        </w:rPr>
        <w:t xml:space="preserve"> </w:t>
      </w:r>
      <w:r w:rsidR="003E5667">
        <w:rPr>
          <w:rFonts w:ascii="Times New Roman" w:eastAsia="Times New Roman" w:hAnsi="Times New Roman" w:cs="Times New Roman"/>
          <w:sz w:val="24"/>
          <w:szCs w:val="24"/>
          <w:lang w:eastAsia="ru-RU"/>
        </w:rPr>
        <w:t>50 038,74</w:t>
      </w:r>
      <w:r w:rsidRPr="000C2BB2">
        <w:rPr>
          <w:rFonts w:ascii="Times New Roman" w:eastAsia="Times New Roman" w:hAnsi="Times New Roman" w:cs="Times New Roman"/>
          <w:sz w:val="24"/>
          <w:szCs w:val="24"/>
          <w:lang w:eastAsia="ru-RU"/>
        </w:rPr>
        <w:t>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 20</w:t>
      </w:r>
      <w:r w:rsidR="003E5667">
        <w:rPr>
          <w:rFonts w:ascii="Times New Roman" w:eastAsia="Times New Roman" w:hAnsi="Times New Roman" w:cs="Times New Roman"/>
          <w:sz w:val="24"/>
          <w:szCs w:val="24"/>
          <w:lang w:eastAsia="ru-RU"/>
        </w:rPr>
        <w:t>24</w:t>
      </w:r>
      <w:r w:rsidRPr="000C2BB2">
        <w:rPr>
          <w:rFonts w:ascii="Times New Roman" w:eastAsia="Times New Roman" w:hAnsi="Times New Roman" w:cs="Times New Roman"/>
          <w:sz w:val="24"/>
          <w:szCs w:val="24"/>
          <w:lang w:eastAsia="ru-RU"/>
        </w:rPr>
        <w:t xml:space="preserve"> г. </w:t>
      </w:r>
      <w:r w:rsidR="003E5667">
        <w:rPr>
          <w:rFonts w:ascii="Times New Roman" w:eastAsia="Times New Roman" w:hAnsi="Times New Roman" w:cs="Times New Roman"/>
          <w:sz w:val="24"/>
          <w:szCs w:val="24"/>
          <w:lang w:eastAsia="ru-RU"/>
        </w:rPr>
        <w:t>–</w:t>
      </w:r>
      <w:r w:rsidRPr="000C2BB2">
        <w:rPr>
          <w:rFonts w:ascii="Times New Roman" w:eastAsia="Times New Roman" w:hAnsi="Times New Roman" w:cs="Times New Roman"/>
          <w:sz w:val="24"/>
          <w:szCs w:val="24"/>
          <w:lang w:eastAsia="ru-RU"/>
        </w:rPr>
        <w:t xml:space="preserve"> </w:t>
      </w:r>
      <w:r w:rsidR="003E5667">
        <w:rPr>
          <w:rFonts w:ascii="Times New Roman" w:eastAsia="Times New Roman" w:hAnsi="Times New Roman" w:cs="Times New Roman"/>
          <w:sz w:val="24"/>
          <w:szCs w:val="24"/>
          <w:lang w:eastAsia="ru-RU"/>
        </w:rPr>
        <w:t>49 980,74</w:t>
      </w:r>
      <w:r w:rsidRPr="000C2BB2">
        <w:rPr>
          <w:rFonts w:ascii="Times New Roman" w:eastAsia="Times New Roman" w:hAnsi="Times New Roman" w:cs="Times New Roman"/>
          <w:sz w:val="24"/>
          <w:szCs w:val="24"/>
          <w:lang w:eastAsia="ru-RU"/>
        </w:rPr>
        <w:t xml:space="preserve">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w:t>
      </w:r>
    </w:p>
    <w:p w:rsidR="003E5667" w:rsidRDefault="000C2BB2" w:rsidP="000C2BB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 xml:space="preserve">Для реализации мероприятий Программы кроме средств местного бюджета предусмотрены средства областного бюджета в размере </w:t>
      </w:r>
      <w:r w:rsidR="003E5667">
        <w:rPr>
          <w:rFonts w:ascii="Times New Roman" w:eastAsia="Times New Roman" w:hAnsi="Times New Roman" w:cs="Times New Roman"/>
          <w:sz w:val="24"/>
          <w:szCs w:val="24"/>
          <w:lang w:eastAsia="ru-RU"/>
        </w:rPr>
        <w:t>202 386,60</w:t>
      </w:r>
      <w:r w:rsidRPr="000C2BB2">
        <w:rPr>
          <w:rFonts w:ascii="Times New Roman" w:eastAsia="Times New Roman" w:hAnsi="Times New Roman" w:cs="Times New Roman"/>
          <w:sz w:val="24"/>
          <w:szCs w:val="24"/>
          <w:lang w:eastAsia="ru-RU"/>
        </w:rPr>
        <w:t xml:space="preserve"> </w:t>
      </w:r>
      <w:proofErr w:type="spellStart"/>
      <w:r w:rsidRPr="000C2BB2">
        <w:rPr>
          <w:rFonts w:ascii="Times New Roman" w:eastAsia="Times New Roman" w:hAnsi="Times New Roman" w:cs="Times New Roman"/>
          <w:sz w:val="24"/>
          <w:szCs w:val="24"/>
          <w:lang w:eastAsia="ru-RU"/>
        </w:rPr>
        <w:t>тыс.руб</w:t>
      </w:r>
      <w:proofErr w:type="spellEnd"/>
      <w:r w:rsidRPr="000C2BB2">
        <w:rPr>
          <w:rFonts w:ascii="Times New Roman" w:eastAsia="Times New Roman" w:hAnsi="Times New Roman" w:cs="Times New Roman"/>
          <w:sz w:val="24"/>
          <w:szCs w:val="24"/>
          <w:lang w:eastAsia="ru-RU"/>
        </w:rPr>
        <w:t>. (в рамках государственной программы «Повышение энергоэф</w:t>
      </w:r>
      <w:r w:rsidR="003E5667">
        <w:rPr>
          <w:rFonts w:ascii="Times New Roman" w:eastAsia="Times New Roman" w:hAnsi="Times New Roman" w:cs="Times New Roman"/>
          <w:sz w:val="24"/>
          <w:szCs w:val="24"/>
          <w:lang w:eastAsia="ru-RU"/>
        </w:rPr>
        <w:t>фективности в Томской области»).</w:t>
      </w:r>
    </w:p>
    <w:p w:rsidR="000C2BB2" w:rsidRPr="000C2BB2" w:rsidRDefault="000C2BB2" w:rsidP="000C2BB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Расходы на реализацию Программы в целом и с распределением по </w:t>
      </w:r>
      <w:proofErr w:type="gramStart"/>
      <w:r w:rsidRPr="000C2BB2">
        <w:rPr>
          <w:rFonts w:ascii="Times New Roman" w:eastAsia="Times New Roman" w:hAnsi="Times New Roman" w:cs="Times New Roman"/>
          <w:sz w:val="24"/>
          <w:szCs w:val="24"/>
          <w:lang w:eastAsia="ru-RU"/>
        </w:rPr>
        <w:t>подпрограммам  представлены</w:t>
      </w:r>
      <w:proofErr w:type="gramEnd"/>
      <w:r w:rsidRPr="000C2BB2">
        <w:rPr>
          <w:rFonts w:ascii="Times New Roman" w:eastAsia="Times New Roman" w:hAnsi="Times New Roman" w:cs="Times New Roman"/>
          <w:sz w:val="24"/>
          <w:szCs w:val="24"/>
          <w:lang w:eastAsia="ru-RU"/>
        </w:rPr>
        <w:t xml:space="preserve"> в таблице </w:t>
      </w:r>
      <w:r w:rsidR="003E5667">
        <w:rPr>
          <w:rFonts w:ascii="Times New Roman" w:eastAsia="Times New Roman" w:hAnsi="Times New Roman" w:cs="Times New Roman"/>
          <w:sz w:val="24"/>
          <w:szCs w:val="24"/>
          <w:lang w:eastAsia="ru-RU"/>
        </w:rPr>
        <w:t>6</w:t>
      </w:r>
      <w:r w:rsidRPr="000C2BB2">
        <w:rPr>
          <w:rFonts w:ascii="Times New Roman" w:eastAsia="Times New Roman" w:hAnsi="Times New Roman" w:cs="Times New Roman"/>
          <w:sz w:val="24"/>
          <w:szCs w:val="24"/>
          <w:lang w:eastAsia="ru-RU"/>
        </w:rPr>
        <w:t>.</w:t>
      </w:r>
    </w:p>
    <w:p w:rsidR="000C2BB2" w:rsidRDefault="000C2BB2" w:rsidP="003E566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2BB2">
        <w:rPr>
          <w:rFonts w:ascii="Times New Roman" w:eastAsia="Times New Roman" w:hAnsi="Times New Roman" w:cs="Times New Roman"/>
          <w:sz w:val="24"/>
          <w:szCs w:val="24"/>
          <w:lang w:eastAsia="ru-RU"/>
        </w:rPr>
        <w:t xml:space="preserve">Информация о расходах </w:t>
      </w:r>
      <w:proofErr w:type="gramStart"/>
      <w:r w:rsidRPr="000C2BB2">
        <w:rPr>
          <w:rFonts w:ascii="Times New Roman" w:eastAsia="Times New Roman" w:hAnsi="Times New Roman" w:cs="Times New Roman"/>
          <w:sz w:val="24"/>
          <w:szCs w:val="24"/>
          <w:lang w:eastAsia="ru-RU"/>
        </w:rPr>
        <w:t>бюджета</w:t>
      </w:r>
      <w:proofErr w:type="gramEnd"/>
      <w:r w:rsidRPr="000C2BB2">
        <w:rPr>
          <w:rFonts w:ascii="Times New Roman" w:eastAsia="Times New Roman" w:hAnsi="Times New Roman" w:cs="Times New Roman"/>
          <w:sz w:val="24"/>
          <w:szCs w:val="24"/>
          <w:lang w:eastAsia="ru-RU"/>
        </w:rPr>
        <w:t xml:space="preserve"> ЗАТО Северск на реализацию Программы с расшифровкой по главным распорядителям средств местного бюджета представлена в таб</w:t>
      </w:r>
      <w:r w:rsidRPr="000C2BB2">
        <w:rPr>
          <w:rFonts w:ascii="Times New Roman" w:eastAsia="Times New Roman" w:hAnsi="Times New Roman" w:cs="Times New Roman"/>
          <w:sz w:val="24"/>
          <w:szCs w:val="24"/>
          <w:lang w:eastAsia="ru-RU"/>
        </w:rPr>
        <w:softHyphen/>
        <w:t xml:space="preserve">лице </w:t>
      </w:r>
      <w:r w:rsidR="003E5667">
        <w:rPr>
          <w:rFonts w:ascii="Times New Roman" w:eastAsia="Times New Roman" w:hAnsi="Times New Roman" w:cs="Times New Roman"/>
          <w:sz w:val="24"/>
          <w:szCs w:val="24"/>
          <w:lang w:eastAsia="ru-RU"/>
        </w:rPr>
        <w:t>7</w:t>
      </w:r>
      <w:r w:rsidRPr="000C2BB2">
        <w:rPr>
          <w:rFonts w:ascii="Times New Roman" w:eastAsia="Times New Roman" w:hAnsi="Times New Roman" w:cs="Times New Roman"/>
          <w:sz w:val="24"/>
          <w:szCs w:val="24"/>
          <w:lang w:eastAsia="ru-RU"/>
        </w:rPr>
        <w:t>.</w:t>
      </w:r>
    </w:p>
    <w:p w:rsidR="003E5667" w:rsidRPr="000C2BB2" w:rsidRDefault="003E5667" w:rsidP="003E56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2BB2" w:rsidRPr="000C2BB2" w:rsidRDefault="000C2BB2" w:rsidP="003E5667">
      <w:pPr>
        <w:spacing w:after="0" w:line="240" w:lineRule="auto"/>
        <w:jc w:val="center"/>
        <w:rPr>
          <w:rFonts w:ascii="Times New Roman" w:eastAsia="Times New Roman" w:hAnsi="Times New Roman" w:cs="Times New Roman"/>
          <w:sz w:val="24"/>
          <w:szCs w:val="24"/>
          <w:lang w:eastAsia="ru-RU"/>
        </w:rPr>
        <w:sectPr w:rsidR="000C2BB2" w:rsidRPr="000C2BB2" w:rsidSect="00385127">
          <w:pgSz w:w="11906" w:h="16838"/>
          <w:pgMar w:top="1134" w:right="851" w:bottom="1134" w:left="1701" w:header="709" w:footer="709" w:gutter="0"/>
          <w:cols w:space="708"/>
          <w:docGrid w:linePitch="360"/>
        </w:sectPr>
      </w:pPr>
    </w:p>
    <w:p w:rsidR="003E5667" w:rsidRPr="003E5667" w:rsidRDefault="003E5667" w:rsidP="003E5667">
      <w:pPr>
        <w:spacing w:after="0" w:line="240" w:lineRule="auto"/>
        <w:jc w:val="center"/>
        <w:rPr>
          <w:rFonts w:ascii="Times New Roman" w:hAnsi="Times New Roman" w:cs="Times New Roman"/>
        </w:rPr>
      </w:pPr>
      <w:r w:rsidRPr="003E5667">
        <w:rPr>
          <w:rFonts w:ascii="Times New Roman" w:hAnsi="Times New Roman" w:cs="Times New Roman"/>
        </w:rPr>
        <w:t>РЕСУРСНОЕ ОБЕСПЕЧЕНИЕ</w:t>
      </w:r>
    </w:p>
    <w:p w:rsidR="003E5667" w:rsidRPr="003E5667" w:rsidRDefault="003E5667" w:rsidP="003E5667">
      <w:pPr>
        <w:spacing w:after="0" w:line="240" w:lineRule="auto"/>
        <w:jc w:val="center"/>
        <w:rPr>
          <w:rFonts w:ascii="Times New Roman" w:hAnsi="Times New Roman" w:cs="Times New Roman"/>
        </w:rPr>
      </w:pPr>
      <w:r w:rsidRPr="003E5667">
        <w:rPr>
          <w:rFonts w:ascii="Times New Roman" w:hAnsi="Times New Roman" w:cs="Times New Roman"/>
        </w:rPr>
        <w:t xml:space="preserve">муниципальной программы «Повышение энергоэффективности </w:t>
      </w:r>
      <w:proofErr w:type="gramStart"/>
      <w:r w:rsidRPr="003E5667">
        <w:rPr>
          <w:rFonts w:ascii="Times New Roman" w:hAnsi="Times New Roman" w:cs="Times New Roman"/>
        </w:rPr>
        <w:t>в</w:t>
      </w:r>
      <w:proofErr w:type="gramEnd"/>
      <w:r w:rsidRPr="003E5667">
        <w:rPr>
          <w:rFonts w:ascii="Times New Roman" w:hAnsi="Times New Roman" w:cs="Times New Roman"/>
        </w:rPr>
        <w:t xml:space="preserve"> ЗАТО Северск»</w:t>
      </w:r>
    </w:p>
    <w:p w:rsidR="003E5667" w:rsidRPr="003E5667" w:rsidRDefault="006B2FDB" w:rsidP="003933E4">
      <w:pPr>
        <w:spacing w:after="0"/>
        <w:jc w:val="right"/>
        <w:rPr>
          <w:rFonts w:ascii="Times New Roman" w:hAnsi="Times New Roman" w:cs="Times New Roman"/>
        </w:rPr>
      </w:pPr>
      <w:r>
        <w:rPr>
          <w:rFonts w:ascii="Times New Roman" w:hAnsi="Times New Roman" w:cs="Times New Roman"/>
        </w:rPr>
        <w:t xml:space="preserve"> </w:t>
      </w:r>
      <w:r w:rsidR="003E5667" w:rsidRPr="003E5667">
        <w:rPr>
          <w:rFonts w:ascii="Times New Roman" w:hAnsi="Times New Roman" w:cs="Times New Roman"/>
        </w:rPr>
        <w:t xml:space="preserve">Таблица </w:t>
      </w:r>
      <w:r w:rsidR="003E5667">
        <w:rPr>
          <w:rFonts w:ascii="Times New Roman" w:hAnsi="Times New Roman" w:cs="Times New Roman"/>
        </w:rPr>
        <w:t>6</w:t>
      </w:r>
    </w:p>
    <w:tbl>
      <w:tblPr>
        <w:tblW w:w="139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324"/>
        <w:gridCol w:w="1942"/>
        <w:gridCol w:w="1460"/>
        <w:gridCol w:w="1440"/>
        <w:gridCol w:w="1260"/>
        <w:gridCol w:w="1553"/>
        <w:gridCol w:w="1260"/>
        <w:gridCol w:w="1291"/>
        <w:gridCol w:w="871"/>
      </w:tblGrid>
      <w:tr w:rsidR="003933E4" w:rsidRPr="003E5667" w:rsidTr="006B2FDB">
        <w:trPr>
          <w:trHeight w:val="608"/>
        </w:trPr>
        <w:tc>
          <w:tcPr>
            <w:tcW w:w="545"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 п/п</w:t>
            </w:r>
          </w:p>
        </w:tc>
        <w:tc>
          <w:tcPr>
            <w:tcW w:w="2324"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Наименование под</w:t>
            </w:r>
            <w:r w:rsidRPr="003E5667">
              <w:rPr>
                <w:rFonts w:ascii="Times New Roman" w:hAnsi="Times New Roman" w:cs="Times New Roman"/>
              </w:rPr>
              <w:softHyphen/>
              <w:t xml:space="preserve">программы муниципальной программы </w:t>
            </w:r>
          </w:p>
        </w:tc>
        <w:tc>
          <w:tcPr>
            <w:tcW w:w="1942"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Срок реализации</w:t>
            </w:r>
          </w:p>
        </w:tc>
        <w:tc>
          <w:tcPr>
            <w:tcW w:w="1460"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Объем финансирования</w:t>
            </w:r>
          </w:p>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(тыс. рублей)</w:t>
            </w:r>
          </w:p>
        </w:tc>
        <w:tc>
          <w:tcPr>
            <w:tcW w:w="6804" w:type="dxa"/>
            <w:gridSpan w:val="5"/>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В том числе за счет средств</w:t>
            </w:r>
          </w:p>
        </w:tc>
        <w:tc>
          <w:tcPr>
            <w:tcW w:w="871"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Соис</w:t>
            </w:r>
            <w:r w:rsidRPr="003E5667">
              <w:rPr>
                <w:rFonts w:ascii="Times New Roman" w:hAnsi="Times New Roman" w:cs="Times New Roman"/>
              </w:rPr>
              <w:softHyphen/>
              <w:t>пол</w:t>
            </w:r>
            <w:r w:rsidRPr="003E5667">
              <w:rPr>
                <w:rFonts w:ascii="Times New Roman" w:hAnsi="Times New Roman" w:cs="Times New Roman"/>
              </w:rPr>
              <w:softHyphen/>
              <w:t>ни</w:t>
            </w:r>
            <w:r w:rsidRPr="003E5667">
              <w:rPr>
                <w:rFonts w:ascii="Times New Roman" w:hAnsi="Times New Roman" w:cs="Times New Roman"/>
              </w:rPr>
              <w:softHyphen/>
              <w:t>тель</w:t>
            </w:r>
          </w:p>
          <w:p w:rsidR="003933E4" w:rsidRPr="003E5667" w:rsidRDefault="003933E4" w:rsidP="003779F4">
            <w:pPr>
              <w:jc w:val="center"/>
              <w:rPr>
                <w:rFonts w:ascii="Times New Roman" w:hAnsi="Times New Roman" w:cs="Times New Roman"/>
              </w:rPr>
            </w:pPr>
          </w:p>
        </w:tc>
      </w:tr>
      <w:tr w:rsidR="003933E4" w:rsidRPr="003E5667" w:rsidTr="006B2FDB">
        <w:trPr>
          <w:trHeight w:val="133"/>
        </w:trPr>
        <w:tc>
          <w:tcPr>
            <w:tcW w:w="545" w:type="dxa"/>
            <w:vMerge/>
          </w:tcPr>
          <w:p w:rsidR="003933E4" w:rsidRPr="003E5667" w:rsidRDefault="003933E4" w:rsidP="003779F4">
            <w:pPr>
              <w:jc w:val="center"/>
              <w:rPr>
                <w:rFonts w:ascii="Times New Roman" w:hAnsi="Times New Roman" w:cs="Times New Roman"/>
              </w:rPr>
            </w:pPr>
          </w:p>
        </w:tc>
        <w:tc>
          <w:tcPr>
            <w:tcW w:w="2324" w:type="dxa"/>
            <w:vMerge/>
          </w:tcPr>
          <w:p w:rsidR="003933E4" w:rsidRPr="003E5667" w:rsidRDefault="003933E4" w:rsidP="003779F4">
            <w:pPr>
              <w:jc w:val="center"/>
              <w:rPr>
                <w:rFonts w:ascii="Times New Roman" w:hAnsi="Times New Roman" w:cs="Times New Roman"/>
              </w:rPr>
            </w:pPr>
          </w:p>
        </w:tc>
        <w:tc>
          <w:tcPr>
            <w:tcW w:w="1942" w:type="dxa"/>
            <w:vMerge/>
          </w:tcPr>
          <w:p w:rsidR="003933E4" w:rsidRPr="003E5667" w:rsidRDefault="003933E4" w:rsidP="003779F4">
            <w:pPr>
              <w:jc w:val="center"/>
              <w:rPr>
                <w:rFonts w:ascii="Times New Roman" w:hAnsi="Times New Roman" w:cs="Times New Roman"/>
              </w:rPr>
            </w:pPr>
          </w:p>
        </w:tc>
        <w:tc>
          <w:tcPr>
            <w:tcW w:w="1460" w:type="dxa"/>
            <w:vMerge/>
            <w:shd w:val="clear" w:color="auto" w:fill="auto"/>
          </w:tcPr>
          <w:p w:rsidR="003933E4" w:rsidRPr="003E5667" w:rsidRDefault="003933E4" w:rsidP="003779F4">
            <w:pPr>
              <w:jc w:val="center"/>
              <w:rPr>
                <w:rFonts w:ascii="Times New Roman" w:hAnsi="Times New Roman" w:cs="Times New Roman"/>
              </w:rPr>
            </w:pPr>
          </w:p>
        </w:tc>
        <w:tc>
          <w:tcPr>
            <w:tcW w:w="1440"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федераль</w:t>
            </w:r>
            <w:r w:rsidRPr="003E5667">
              <w:rPr>
                <w:rFonts w:ascii="Times New Roman" w:hAnsi="Times New Roman" w:cs="Times New Roman"/>
              </w:rPr>
              <w:softHyphen/>
              <w:t>ного бюд</w:t>
            </w:r>
            <w:r w:rsidRPr="003E5667">
              <w:rPr>
                <w:rFonts w:ascii="Times New Roman" w:hAnsi="Times New Roman" w:cs="Times New Roman"/>
              </w:rPr>
              <w:softHyphen/>
              <w:t>жета (по согласованию)</w:t>
            </w:r>
          </w:p>
        </w:tc>
        <w:tc>
          <w:tcPr>
            <w:tcW w:w="1260"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областного бюджета (по согла</w:t>
            </w:r>
            <w:r w:rsidRPr="003E5667">
              <w:rPr>
                <w:rFonts w:ascii="Times New Roman" w:hAnsi="Times New Roman" w:cs="Times New Roman"/>
              </w:rPr>
              <w:softHyphen/>
              <w:t>сованию)</w:t>
            </w:r>
          </w:p>
        </w:tc>
        <w:tc>
          <w:tcPr>
            <w:tcW w:w="2813" w:type="dxa"/>
            <w:gridSpan w:val="2"/>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местного бюджета</w:t>
            </w:r>
          </w:p>
        </w:tc>
        <w:tc>
          <w:tcPr>
            <w:tcW w:w="1291" w:type="dxa"/>
            <w:vMerge w:val="restart"/>
            <w:shd w:val="clear" w:color="auto" w:fill="auto"/>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внебюд</w:t>
            </w:r>
            <w:r w:rsidRPr="003E5667">
              <w:rPr>
                <w:rFonts w:ascii="Times New Roman" w:hAnsi="Times New Roman" w:cs="Times New Roman"/>
              </w:rPr>
              <w:softHyphen/>
              <w:t>жетных источни</w:t>
            </w:r>
            <w:r w:rsidRPr="003E5667">
              <w:rPr>
                <w:rFonts w:ascii="Times New Roman" w:hAnsi="Times New Roman" w:cs="Times New Roman"/>
              </w:rPr>
              <w:softHyphen/>
              <w:t>ков (по согласо</w:t>
            </w:r>
            <w:r w:rsidRPr="003E5667">
              <w:rPr>
                <w:rFonts w:ascii="Times New Roman" w:hAnsi="Times New Roman" w:cs="Times New Roman"/>
              </w:rPr>
              <w:softHyphen/>
              <w:t>ванию)</w:t>
            </w:r>
          </w:p>
        </w:tc>
        <w:tc>
          <w:tcPr>
            <w:tcW w:w="871" w:type="dxa"/>
            <w:vMerge/>
          </w:tcPr>
          <w:p w:rsidR="003933E4" w:rsidRPr="003E5667" w:rsidRDefault="003933E4" w:rsidP="003779F4">
            <w:pPr>
              <w:jc w:val="center"/>
              <w:rPr>
                <w:rFonts w:ascii="Times New Roman" w:hAnsi="Times New Roman" w:cs="Times New Roman"/>
              </w:rPr>
            </w:pPr>
          </w:p>
        </w:tc>
      </w:tr>
      <w:tr w:rsidR="003933E4" w:rsidRPr="003E5667" w:rsidTr="006B2FDB">
        <w:trPr>
          <w:trHeight w:val="348"/>
        </w:trPr>
        <w:tc>
          <w:tcPr>
            <w:tcW w:w="545" w:type="dxa"/>
            <w:vMerge/>
            <w:vAlign w:val="center"/>
          </w:tcPr>
          <w:p w:rsidR="003933E4" w:rsidRPr="003E5667" w:rsidRDefault="003933E4" w:rsidP="003779F4">
            <w:pPr>
              <w:rPr>
                <w:rFonts w:ascii="Times New Roman" w:hAnsi="Times New Roman" w:cs="Times New Roman"/>
              </w:rPr>
            </w:pPr>
          </w:p>
        </w:tc>
        <w:tc>
          <w:tcPr>
            <w:tcW w:w="2324" w:type="dxa"/>
            <w:vMerge/>
            <w:vAlign w:val="center"/>
          </w:tcPr>
          <w:p w:rsidR="003933E4" w:rsidRPr="003E5667" w:rsidRDefault="003933E4" w:rsidP="003779F4">
            <w:pPr>
              <w:rPr>
                <w:rFonts w:ascii="Times New Roman" w:hAnsi="Times New Roman" w:cs="Times New Roman"/>
              </w:rPr>
            </w:pPr>
          </w:p>
        </w:tc>
        <w:tc>
          <w:tcPr>
            <w:tcW w:w="1942" w:type="dxa"/>
            <w:vMerge/>
            <w:vAlign w:val="center"/>
          </w:tcPr>
          <w:p w:rsidR="003933E4" w:rsidRPr="003E5667" w:rsidRDefault="003933E4" w:rsidP="003779F4">
            <w:pPr>
              <w:rPr>
                <w:rFonts w:ascii="Times New Roman" w:hAnsi="Times New Roman" w:cs="Times New Roman"/>
              </w:rPr>
            </w:pPr>
          </w:p>
        </w:tc>
        <w:tc>
          <w:tcPr>
            <w:tcW w:w="1460" w:type="dxa"/>
            <w:vMerge/>
            <w:vAlign w:val="center"/>
          </w:tcPr>
          <w:p w:rsidR="003933E4" w:rsidRPr="003E5667" w:rsidRDefault="003933E4" w:rsidP="003779F4">
            <w:pPr>
              <w:jc w:val="center"/>
              <w:rPr>
                <w:rFonts w:ascii="Times New Roman" w:hAnsi="Times New Roman" w:cs="Times New Roman"/>
              </w:rPr>
            </w:pPr>
          </w:p>
        </w:tc>
        <w:tc>
          <w:tcPr>
            <w:tcW w:w="1440" w:type="dxa"/>
            <w:vMerge/>
            <w:vAlign w:val="center"/>
          </w:tcPr>
          <w:p w:rsidR="003933E4" w:rsidRPr="003E5667" w:rsidRDefault="003933E4" w:rsidP="003779F4">
            <w:pPr>
              <w:jc w:val="center"/>
              <w:rPr>
                <w:rFonts w:ascii="Times New Roman" w:hAnsi="Times New Roman" w:cs="Times New Roman"/>
              </w:rPr>
            </w:pPr>
          </w:p>
        </w:tc>
        <w:tc>
          <w:tcPr>
            <w:tcW w:w="1260" w:type="dxa"/>
            <w:vMerge/>
            <w:vAlign w:val="center"/>
          </w:tcPr>
          <w:p w:rsidR="003933E4" w:rsidRPr="003E5667" w:rsidRDefault="003933E4" w:rsidP="003779F4">
            <w:pPr>
              <w:jc w:val="center"/>
              <w:rPr>
                <w:rFonts w:ascii="Times New Roman" w:hAnsi="Times New Roman" w:cs="Times New Roman"/>
              </w:rPr>
            </w:pPr>
          </w:p>
        </w:tc>
        <w:tc>
          <w:tcPr>
            <w:tcW w:w="1553" w:type="dxa"/>
            <w:shd w:val="clear" w:color="auto" w:fill="auto"/>
            <w:vAlign w:val="center"/>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потреб</w:t>
            </w:r>
            <w:r w:rsidRPr="003E5667">
              <w:rPr>
                <w:rFonts w:ascii="Times New Roman" w:hAnsi="Times New Roman" w:cs="Times New Roman"/>
              </w:rPr>
              <w:softHyphen/>
              <w:t>ность</w:t>
            </w:r>
          </w:p>
        </w:tc>
        <w:tc>
          <w:tcPr>
            <w:tcW w:w="1260" w:type="dxa"/>
            <w:shd w:val="clear" w:color="auto" w:fill="auto"/>
            <w:vAlign w:val="center"/>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утверждено</w:t>
            </w:r>
          </w:p>
        </w:tc>
        <w:tc>
          <w:tcPr>
            <w:tcW w:w="1291" w:type="dxa"/>
            <w:vMerge/>
            <w:shd w:val="clear" w:color="auto" w:fill="auto"/>
            <w:vAlign w:val="center"/>
          </w:tcPr>
          <w:p w:rsidR="003933E4" w:rsidRPr="003E5667" w:rsidRDefault="003933E4" w:rsidP="003779F4">
            <w:pPr>
              <w:jc w:val="center"/>
              <w:rPr>
                <w:rFonts w:ascii="Times New Roman" w:hAnsi="Times New Roman" w:cs="Times New Roman"/>
              </w:rPr>
            </w:pPr>
          </w:p>
        </w:tc>
        <w:tc>
          <w:tcPr>
            <w:tcW w:w="871" w:type="dxa"/>
            <w:vMerge/>
            <w:shd w:val="clear" w:color="auto" w:fill="auto"/>
            <w:vAlign w:val="center"/>
          </w:tcPr>
          <w:p w:rsidR="003933E4" w:rsidRPr="003E5667" w:rsidRDefault="003933E4" w:rsidP="003779F4">
            <w:pPr>
              <w:jc w:val="center"/>
              <w:rPr>
                <w:rFonts w:ascii="Times New Roman" w:hAnsi="Times New Roman" w:cs="Times New Roman"/>
              </w:rPr>
            </w:pPr>
          </w:p>
        </w:tc>
      </w:tr>
      <w:tr w:rsidR="003933E4" w:rsidRPr="003E5667" w:rsidTr="006B2FDB">
        <w:trPr>
          <w:trHeight w:val="322"/>
        </w:trPr>
        <w:tc>
          <w:tcPr>
            <w:tcW w:w="545" w:type="dxa"/>
            <w:shd w:val="clear" w:color="auto" w:fill="auto"/>
            <w:vAlign w:val="center"/>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1</w:t>
            </w:r>
          </w:p>
        </w:tc>
        <w:tc>
          <w:tcPr>
            <w:tcW w:w="2324" w:type="dxa"/>
            <w:shd w:val="clear" w:color="auto" w:fill="auto"/>
            <w:vAlign w:val="center"/>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2</w:t>
            </w:r>
          </w:p>
        </w:tc>
        <w:tc>
          <w:tcPr>
            <w:tcW w:w="1942" w:type="dxa"/>
            <w:shd w:val="clear" w:color="auto" w:fill="auto"/>
            <w:vAlign w:val="center"/>
          </w:tcPr>
          <w:p w:rsidR="003933E4" w:rsidRPr="003E5667" w:rsidRDefault="003933E4" w:rsidP="003779F4">
            <w:pPr>
              <w:jc w:val="center"/>
              <w:rPr>
                <w:rFonts w:ascii="Times New Roman" w:hAnsi="Times New Roman" w:cs="Times New Roman"/>
              </w:rPr>
            </w:pPr>
            <w:r w:rsidRPr="003E5667">
              <w:rPr>
                <w:rFonts w:ascii="Times New Roman" w:hAnsi="Times New Roman" w:cs="Times New Roman"/>
              </w:rPr>
              <w:t>3</w:t>
            </w:r>
          </w:p>
        </w:tc>
        <w:tc>
          <w:tcPr>
            <w:tcW w:w="1460"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4</w:t>
            </w:r>
          </w:p>
        </w:tc>
        <w:tc>
          <w:tcPr>
            <w:tcW w:w="1440"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5</w:t>
            </w:r>
          </w:p>
        </w:tc>
        <w:tc>
          <w:tcPr>
            <w:tcW w:w="1260"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6</w:t>
            </w:r>
          </w:p>
        </w:tc>
        <w:tc>
          <w:tcPr>
            <w:tcW w:w="1553"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7</w:t>
            </w:r>
          </w:p>
        </w:tc>
        <w:tc>
          <w:tcPr>
            <w:tcW w:w="1260"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8</w:t>
            </w:r>
          </w:p>
        </w:tc>
        <w:tc>
          <w:tcPr>
            <w:tcW w:w="1291"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9</w:t>
            </w:r>
          </w:p>
        </w:tc>
        <w:tc>
          <w:tcPr>
            <w:tcW w:w="871" w:type="dxa"/>
            <w:shd w:val="clear" w:color="auto" w:fill="auto"/>
            <w:vAlign w:val="center"/>
          </w:tcPr>
          <w:p w:rsidR="003933E4" w:rsidRPr="003E5667" w:rsidRDefault="006B2FDB" w:rsidP="003779F4">
            <w:pPr>
              <w:jc w:val="center"/>
              <w:rPr>
                <w:rFonts w:ascii="Times New Roman" w:hAnsi="Times New Roman" w:cs="Times New Roman"/>
              </w:rPr>
            </w:pPr>
            <w:r>
              <w:rPr>
                <w:rFonts w:ascii="Times New Roman" w:hAnsi="Times New Roman" w:cs="Times New Roman"/>
              </w:rPr>
              <w:t>10</w:t>
            </w:r>
          </w:p>
        </w:tc>
      </w:tr>
      <w:tr w:rsidR="006B2FDB" w:rsidRPr="003E5667" w:rsidTr="006B2FDB">
        <w:trPr>
          <w:trHeight w:val="299"/>
        </w:trPr>
        <w:tc>
          <w:tcPr>
            <w:tcW w:w="545" w:type="dxa"/>
            <w:vMerge w:val="restart"/>
            <w:shd w:val="clear" w:color="auto" w:fill="auto"/>
            <w:vAlign w:val="center"/>
          </w:tcPr>
          <w:p w:rsidR="006B2FDB" w:rsidRPr="003E5667" w:rsidRDefault="006B2FDB" w:rsidP="006B2FDB">
            <w:pPr>
              <w:jc w:val="center"/>
              <w:rPr>
                <w:rFonts w:ascii="Times New Roman" w:hAnsi="Times New Roman" w:cs="Times New Roman"/>
              </w:rPr>
            </w:pPr>
            <w:r w:rsidRPr="003E5667">
              <w:rPr>
                <w:rFonts w:ascii="Times New Roman" w:hAnsi="Times New Roman" w:cs="Times New Roman"/>
              </w:rPr>
              <w:t>1</w:t>
            </w:r>
          </w:p>
        </w:tc>
        <w:tc>
          <w:tcPr>
            <w:tcW w:w="2324" w:type="dxa"/>
            <w:vMerge w:val="restart"/>
            <w:shd w:val="clear" w:color="auto" w:fill="auto"/>
          </w:tcPr>
          <w:p w:rsidR="006B2FDB" w:rsidRPr="003E5667" w:rsidRDefault="006B2FDB" w:rsidP="006B2FDB">
            <w:pPr>
              <w:rPr>
                <w:rFonts w:ascii="Times New Roman" w:hAnsi="Times New Roman" w:cs="Times New Roman"/>
              </w:rPr>
            </w:pPr>
            <w:r w:rsidRPr="003E5667">
              <w:rPr>
                <w:rFonts w:ascii="Times New Roman" w:hAnsi="Times New Roman" w:cs="Times New Roman"/>
              </w:rPr>
              <w:t>Подпрограмма 1 «</w:t>
            </w:r>
            <w:r>
              <w:rPr>
                <w:rFonts w:ascii="Times New Roman" w:hAnsi="Times New Roman" w:cs="Times New Roman"/>
              </w:rPr>
              <w:t>Повышение энергетической эффективности в муниципальном и жилищном секторе</w:t>
            </w:r>
            <w:r w:rsidRPr="003E5667">
              <w:rPr>
                <w:rFonts w:ascii="Times New Roman" w:hAnsi="Times New Roman" w:cs="Times New Roman"/>
              </w:rPr>
              <w:t>»</w:t>
            </w:r>
          </w:p>
        </w:tc>
        <w:tc>
          <w:tcPr>
            <w:tcW w:w="1942" w:type="dxa"/>
            <w:shd w:val="clear" w:color="auto" w:fill="auto"/>
            <w:vAlign w:val="center"/>
          </w:tcPr>
          <w:p w:rsidR="006B2FDB" w:rsidRPr="003E5667" w:rsidRDefault="006B2FDB" w:rsidP="006B2FDB">
            <w:pPr>
              <w:rPr>
                <w:rFonts w:ascii="Times New Roman" w:hAnsi="Times New Roman" w:cs="Times New Roman"/>
              </w:rPr>
            </w:pPr>
            <w:r w:rsidRPr="003E5667">
              <w:rPr>
                <w:rFonts w:ascii="Times New Roman" w:hAnsi="Times New Roman" w:cs="Times New Roman"/>
              </w:rPr>
              <w:t xml:space="preserve">Всего, в </w:t>
            </w:r>
            <w:proofErr w:type="spellStart"/>
            <w:r w:rsidRPr="003E5667">
              <w:rPr>
                <w:rFonts w:ascii="Times New Roman" w:hAnsi="Times New Roman" w:cs="Times New Roman"/>
              </w:rPr>
              <w:t>т.ч</w:t>
            </w:r>
            <w:proofErr w:type="spellEnd"/>
            <w:r w:rsidRPr="003E5667">
              <w:rPr>
                <w:rFonts w:ascii="Times New Roman" w:hAnsi="Times New Roman" w:cs="Times New Roman"/>
              </w:rPr>
              <w:t>.:</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5 718,73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5 718,73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755,42</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restart"/>
            <w:shd w:val="clear" w:color="auto" w:fill="auto"/>
          </w:tcPr>
          <w:p w:rsidR="006B2FDB" w:rsidRPr="003E5667" w:rsidRDefault="006B2FDB" w:rsidP="006B2FDB">
            <w:pPr>
              <w:rPr>
                <w:rFonts w:ascii="Times New Roman" w:hAnsi="Times New Roman" w:cs="Times New Roman"/>
              </w:rPr>
            </w:pPr>
            <w:r w:rsidRPr="003E5667">
              <w:rPr>
                <w:rFonts w:ascii="Times New Roman" w:hAnsi="Times New Roman" w:cs="Times New Roman"/>
              </w:rPr>
              <w:t>Отсут</w:t>
            </w:r>
            <w:r w:rsidRPr="003E5667">
              <w:rPr>
                <w:rFonts w:ascii="Times New Roman" w:hAnsi="Times New Roman" w:cs="Times New Roman"/>
              </w:rPr>
              <w:softHyphen/>
              <w:t>ствует</w:t>
            </w:r>
          </w:p>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2021</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1 741,28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1 741,28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377,71</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2022</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1 361,51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1 361,51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377,71</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2023</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1 307,98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1 307,98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0,00</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300"/>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2024</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1 307,98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1 307,98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0,00</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restart"/>
            <w:shd w:val="clear" w:color="auto" w:fill="auto"/>
            <w:vAlign w:val="center"/>
          </w:tcPr>
          <w:p w:rsidR="006B2FDB" w:rsidRPr="003E5667" w:rsidRDefault="006B2FDB" w:rsidP="006B2FDB">
            <w:pPr>
              <w:jc w:val="center"/>
              <w:rPr>
                <w:rFonts w:ascii="Times New Roman" w:hAnsi="Times New Roman" w:cs="Times New Roman"/>
              </w:rPr>
            </w:pPr>
            <w:r w:rsidRPr="003E5667">
              <w:rPr>
                <w:rFonts w:ascii="Times New Roman" w:hAnsi="Times New Roman" w:cs="Times New Roman"/>
              </w:rPr>
              <w:t>2</w:t>
            </w:r>
          </w:p>
        </w:tc>
        <w:tc>
          <w:tcPr>
            <w:tcW w:w="2324" w:type="dxa"/>
            <w:vMerge w:val="restart"/>
            <w:shd w:val="clear" w:color="auto" w:fill="auto"/>
          </w:tcPr>
          <w:p w:rsidR="006B2FDB" w:rsidRPr="003E5667" w:rsidRDefault="006B2FDB" w:rsidP="006B2FDB">
            <w:pPr>
              <w:rPr>
                <w:rFonts w:ascii="Times New Roman" w:hAnsi="Times New Roman" w:cs="Times New Roman"/>
              </w:rPr>
            </w:pPr>
            <w:r w:rsidRPr="003E5667">
              <w:rPr>
                <w:rFonts w:ascii="Times New Roman" w:hAnsi="Times New Roman" w:cs="Times New Roman"/>
              </w:rPr>
              <w:t>Подпрограмма 2 «</w:t>
            </w:r>
            <w:r>
              <w:rPr>
                <w:rFonts w:ascii="Times New Roman" w:hAnsi="Times New Roman" w:cs="Times New Roman"/>
              </w:rPr>
              <w:t xml:space="preserve">Модернизация сетей энергоснабжения </w:t>
            </w:r>
            <w:proofErr w:type="gramStart"/>
            <w:r>
              <w:rPr>
                <w:rFonts w:ascii="Times New Roman" w:hAnsi="Times New Roman" w:cs="Times New Roman"/>
              </w:rPr>
              <w:t>в</w:t>
            </w:r>
            <w:proofErr w:type="gramEnd"/>
            <w:r>
              <w:rPr>
                <w:rFonts w:ascii="Times New Roman" w:hAnsi="Times New Roman" w:cs="Times New Roman"/>
              </w:rPr>
              <w:t xml:space="preserve"> ЗАТО Северск</w:t>
            </w:r>
            <w:r w:rsidRPr="003E5667">
              <w:rPr>
                <w:rFonts w:ascii="Times New Roman" w:hAnsi="Times New Roman" w:cs="Times New Roman"/>
              </w:rPr>
              <w:t>»</w:t>
            </w:r>
          </w:p>
        </w:tc>
        <w:tc>
          <w:tcPr>
            <w:tcW w:w="1942" w:type="dxa"/>
            <w:shd w:val="clear" w:color="auto" w:fill="auto"/>
            <w:vAlign w:val="center"/>
          </w:tcPr>
          <w:p w:rsidR="006B2FDB" w:rsidRPr="003E5667" w:rsidRDefault="006B2FDB" w:rsidP="006B2FDB">
            <w:pPr>
              <w:rPr>
                <w:rFonts w:ascii="Times New Roman" w:hAnsi="Times New Roman" w:cs="Times New Roman"/>
              </w:rPr>
            </w:pPr>
            <w:r w:rsidRPr="003E5667">
              <w:rPr>
                <w:rFonts w:ascii="Times New Roman" w:hAnsi="Times New Roman" w:cs="Times New Roman"/>
              </w:rPr>
              <w:t xml:space="preserve">Всего, в </w:t>
            </w:r>
            <w:proofErr w:type="spellStart"/>
            <w:r w:rsidRPr="003E5667">
              <w:rPr>
                <w:rFonts w:ascii="Times New Roman" w:hAnsi="Times New Roman" w:cs="Times New Roman"/>
              </w:rPr>
              <w:t>т.ч</w:t>
            </w:r>
            <w:proofErr w:type="spellEnd"/>
            <w:r w:rsidRPr="003E5667">
              <w:rPr>
                <w:rFonts w:ascii="Times New Roman" w:hAnsi="Times New Roman" w:cs="Times New Roman"/>
              </w:rPr>
              <w:t>.:</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443 371,48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202 386,60   </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240 984,88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31 984,06</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restart"/>
            <w:shd w:val="clear" w:color="auto" w:fill="auto"/>
          </w:tcPr>
          <w:p w:rsidR="006B2FDB" w:rsidRPr="003E5667" w:rsidRDefault="006B2FDB" w:rsidP="006B2FDB">
            <w:pPr>
              <w:rPr>
                <w:rFonts w:ascii="Times New Roman" w:hAnsi="Times New Roman" w:cs="Times New Roman"/>
              </w:rPr>
            </w:pPr>
            <w:r w:rsidRPr="003E5667">
              <w:rPr>
                <w:rFonts w:ascii="Times New Roman" w:hAnsi="Times New Roman" w:cs="Times New Roman"/>
              </w:rPr>
              <w:t>Отсут</w:t>
            </w:r>
            <w:r w:rsidRPr="003E5667">
              <w:rPr>
                <w:rFonts w:ascii="Times New Roman" w:hAnsi="Times New Roman" w:cs="Times New Roman"/>
              </w:rPr>
              <w:softHyphen/>
              <w:t>ствует</w:t>
            </w:r>
          </w:p>
          <w:p w:rsidR="006B2FDB" w:rsidRPr="003E5667" w:rsidRDefault="006B2FDB" w:rsidP="006B2FDB">
            <w:pPr>
              <w:rPr>
                <w:rFonts w:ascii="Times New Roman" w:hAnsi="Times New Roman" w:cs="Times New Roman"/>
              </w:rPr>
            </w:pPr>
          </w:p>
        </w:tc>
      </w:tr>
      <w:tr w:rsidR="006B2FDB" w:rsidRPr="003E5667" w:rsidTr="006B2FDB">
        <w:trPr>
          <w:trHeight w:val="300"/>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2021</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297 703,21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202 386,60   </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95 316,61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13 423,10</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2022</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48 556,09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48 556,09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18 560,96</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2023</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48 556,09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48 556,09   </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0,00</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6B2FD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2024</w:t>
            </w:r>
            <w:r w:rsidRPr="003E5667">
              <w:rPr>
                <w:rFonts w:ascii="Times New Roman" w:hAnsi="Times New Roman" w:cs="Times New Roman"/>
              </w:rPr>
              <w:t xml:space="preserve"> год</w:t>
            </w:r>
          </w:p>
        </w:tc>
        <w:tc>
          <w:tcPr>
            <w:tcW w:w="1460" w:type="dxa"/>
            <w:shd w:val="clear" w:color="auto" w:fill="auto"/>
          </w:tcPr>
          <w:p w:rsidR="006B2FDB" w:rsidRPr="006B2FDB" w:rsidRDefault="006B2FDB" w:rsidP="006B2FDB">
            <w:pPr>
              <w:ind w:left="-108"/>
              <w:jc w:val="right"/>
              <w:rPr>
                <w:rFonts w:ascii="Times New Roman" w:hAnsi="Times New Roman" w:cs="Times New Roman"/>
              </w:rPr>
            </w:pPr>
            <w:r w:rsidRPr="006B2FDB">
              <w:rPr>
                <w:rFonts w:ascii="Times New Roman" w:hAnsi="Times New Roman" w:cs="Times New Roman"/>
              </w:rPr>
              <w:t xml:space="preserve"> 48 556,09   </w:t>
            </w:r>
          </w:p>
        </w:tc>
        <w:tc>
          <w:tcPr>
            <w:tcW w:w="144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1553"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4 580,00</w:t>
            </w:r>
          </w:p>
        </w:tc>
        <w:tc>
          <w:tcPr>
            <w:tcW w:w="1260" w:type="dxa"/>
            <w:shd w:val="clear" w:color="auto" w:fill="auto"/>
          </w:tcPr>
          <w:p w:rsidR="006B2FDB" w:rsidRPr="003E5667" w:rsidRDefault="006B2FDB" w:rsidP="006B2FDB">
            <w:pPr>
              <w:ind w:left="-108"/>
              <w:jc w:val="right"/>
              <w:rPr>
                <w:rFonts w:ascii="Times New Roman" w:hAnsi="Times New Roman" w:cs="Times New Roman"/>
              </w:rPr>
            </w:pPr>
            <w:r>
              <w:rPr>
                <w:rFonts w:ascii="Times New Roman" w:hAnsi="Times New Roman" w:cs="Times New Roman"/>
              </w:rPr>
              <w:t>0,00</w:t>
            </w:r>
          </w:p>
        </w:tc>
        <w:tc>
          <w:tcPr>
            <w:tcW w:w="1291" w:type="dxa"/>
            <w:shd w:val="clear" w:color="auto" w:fill="auto"/>
          </w:tcPr>
          <w:p w:rsidR="006B2FDB" w:rsidRPr="003E5667" w:rsidRDefault="006B2FDB" w:rsidP="006B2FDB">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57696B">
        <w:trPr>
          <w:trHeight w:val="299"/>
        </w:trPr>
        <w:tc>
          <w:tcPr>
            <w:tcW w:w="545" w:type="dxa"/>
            <w:vMerge w:val="restart"/>
            <w:shd w:val="clear" w:color="auto" w:fill="auto"/>
            <w:vAlign w:val="center"/>
          </w:tcPr>
          <w:p w:rsidR="006B2FDB" w:rsidRPr="003E5667" w:rsidRDefault="006B2FDB" w:rsidP="006B2FDB">
            <w:pPr>
              <w:jc w:val="center"/>
              <w:rPr>
                <w:rFonts w:ascii="Times New Roman" w:hAnsi="Times New Roman" w:cs="Times New Roman"/>
              </w:rPr>
            </w:pPr>
            <w:r w:rsidRPr="003E5667">
              <w:rPr>
                <w:rFonts w:ascii="Times New Roman" w:hAnsi="Times New Roman" w:cs="Times New Roman"/>
              </w:rPr>
              <w:t> </w:t>
            </w:r>
          </w:p>
        </w:tc>
        <w:tc>
          <w:tcPr>
            <w:tcW w:w="2324" w:type="dxa"/>
            <w:vMerge w:val="restart"/>
            <w:shd w:val="clear" w:color="auto" w:fill="auto"/>
          </w:tcPr>
          <w:p w:rsidR="006B2FDB" w:rsidRPr="003E5667" w:rsidRDefault="006B2FDB" w:rsidP="006B2FDB">
            <w:pPr>
              <w:rPr>
                <w:rFonts w:ascii="Times New Roman" w:hAnsi="Times New Roman" w:cs="Times New Roman"/>
              </w:rPr>
            </w:pPr>
            <w:r w:rsidRPr="003E5667">
              <w:rPr>
                <w:rFonts w:ascii="Times New Roman" w:hAnsi="Times New Roman" w:cs="Times New Roman"/>
              </w:rPr>
              <w:t>Итого по Про</w:t>
            </w:r>
            <w:r w:rsidRPr="003E5667">
              <w:rPr>
                <w:rFonts w:ascii="Times New Roman" w:hAnsi="Times New Roman" w:cs="Times New Roman"/>
              </w:rPr>
              <w:softHyphen/>
              <w:t>грамме</w:t>
            </w:r>
          </w:p>
        </w:tc>
        <w:tc>
          <w:tcPr>
            <w:tcW w:w="1942" w:type="dxa"/>
            <w:shd w:val="clear" w:color="auto" w:fill="auto"/>
            <w:vAlign w:val="center"/>
          </w:tcPr>
          <w:p w:rsidR="006B2FDB" w:rsidRPr="003E5667" w:rsidRDefault="006B2FDB" w:rsidP="006B2FDB">
            <w:pPr>
              <w:rPr>
                <w:rFonts w:ascii="Times New Roman" w:hAnsi="Times New Roman" w:cs="Times New Roman"/>
              </w:rPr>
            </w:pPr>
            <w:r w:rsidRPr="003E5667">
              <w:rPr>
                <w:rFonts w:ascii="Times New Roman" w:hAnsi="Times New Roman" w:cs="Times New Roman"/>
              </w:rPr>
              <w:t xml:space="preserve">Всего, в </w:t>
            </w:r>
            <w:proofErr w:type="spellStart"/>
            <w:r w:rsidRPr="003E5667">
              <w:rPr>
                <w:rFonts w:ascii="Times New Roman" w:hAnsi="Times New Roman" w:cs="Times New Roman"/>
              </w:rPr>
              <w:t>т.ч</w:t>
            </w:r>
            <w:proofErr w:type="spellEnd"/>
            <w:r w:rsidRPr="003E5667">
              <w:rPr>
                <w:rFonts w:ascii="Times New Roman" w:hAnsi="Times New Roman" w:cs="Times New Roman"/>
              </w:rPr>
              <w:t>.:</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449 090,21</w:t>
            </w:r>
          </w:p>
        </w:tc>
        <w:tc>
          <w:tcPr>
            <w:tcW w:w="144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202 386,60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449 090,21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6B2FDB" w:rsidRPr="006B2FDB" w:rsidRDefault="004850D4" w:rsidP="004850D4">
            <w:pPr>
              <w:ind w:left="-108"/>
              <w:jc w:val="right"/>
              <w:rPr>
                <w:rFonts w:ascii="Times New Roman" w:hAnsi="Times New Roman" w:cs="Times New Roman"/>
              </w:rPr>
            </w:pPr>
            <w:r>
              <w:rPr>
                <w:rFonts w:ascii="Times New Roman" w:hAnsi="Times New Roman" w:cs="Times New Roman"/>
              </w:rPr>
              <w:t xml:space="preserve"> 32 739,48</w:t>
            </w:r>
          </w:p>
        </w:tc>
        <w:tc>
          <w:tcPr>
            <w:tcW w:w="1291"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restart"/>
            <w:shd w:val="clear" w:color="auto" w:fill="auto"/>
            <w:vAlign w:val="center"/>
          </w:tcPr>
          <w:p w:rsidR="006B2FDB" w:rsidRPr="003E5667" w:rsidRDefault="006B2FDB" w:rsidP="006B2FDB">
            <w:pPr>
              <w:rPr>
                <w:rFonts w:ascii="Times New Roman" w:hAnsi="Times New Roman" w:cs="Times New Roman"/>
              </w:rPr>
            </w:pPr>
            <w:r w:rsidRPr="003E5667">
              <w:rPr>
                <w:rFonts w:ascii="Times New Roman" w:hAnsi="Times New Roman" w:cs="Times New Roman"/>
              </w:rPr>
              <w:t> </w:t>
            </w:r>
          </w:p>
        </w:tc>
      </w:tr>
      <w:tr w:rsidR="006B2FDB" w:rsidRPr="003E5667" w:rsidTr="0057696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2021</w:t>
            </w:r>
            <w:r w:rsidRPr="003E5667">
              <w:rPr>
                <w:rFonts w:ascii="Times New Roman" w:hAnsi="Times New Roman" w:cs="Times New Roman"/>
              </w:rPr>
              <w:t xml:space="preserve"> год</w:t>
            </w:r>
          </w:p>
        </w:tc>
        <w:tc>
          <w:tcPr>
            <w:tcW w:w="14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299 444,49</w:t>
            </w:r>
          </w:p>
        </w:tc>
        <w:tc>
          <w:tcPr>
            <w:tcW w:w="144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202 386,60</w:t>
            </w:r>
          </w:p>
        </w:tc>
        <w:tc>
          <w:tcPr>
            <w:tcW w:w="1553"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299 444,49</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13 800,81</w:t>
            </w:r>
          </w:p>
        </w:tc>
        <w:tc>
          <w:tcPr>
            <w:tcW w:w="1291"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57696B">
        <w:trPr>
          <w:trHeight w:val="300"/>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2022</w:t>
            </w:r>
            <w:r w:rsidRPr="003E5667">
              <w:rPr>
                <w:rFonts w:ascii="Times New Roman" w:hAnsi="Times New Roman" w:cs="Times New Roman"/>
              </w:rPr>
              <w:t xml:space="preserve"> год</w:t>
            </w:r>
          </w:p>
        </w:tc>
        <w:tc>
          <w:tcPr>
            <w:tcW w:w="14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 xml:space="preserve">49 917,60   </w:t>
            </w:r>
          </w:p>
        </w:tc>
        <w:tc>
          <w:tcPr>
            <w:tcW w:w="144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553"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49 917,60</w:t>
            </w:r>
          </w:p>
        </w:tc>
        <w:tc>
          <w:tcPr>
            <w:tcW w:w="12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18 938,67</w:t>
            </w:r>
          </w:p>
        </w:tc>
        <w:tc>
          <w:tcPr>
            <w:tcW w:w="1291"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57696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2023</w:t>
            </w:r>
            <w:r w:rsidRPr="003E5667">
              <w:rPr>
                <w:rFonts w:ascii="Times New Roman" w:hAnsi="Times New Roman" w:cs="Times New Roman"/>
              </w:rPr>
              <w:t xml:space="preserve"> год</w:t>
            </w:r>
          </w:p>
        </w:tc>
        <w:tc>
          <w:tcPr>
            <w:tcW w:w="14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49 864,07</w:t>
            </w:r>
          </w:p>
        </w:tc>
        <w:tc>
          <w:tcPr>
            <w:tcW w:w="144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553"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49 864,07</w:t>
            </w:r>
          </w:p>
        </w:tc>
        <w:tc>
          <w:tcPr>
            <w:tcW w:w="126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91"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r w:rsidR="006B2FDB" w:rsidRPr="003E5667" w:rsidTr="0057696B">
        <w:trPr>
          <w:trHeight w:val="299"/>
        </w:trPr>
        <w:tc>
          <w:tcPr>
            <w:tcW w:w="545" w:type="dxa"/>
            <w:vMerge/>
            <w:vAlign w:val="center"/>
          </w:tcPr>
          <w:p w:rsidR="006B2FDB" w:rsidRPr="003E5667" w:rsidRDefault="006B2FDB" w:rsidP="006B2FDB">
            <w:pPr>
              <w:rPr>
                <w:rFonts w:ascii="Times New Roman" w:hAnsi="Times New Roman" w:cs="Times New Roman"/>
              </w:rPr>
            </w:pPr>
          </w:p>
        </w:tc>
        <w:tc>
          <w:tcPr>
            <w:tcW w:w="2324" w:type="dxa"/>
            <w:vMerge/>
            <w:vAlign w:val="center"/>
          </w:tcPr>
          <w:p w:rsidR="006B2FDB" w:rsidRPr="003E5667" w:rsidRDefault="006B2FDB" w:rsidP="006B2FDB">
            <w:pPr>
              <w:rPr>
                <w:rFonts w:ascii="Times New Roman" w:hAnsi="Times New Roman" w:cs="Times New Roman"/>
              </w:rPr>
            </w:pPr>
          </w:p>
        </w:tc>
        <w:tc>
          <w:tcPr>
            <w:tcW w:w="1942" w:type="dxa"/>
            <w:shd w:val="clear" w:color="auto" w:fill="auto"/>
            <w:vAlign w:val="center"/>
          </w:tcPr>
          <w:p w:rsidR="006B2FDB" w:rsidRPr="003E5667" w:rsidRDefault="006B2FDB" w:rsidP="006B2FDB">
            <w:pPr>
              <w:rPr>
                <w:rFonts w:ascii="Times New Roman" w:hAnsi="Times New Roman" w:cs="Times New Roman"/>
              </w:rPr>
            </w:pPr>
            <w:r>
              <w:rPr>
                <w:rFonts w:ascii="Times New Roman" w:hAnsi="Times New Roman" w:cs="Times New Roman"/>
              </w:rPr>
              <w:t>2024</w:t>
            </w:r>
            <w:r w:rsidRPr="003E5667">
              <w:rPr>
                <w:rFonts w:ascii="Times New Roman" w:hAnsi="Times New Roman" w:cs="Times New Roman"/>
              </w:rPr>
              <w:t xml:space="preserve"> год</w:t>
            </w:r>
          </w:p>
        </w:tc>
        <w:tc>
          <w:tcPr>
            <w:tcW w:w="1460"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49 864,00</w:t>
            </w:r>
          </w:p>
        </w:tc>
        <w:tc>
          <w:tcPr>
            <w:tcW w:w="144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6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2 800,00</w:t>
            </w:r>
          </w:p>
        </w:tc>
        <w:tc>
          <w:tcPr>
            <w:tcW w:w="1553" w:type="dxa"/>
            <w:tcBorders>
              <w:top w:val="nil"/>
              <w:left w:val="single" w:sz="4" w:space="0" w:color="auto"/>
              <w:bottom w:val="single" w:sz="4" w:space="0" w:color="auto"/>
              <w:right w:val="single" w:sz="4" w:space="0" w:color="auto"/>
            </w:tcBorders>
            <w:shd w:val="clear" w:color="000000" w:fill="FFFFFF"/>
            <w:vAlign w:val="bottom"/>
          </w:tcPr>
          <w:p w:rsidR="006B2FDB" w:rsidRPr="006B2FDB" w:rsidRDefault="006B2FDB" w:rsidP="004850D4">
            <w:pPr>
              <w:ind w:left="-108"/>
              <w:jc w:val="right"/>
              <w:rPr>
                <w:rFonts w:ascii="Times New Roman" w:hAnsi="Times New Roman" w:cs="Times New Roman"/>
              </w:rPr>
            </w:pPr>
            <w:r w:rsidRPr="006B2FDB">
              <w:rPr>
                <w:rFonts w:ascii="Times New Roman" w:hAnsi="Times New Roman" w:cs="Times New Roman"/>
              </w:rPr>
              <w:t>49 864,00</w:t>
            </w:r>
          </w:p>
        </w:tc>
        <w:tc>
          <w:tcPr>
            <w:tcW w:w="1260"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1291" w:type="dxa"/>
            <w:shd w:val="clear" w:color="auto" w:fill="auto"/>
          </w:tcPr>
          <w:p w:rsidR="006B2FDB" w:rsidRPr="003E5667" w:rsidRDefault="006B2FDB" w:rsidP="004850D4">
            <w:pPr>
              <w:ind w:left="-108"/>
              <w:jc w:val="right"/>
              <w:rPr>
                <w:rFonts w:ascii="Times New Roman" w:hAnsi="Times New Roman" w:cs="Times New Roman"/>
              </w:rPr>
            </w:pPr>
            <w:r w:rsidRPr="003E5667">
              <w:rPr>
                <w:rFonts w:ascii="Times New Roman" w:hAnsi="Times New Roman" w:cs="Times New Roman"/>
              </w:rPr>
              <w:t>0,00</w:t>
            </w:r>
          </w:p>
        </w:tc>
        <w:tc>
          <w:tcPr>
            <w:tcW w:w="871" w:type="dxa"/>
            <w:vMerge/>
            <w:vAlign w:val="center"/>
          </w:tcPr>
          <w:p w:rsidR="006B2FDB" w:rsidRPr="003E5667" w:rsidRDefault="006B2FDB" w:rsidP="006B2FDB">
            <w:pPr>
              <w:rPr>
                <w:rFonts w:ascii="Times New Roman" w:hAnsi="Times New Roman" w:cs="Times New Roman"/>
              </w:rPr>
            </w:pPr>
          </w:p>
        </w:tc>
      </w:tr>
    </w:tbl>
    <w:p w:rsidR="004850D4" w:rsidRDefault="004850D4" w:rsidP="003E5667">
      <w:pPr>
        <w:autoSpaceDE w:val="0"/>
        <w:autoSpaceDN w:val="0"/>
        <w:adjustRightInd w:val="0"/>
        <w:jc w:val="both"/>
        <w:rPr>
          <w:rFonts w:ascii="Times New Roman" w:hAnsi="Times New Roman" w:cs="Times New Roman"/>
        </w:rPr>
      </w:pPr>
    </w:p>
    <w:p w:rsidR="004850D4" w:rsidRDefault="004850D4" w:rsidP="003E5667">
      <w:pPr>
        <w:autoSpaceDE w:val="0"/>
        <w:autoSpaceDN w:val="0"/>
        <w:adjustRightInd w:val="0"/>
        <w:jc w:val="both"/>
        <w:rPr>
          <w:rFonts w:ascii="Times New Roman" w:hAnsi="Times New Roman" w:cs="Times New Roman"/>
        </w:rPr>
      </w:pPr>
    </w:p>
    <w:p w:rsidR="00DF4E58" w:rsidRDefault="00DF4E58" w:rsidP="003E5667">
      <w:pPr>
        <w:autoSpaceDE w:val="0"/>
        <w:autoSpaceDN w:val="0"/>
        <w:adjustRightInd w:val="0"/>
        <w:jc w:val="both"/>
        <w:rPr>
          <w:rFonts w:ascii="Times New Roman" w:hAnsi="Times New Roman" w:cs="Times New Roman"/>
        </w:rPr>
      </w:pPr>
    </w:p>
    <w:p w:rsidR="00DF4E58" w:rsidRDefault="00DF4E58" w:rsidP="003E5667">
      <w:pPr>
        <w:autoSpaceDE w:val="0"/>
        <w:autoSpaceDN w:val="0"/>
        <w:adjustRightInd w:val="0"/>
        <w:jc w:val="both"/>
        <w:rPr>
          <w:rFonts w:ascii="Times New Roman" w:hAnsi="Times New Roman" w:cs="Times New Roman"/>
        </w:rPr>
        <w:sectPr w:rsidR="00DF4E58" w:rsidSect="003779F4">
          <w:pgSz w:w="16838" w:h="11906" w:orient="landscape"/>
          <w:pgMar w:top="1701" w:right="1134" w:bottom="851" w:left="1134" w:header="709" w:footer="709" w:gutter="0"/>
          <w:cols w:space="708"/>
          <w:docGrid w:linePitch="360"/>
        </w:sect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РЕСУРСНОЕ ОБЕСПЕЧЕНИЕ</w:t>
      </w: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реализации муниципальной программы за счет средств </w:t>
      </w:r>
      <w:proofErr w:type="gramStart"/>
      <w:r w:rsidRPr="00DF4E58">
        <w:rPr>
          <w:rFonts w:ascii="Times New Roman" w:eastAsia="Times New Roman" w:hAnsi="Times New Roman" w:cs="Times New Roman"/>
          <w:sz w:val="24"/>
          <w:szCs w:val="24"/>
          <w:lang w:eastAsia="ru-RU"/>
        </w:rPr>
        <w:t>бюджета</w:t>
      </w:r>
      <w:proofErr w:type="gramEnd"/>
      <w:r w:rsidRPr="00DF4E58">
        <w:rPr>
          <w:rFonts w:ascii="Times New Roman" w:eastAsia="Times New Roman" w:hAnsi="Times New Roman" w:cs="Times New Roman"/>
          <w:sz w:val="24"/>
          <w:szCs w:val="24"/>
          <w:lang w:eastAsia="ru-RU"/>
        </w:rPr>
        <w:t xml:space="preserve"> ЗАТО Северск по главным распорядителям бюджетных средств</w:t>
      </w:r>
    </w:p>
    <w:p w:rsidR="00DF4E58" w:rsidRPr="00DF4E58" w:rsidRDefault="00DF4E58" w:rsidP="00DF4E58">
      <w:pPr>
        <w:autoSpaceDE w:val="0"/>
        <w:autoSpaceDN w:val="0"/>
        <w:adjustRightInd w:val="0"/>
        <w:jc w:val="right"/>
        <w:rPr>
          <w:rFonts w:ascii="Times New Roman" w:hAnsi="Times New Roman" w:cs="Times New Roman"/>
        </w:rPr>
      </w:pPr>
      <w:r>
        <w:rPr>
          <w:rFonts w:ascii="Times New Roman" w:hAnsi="Times New Roman" w:cs="Times New Roman"/>
        </w:rPr>
        <w:t>Таблица 7</w:t>
      </w: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2940"/>
        <w:gridCol w:w="964"/>
        <w:gridCol w:w="1304"/>
        <w:gridCol w:w="1134"/>
        <w:gridCol w:w="1276"/>
        <w:gridCol w:w="1418"/>
      </w:tblGrid>
      <w:tr w:rsidR="004850D4" w:rsidRPr="007717DA" w:rsidTr="0006717F">
        <w:trPr>
          <w:trHeight w:val="1263"/>
        </w:trPr>
        <w:tc>
          <w:tcPr>
            <w:tcW w:w="604" w:type="dxa"/>
            <w:vMerge w:val="restart"/>
            <w:tcBorders>
              <w:top w:val="single" w:sz="4" w:space="0" w:color="auto"/>
              <w:left w:val="single" w:sz="4" w:space="0" w:color="auto"/>
              <w:bottom w:val="single" w:sz="4" w:space="0" w:color="auto"/>
              <w:right w:val="single" w:sz="4" w:space="0" w:color="auto"/>
            </w:tcBorders>
          </w:tcPr>
          <w:p w:rsidR="004850D4" w:rsidRPr="007717DA" w:rsidRDefault="004850D4" w:rsidP="00DF4E58">
            <w:pPr>
              <w:widowControl w:val="0"/>
              <w:autoSpaceDE w:val="0"/>
              <w:autoSpaceDN w:val="0"/>
              <w:adjustRightInd w:val="0"/>
              <w:rPr>
                <w:rFonts w:ascii="Times New Roman" w:hAnsi="Times New Roman"/>
                <w:sz w:val="24"/>
                <w:szCs w:val="24"/>
              </w:rPr>
            </w:pPr>
            <w:r w:rsidRPr="007717DA">
              <w:rPr>
                <w:rFonts w:ascii="Times New Roman" w:hAnsi="Times New Roman"/>
                <w:sz w:val="24"/>
                <w:szCs w:val="24"/>
              </w:rPr>
              <w:t>№ п/п</w:t>
            </w:r>
          </w:p>
        </w:tc>
        <w:tc>
          <w:tcPr>
            <w:tcW w:w="2940" w:type="dxa"/>
            <w:vMerge w:val="restart"/>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Наименование муниципальной программы, подпрограммы, ведомственной целевой программы,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sidRPr="007717DA">
              <w:rPr>
                <w:rFonts w:ascii="Times New Roman" w:hAnsi="Times New Roman"/>
                <w:sz w:val="24"/>
                <w:szCs w:val="24"/>
              </w:rPr>
              <w:t xml:space="preserve">Срок </w:t>
            </w:r>
            <w:proofErr w:type="spellStart"/>
            <w:proofErr w:type="gramStart"/>
            <w:r w:rsidRPr="007717DA">
              <w:rPr>
                <w:rFonts w:ascii="Times New Roman" w:hAnsi="Times New Roman"/>
                <w:sz w:val="24"/>
                <w:szCs w:val="24"/>
              </w:rPr>
              <w:t>реализа</w:t>
            </w:r>
            <w:r>
              <w:rPr>
                <w:rFonts w:ascii="Times New Roman" w:hAnsi="Times New Roman"/>
                <w:sz w:val="24"/>
                <w:szCs w:val="24"/>
              </w:rPr>
              <w:t>-</w:t>
            </w:r>
            <w:r w:rsidRPr="007717DA">
              <w:rPr>
                <w:rFonts w:ascii="Times New Roman" w:hAnsi="Times New Roman"/>
                <w:sz w:val="24"/>
                <w:szCs w:val="24"/>
              </w:rPr>
              <w:t>ции</w:t>
            </w:r>
            <w:proofErr w:type="spellEnd"/>
            <w:proofErr w:type="gramEnd"/>
            <w:r w:rsidRPr="007717DA">
              <w:rPr>
                <w:rFonts w:ascii="Times New Roman" w:hAnsi="Times New Roman"/>
                <w:sz w:val="24"/>
                <w:szCs w:val="24"/>
              </w:rPr>
              <w:t>, год</w:t>
            </w:r>
          </w:p>
        </w:tc>
        <w:tc>
          <w:tcPr>
            <w:tcW w:w="1304" w:type="dxa"/>
            <w:vMerge w:val="restart"/>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sidRPr="007717DA">
              <w:rPr>
                <w:rFonts w:ascii="Times New Roman" w:hAnsi="Times New Roman"/>
                <w:sz w:val="24"/>
                <w:szCs w:val="24"/>
              </w:rPr>
              <w:t xml:space="preserve">Объем бюджетных </w:t>
            </w:r>
            <w:proofErr w:type="spellStart"/>
            <w:proofErr w:type="gramStart"/>
            <w:r w:rsidRPr="007717DA">
              <w:rPr>
                <w:rFonts w:ascii="Times New Roman" w:hAnsi="Times New Roman"/>
                <w:sz w:val="24"/>
                <w:szCs w:val="24"/>
              </w:rPr>
              <w:t>ассигнова</w:t>
            </w:r>
            <w:r>
              <w:rPr>
                <w:rFonts w:ascii="Times New Roman" w:hAnsi="Times New Roman"/>
                <w:sz w:val="24"/>
                <w:szCs w:val="24"/>
              </w:rPr>
              <w:t>-</w:t>
            </w:r>
            <w:r w:rsidRPr="007717DA">
              <w:rPr>
                <w:rFonts w:ascii="Times New Roman" w:hAnsi="Times New Roman"/>
                <w:sz w:val="24"/>
                <w:szCs w:val="24"/>
              </w:rPr>
              <w:t>ний</w:t>
            </w:r>
            <w:proofErr w:type="spellEnd"/>
            <w:proofErr w:type="gramEnd"/>
            <w:r w:rsidRPr="007717DA">
              <w:rPr>
                <w:rFonts w:ascii="Times New Roman" w:hAnsi="Times New Roman"/>
                <w:sz w:val="24"/>
                <w:szCs w:val="24"/>
              </w:rPr>
              <w:t>, тыс. руб.</w:t>
            </w:r>
          </w:p>
        </w:tc>
        <w:tc>
          <w:tcPr>
            <w:tcW w:w="3828" w:type="dxa"/>
            <w:gridSpan w:val="3"/>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sidRPr="007717DA">
              <w:rPr>
                <w:rFonts w:ascii="Times New Roman" w:hAnsi="Times New Roman"/>
                <w:sz w:val="24"/>
                <w:szCs w:val="24"/>
              </w:rPr>
              <w:t>Главные распорядители средств бюджетных средств (ГРБС) - ответственный исполнитель, соисполнитель, участник</w:t>
            </w:r>
          </w:p>
        </w:tc>
      </w:tr>
      <w:tr w:rsidR="004850D4" w:rsidRPr="007717DA" w:rsidTr="0006717F">
        <w:trPr>
          <w:trHeight w:val="3682"/>
        </w:trPr>
        <w:tc>
          <w:tcPr>
            <w:tcW w:w="604" w:type="dxa"/>
            <w:vMerge/>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both"/>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Pr>
                <w:rFonts w:ascii="Times New Roman" w:hAnsi="Times New Roman"/>
                <w:sz w:val="24"/>
                <w:szCs w:val="24"/>
              </w:rPr>
              <w:t xml:space="preserve">Управление жилищно-коммунального хозяйства транспорта и связи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Северск</w:t>
            </w:r>
          </w:p>
        </w:tc>
        <w:tc>
          <w:tcPr>
            <w:tcW w:w="1276" w:type="dxa"/>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Pr>
                <w:rFonts w:ascii="Times New Roman" w:hAnsi="Times New Roman"/>
                <w:sz w:val="24"/>
                <w:szCs w:val="24"/>
              </w:rPr>
              <w:t xml:space="preserve">Управление капитального строительства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Северск</w:t>
            </w:r>
          </w:p>
        </w:tc>
        <w:tc>
          <w:tcPr>
            <w:tcW w:w="1418" w:type="dxa"/>
            <w:tcBorders>
              <w:top w:val="single" w:sz="4" w:space="0" w:color="auto"/>
              <w:left w:val="single" w:sz="4" w:space="0" w:color="auto"/>
              <w:bottom w:val="single" w:sz="4" w:space="0" w:color="auto"/>
              <w:right w:val="single" w:sz="4" w:space="0" w:color="auto"/>
            </w:tcBorders>
          </w:tcPr>
          <w:p w:rsidR="004850D4" w:rsidRPr="007717DA" w:rsidRDefault="004850D4" w:rsidP="0057696B">
            <w:pPr>
              <w:widowControl w:val="0"/>
              <w:autoSpaceDE w:val="0"/>
              <w:autoSpaceDN w:val="0"/>
              <w:adjustRightInd w:val="0"/>
              <w:ind w:left="-57" w:right="-57"/>
              <w:jc w:val="center"/>
              <w:rPr>
                <w:rFonts w:ascii="Times New Roman" w:hAnsi="Times New Roman"/>
                <w:sz w:val="24"/>
                <w:szCs w:val="24"/>
              </w:rPr>
            </w:pPr>
            <w:r>
              <w:rPr>
                <w:rFonts w:ascii="Times New Roman" w:hAnsi="Times New Roman"/>
                <w:sz w:val="24"/>
                <w:szCs w:val="24"/>
              </w:rPr>
              <w:t xml:space="preserve">Управление культуры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Северск</w:t>
            </w:r>
          </w:p>
        </w:tc>
      </w:tr>
      <w:tr w:rsidR="004850D4" w:rsidRPr="007717DA" w:rsidTr="0006717F">
        <w:trPr>
          <w:trHeight w:hRule="exact" w:val="340"/>
        </w:trPr>
        <w:tc>
          <w:tcPr>
            <w:tcW w:w="604"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sidRPr="007717DA">
              <w:rPr>
                <w:rFonts w:ascii="Times New Roman" w:hAnsi="Times New Roman"/>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sidRPr="007717DA">
              <w:rPr>
                <w:rFonts w:ascii="Times New Roman" w:hAnsi="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sidRPr="007717DA">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sidRPr="007717DA">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850D4" w:rsidRPr="007717DA" w:rsidRDefault="004850D4" w:rsidP="0006717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r>
      <w:tr w:rsidR="007D6C89" w:rsidRPr="007717DA" w:rsidTr="007D6C89">
        <w:trPr>
          <w:trHeight w:hRule="exact" w:val="454"/>
        </w:trPr>
        <w:tc>
          <w:tcPr>
            <w:tcW w:w="3544" w:type="dxa"/>
            <w:gridSpan w:val="2"/>
            <w:vMerge w:val="restart"/>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rPr>
                <w:rFonts w:ascii="Times New Roman" w:hAnsi="Times New Roman"/>
                <w:sz w:val="24"/>
                <w:szCs w:val="24"/>
              </w:rPr>
            </w:pPr>
            <w:r w:rsidRPr="007717DA">
              <w:rPr>
                <w:rFonts w:ascii="Times New Roman" w:hAnsi="Times New Roman"/>
                <w:sz w:val="24"/>
                <w:szCs w:val="24"/>
              </w:rPr>
              <w:t>Муниципальная программа «</w:t>
            </w:r>
            <w:r w:rsidRPr="004850D4">
              <w:rPr>
                <w:rFonts w:ascii="Times New Roman" w:hAnsi="Times New Roman"/>
                <w:sz w:val="24"/>
                <w:szCs w:val="24"/>
              </w:rPr>
              <w:t xml:space="preserve">Повышение энергетической эффективности </w:t>
            </w:r>
            <w:proofErr w:type="gramStart"/>
            <w:r w:rsidRPr="004850D4">
              <w:rPr>
                <w:rFonts w:ascii="Times New Roman" w:hAnsi="Times New Roman"/>
                <w:sz w:val="24"/>
                <w:szCs w:val="24"/>
              </w:rPr>
              <w:t>в</w:t>
            </w:r>
            <w:proofErr w:type="gramEnd"/>
            <w:r w:rsidRPr="004850D4">
              <w:rPr>
                <w:rFonts w:ascii="Times New Roman" w:hAnsi="Times New Roman"/>
                <w:sz w:val="24"/>
                <w:szCs w:val="24"/>
              </w:rPr>
              <w:t xml:space="preserve"> ЗАТО Северск</w:t>
            </w:r>
            <w:r w:rsidRPr="007717DA">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449 614,89</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7717DA" w:rsidTr="007D6C89">
        <w:trPr>
          <w:trHeight w:hRule="exact" w:val="454"/>
        </w:trPr>
        <w:tc>
          <w:tcPr>
            <w:tcW w:w="3544" w:type="dxa"/>
            <w:gridSpan w:val="2"/>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299 561,15</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7717DA" w:rsidTr="007D6C89">
        <w:trPr>
          <w:trHeight w:hRule="exact" w:val="454"/>
        </w:trPr>
        <w:tc>
          <w:tcPr>
            <w:tcW w:w="3544" w:type="dxa"/>
            <w:gridSpan w:val="2"/>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50 034,27</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7717DA" w:rsidTr="007D6C89">
        <w:trPr>
          <w:trHeight w:hRule="exact" w:val="454"/>
        </w:trPr>
        <w:tc>
          <w:tcPr>
            <w:tcW w:w="3544" w:type="dxa"/>
            <w:gridSpan w:val="2"/>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50 038,74</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7717DA" w:rsidTr="007D6C89">
        <w:trPr>
          <w:trHeight w:hRule="exact" w:val="454"/>
        </w:trPr>
        <w:tc>
          <w:tcPr>
            <w:tcW w:w="3544" w:type="dxa"/>
            <w:gridSpan w:val="2"/>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49980,74</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1.</w:t>
            </w:r>
          </w:p>
        </w:tc>
        <w:tc>
          <w:tcPr>
            <w:tcW w:w="2940" w:type="dxa"/>
            <w:vMerge w:val="restart"/>
            <w:tcBorders>
              <w:top w:val="single" w:sz="4" w:space="0" w:color="auto"/>
              <w:left w:val="single" w:sz="4" w:space="0" w:color="auto"/>
              <w:bottom w:val="single" w:sz="4" w:space="0" w:color="auto"/>
              <w:right w:val="single" w:sz="4" w:space="0" w:color="auto"/>
            </w:tcBorders>
          </w:tcPr>
          <w:p w:rsidR="007D6C89" w:rsidRDefault="007D6C89" w:rsidP="007D6C89">
            <w:pPr>
              <w:widowControl w:val="0"/>
              <w:autoSpaceDE w:val="0"/>
              <w:autoSpaceDN w:val="0"/>
              <w:adjustRightInd w:val="0"/>
              <w:rPr>
                <w:rFonts w:ascii="Times New Roman" w:hAnsi="Times New Roman"/>
                <w:sz w:val="24"/>
                <w:szCs w:val="24"/>
              </w:rPr>
            </w:pPr>
            <w:hyperlink w:anchor="Par3760" w:tooltip="ПОДПРОГРАММА 1" w:history="1">
              <w:r w:rsidRPr="007717DA">
                <w:rPr>
                  <w:rFonts w:ascii="Times New Roman" w:hAnsi="Times New Roman"/>
                  <w:sz w:val="24"/>
                  <w:szCs w:val="24"/>
                </w:rPr>
                <w:t>Подпрограмма 1</w:t>
              </w:r>
            </w:hyperlink>
            <w:r w:rsidRPr="007717DA">
              <w:rPr>
                <w:rFonts w:ascii="Times New Roman" w:hAnsi="Times New Roman"/>
                <w:sz w:val="24"/>
                <w:szCs w:val="24"/>
              </w:rPr>
              <w:t xml:space="preserve"> </w:t>
            </w:r>
          </w:p>
          <w:p w:rsidR="007D6C89" w:rsidRPr="007717DA" w:rsidRDefault="007D6C89" w:rsidP="007D6C89">
            <w:pPr>
              <w:widowControl w:val="0"/>
              <w:autoSpaceDE w:val="0"/>
              <w:autoSpaceDN w:val="0"/>
              <w:adjustRightInd w:val="0"/>
              <w:rPr>
                <w:rFonts w:ascii="Times New Roman" w:hAnsi="Times New Roman"/>
                <w:sz w:val="24"/>
                <w:szCs w:val="24"/>
              </w:rPr>
            </w:pPr>
            <w:r w:rsidRPr="007717DA">
              <w:rPr>
                <w:rFonts w:ascii="Times New Roman" w:hAnsi="Times New Roman"/>
                <w:sz w:val="24"/>
                <w:szCs w:val="24"/>
              </w:rPr>
              <w:t>«</w:t>
            </w:r>
            <w:r w:rsidRPr="004850D4">
              <w:rPr>
                <w:rFonts w:ascii="Times New Roman" w:hAnsi="Times New Roman"/>
                <w:sz w:val="24"/>
                <w:szCs w:val="24"/>
              </w:rPr>
              <w:t>Повышение энергетической эффективности в муниципальном и жилищном секторе</w:t>
            </w:r>
            <w:r w:rsidRPr="007717DA">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5 776,73</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5 776,73</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 xml:space="preserve">2021 </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1 741,27</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1 741,27</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 xml:space="preserve">2022 </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1 361,51</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1 361,51</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1 365,98</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1 365,98</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7D6C89"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center"/>
              <w:rPr>
                <w:rFonts w:ascii="Times New Roman" w:hAnsi="Times New Roman"/>
                <w:sz w:val="24"/>
                <w:szCs w:val="24"/>
              </w:rPr>
            </w:pPr>
            <w:r w:rsidRPr="007717DA">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1 307,98</w:t>
            </w:r>
          </w:p>
        </w:tc>
        <w:tc>
          <w:tcPr>
            <w:tcW w:w="1134"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1 307,98</w:t>
            </w:r>
          </w:p>
        </w:tc>
        <w:tc>
          <w:tcPr>
            <w:tcW w:w="1276"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D6C89" w:rsidRPr="007717DA" w:rsidRDefault="007D6C89" w:rsidP="007D6C89">
            <w:pPr>
              <w:widowControl w:val="0"/>
              <w:autoSpaceDE w:val="0"/>
              <w:autoSpaceDN w:val="0"/>
              <w:adjustRightInd w:val="0"/>
              <w:jc w:val="right"/>
              <w:rPr>
                <w:rFonts w:ascii="Times New Roman" w:hAnsi="Times New Roman"/>
                <w:sz w:val="24"/>
                <w:szCs w:val="24"/>
              </w:rPr>
            </w:pPr>
            <w:r w:rsidRPr="007717DA">
              <w:rPr>
                <w:rFonts w:ascii="Times New Roman" w:hAnsi="Times New Roman"/>
                <w:sz w:val="24"/>
                <w:szCs w:val="24"/>
              </w:rPr>
              <w:t>0,00</w:t>
            </w:r>
          </w:p>
        </w:tc>
      </w:tr>
      <w:tr w:rsidR="0006717F" w:rsidRPr="00A2395B" w:rsidTr="0006717F">
        <w:trPr>
          <w:trHeight w:hRule="exact" w:val="1345"/>
        </w:trPr>
        <w:tc>
          <w:tcPr>
            <w:tcW w:w="604"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1.1</w:t>
            </w:r>
          </w:p>
        </w:tc>
        <w:tc>
          <w:tcPr>
            <w:tcW w:w="2940"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Основное мероприятие. Реализация организационно-технических мероприятий по повышению эффективности потребления энергетических ресурсов ОМСУ и МУ, в </w:t>
            </w:r>
            <w:proofErr w:type="spellStart"/>
            <w:r w:rsidRPr="0006717F">
              <w:rPr>
                <w:rFonts w:ascii="Times New Roman" w:hAnsi="Times New Roman"/>
                <w:sz w:val="24"/>
                <w:szCs w:val="24"/>
              </w:rPr>
              <w:t>т.ч</w:t>
            </w:r>
            <w:proofErr w:type="spellEnd"/>
            <w:r w:rsidRPr="0006717F">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777,27</w:t>
            </w:r>
          </w:p>
        </w:tc>
        <w:tc>
          <w:tcPr>
            <w:tcW w:w="113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777,27</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 xml:space="preserve">2021 </w:t>
            </w:r>
          </w:p>
        </w:tc>
        <w:tc>
          <w:tcPr>
            <w:tcW w:w="130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491,41</w:t>
            </w:r>
          </w:p>
        </w:tc>
        <w:tc>
          <w:tcPr>
            <w:tcW w:w="113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491,41</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111,64</w:t>
            </w:r>
          </w:p>
        </w:tc>
        <w:tc>
          <w:tcPr>
            <w:tcW w:w="113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111,64</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116,11</w:t>
            </w:r>
          </w:p>
        </w:tc>
        <w:tc>
          <w:tcPr>
            <w:tcW w:w="113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116,11</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58,11</w:t>
            </w:r>
          </w:p>
        </w:tc>
        <w:tc>
          <w:tcPr>
            <w:tcW w:w="113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58,11</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val="restart"/>
            <w:tcBorders>
              <w:top w:val="single" w:sz="4" w:space="0" w:color="auto"/>
              <w:left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1.1.1</w:t>
            </w:r>
          </w:p>
        </w:tc>
        <w:tc>
          <w:tcPr>
            <w:tcW w:w="2940" w:type="dxa"/>
            <w:vMerge w:val="restart"/>
            <w:tcBorders>
              <w:top w:val="single" w:sz="4" w:space="0" w:color="auto"/>
              <w:left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r w:rsidRPr="007D6C89">
              <w:rPr>
                <w:rFonts w:ascii="Times New Roman" w:hAnsi="Times New Roman"/>
                <w:sz w:val="24"/>
                <w:szCs w:val="24"/>
              </w:rPr>
              <w:t>Разработка программ энергосбережения и повышения энергетической эффективности в МУ</w:t>
            </w: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174,00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174,00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 xml:space="preserve">2021 </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 xml:space="preserve">2022 </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left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1.1.2</w:t>
            </w:r>
          </w:p>
        </w:tc>
        <w:tc>
          <w:tcPr>
            <w:tcW w:w="2940"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r w:rsidRPr="007D6C89">
              <w:rPr>
                <w:rFonts w:ascii="Times New Roman" w:hAnsi="Times New Roman"/>
                <w:sz w:val="24"/>
                <w:szCs w:val="24"/>
              </w:rPr>
              <w:t>Замена оконных блоков в МУ</w:t>
            </w: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79,68</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79,68</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 xml:space="preserve">2021 </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79,68</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79,68</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 xml:space="preserve">2022 </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1.1.3</w:t>
            </w:r>
          </w:p>
        </w:tc>
        <w:tc>
          <w:tcPr>
            <w:tcW w:w="2940" w:type="dxa"/>
            <w:vMerge w:val="restart"/>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Замена светильников на светодиодные в МУ</w:t>
            </w: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523,59</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523,59</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353,73</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353,73</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53,64</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53,64</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58,11</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58,11</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center"/>
              <w:rPr>
                <w:rFonts w:ascii="Times New Roman" w:hAnsi="Times New Roman"/>
                <w:sz w:val="24"/>
                <w:szCs w:val="24"/>
              </w:rPr>
            </w:pPr>
            <w:r w:rsidRPr="00BE391B">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58,11</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58,11</w:t>
            </w:r>
          </w:p>
        </w:tc>
        <w:tc>
          <w:tcPr>
            <w:tcW w:w="1276"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BE391B" w:rsidRDefault="0006717F" w:rsidP="0006717F">
            <w:pPr>
              <w:widowControl w:val="0"/>
              <w:autoSpaceDE w:val="0"/>
              <w:autoSpaceDN w:val="0"/>
              <w:adjustRightInd w:val="0"/>
              <w:jc w:val="right"/>
              <w:rPr>
                <w:rFonts w:ascii="Times New Roman" w:hAnsi="Times New Roman"/>
                <w:sz w:val="24"/>
                <w:szCs w:val="24"/>
              </w:rPr>
            </w:pPr>
            <w:r w:rsidRPr="00BE391B">
              <w:rPr>
                <w:rFonts w:ascii="Times New Roman" w:hAnsi="Times New Roman"/>
                <w:sz w:val="24"/>
                <w:szCs w:val="24"/>
              </w:rPr>
              <w:t>0,00</w:t>
            </w:r>
          </w:p>
        </w:tc>
      </w:tr>
      <w:tr w:rsidR="0006717F"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2940" w:type="dxa"/>
            <w:vMerge w:val="restart"/>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Основное мероприятие. Реализация энергосберегающих мероприятий в жилищном секторе, в </w:t>
            </w:r>
            <w:proofErr w:type="spellStart"/>
            <w:r w:rsidRPr="0006717F">
              <w:rPr>
                <w:rFonts w:ascii="Times New Roman" w:hAnsi="Times New Roman"/>
                <w:sz w:val="24"/>
                <w:szCs w:val="24"/>
              </w:rPr>
              <w:t>т.ч</w:t>
            </w:r>
            <w:proofErr w:type="spellEnd"/>
            <w:r w:rsidRPr="0006717F">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4999,46</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4999,46</w:t>
            </w:r>
          </w:p>
        </w:tc>
        <w:tc>
          <w:tcPr>
            <w:tcW w:w="1276"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1.2.1</w:t>
            </w:r>
          </w:p>
        </w:tc>
        <w:tc>
          <w:tcPr>
            <w:tcW w:w="2940" w:type="dxa"/>
            <w:vMerge w:val="restart"/>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Внесение платы за установку (замену) приборов учета в жилых помещениях муниципального жилищного </w:t>
            </w:r>
            <w:proofErr w:type="gramStart"/>
            <w:r w:rsidRPr="0006717F">
              <w:rPr>
                <w:rFonts w:ascii="Times New Roman" w:hAnsi="Times New Roman"/>
                <w:sz w:val="24"/>
                <w:szCs w:val="24"/>
              </w:rPr>
              <w:t>фонда</w:t>
            </w:r>
            <w:proofErr w:type="gramEnd"/>
            <w:r w:rsidRPr="0006717F">
              <w:rPr>
                <w:rFonts w:ascii="Times New Roman" w:hAnsi="Times New Roman"/>
                <w:sz w:val="24"/>
                <w:szCs w:val="24"/>
              </w:rPr>
              <w:t xml:space="preserve"> ЗАТО Северск</w:t>
            </w:r>
          </w:p>
        </w:tc>
        <w:tc>
          <w:tcPr>
            <w:tcW w:w="964"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4999,46</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4999,46</w:t>
            </w:r>
          </w:p>
        </w:tc>
        <w:tc>
          <w:tcPr>
            <w:tcW w:w="1276"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A1FB0"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sidRPr="001A1FB0">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06717F"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134" w:type="dxa"/>
            <w:tcBorders>
              <w:top w:val="single" w:sz="4" w:space="0" w:color="auto"/>
              <w:left w:val="single" w:sz="4" w:space="0" w:color="auto"/>
              <w:bottom w:val="single" w:sz="4" w:space="0" w:color="auto"/>
              <w:right w:val="single" w:sz="4" w:space="0" w:color="auto"/>
            </w:tcBorders>
          </w:tcPr>
          <w:p w:rsidR="0006717F" w:rsidRPr="0006717F" w:rsidRDefault="0006717F" w:rsidP="0006717F">
            <w:pPr>
              <w:widowControl w:val="0"/>
              <w:autoSpaceDE w:val="0"/>
              <w:autoSpaceDN w:val="0"/>
              <w:adjustRightInd w:val="0"/>
              <w:jc w:val="right"/>
              <w:rPr>
                <w:rFonts w:ascii="Times New Roman" w:hAnsi="Times New Roman"/>
                <w:sz w:val="24"/>
                <w:szCs w:val="24"/>
              </w:rPr>
            </w:pPr>
            <w:r w:rsidRPr="0006717F">
              <w:rPr>
                <w:rFonts w:ascii="Times New Roman" w:hAnsi="Times New Roman"/>
                <w:sz w:val="24"/>
                <w:szCs w:val="24"/>
              </w:rPr>
              <w:t>1249,87</w:t>
            </w:r>
          </w:p>
        </w:tc>
        <w:tc>
          <w:tcPr>
            <w:tcW w:w="1276"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06717F" w:rsidRPr="00192FCA" w:rsidRDefault="0006717F" w:rsidP="0006717F">
            <w:pPr>
              <w:widowControl w:val="0"/>
              <w:autoSpaceDE w:val="0"/>
              <w:autoSpaceDN w:val="0"/>
              <w:adjustRightInd w:val="0"/>
              <w:jc w:val="right"/>
              <w:rPr>
                <w:rFonts w:ascii="Times New Roman" w:hAnsi="Times New Roman"/>
                <w:sz w:val="24"/>
                <w:szCs w:val="24"/>
              </w:rPr>
            </w:pPr>
            <w:r w:rsidRPr="001A1FB0">
              <w:rPr>
                <w:rFonts w:ascii="Times New Roman" w:hAnsi="Times New Roman"/>
                <w:sz w:val="24"/>
                <w:szCs w:val="24"/>
              </w:rPr>
              <w:t>0,00</w:t>
            </w:r>
          </w:p>
        </w:tc>
      </w:tr>
      <w:tr w:rsidR="00414C5C" w:rsidRPr="00A2395B" w:rsidTr="0057696B">
        <w:trPr>
          <w:trHeight w:hRule="exact" w:val="454"/>
        </w:trPr>
        <w:tc>
          <w:tcPr>
            <w:tcW w:w="604" w:type="dxa"/>
            <w:vMerge w:val="restart"/>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2.</w:t>
            </w:r>
          </w:p>
        </w:tc>
        <w:tc>
          <w:tcPr>
            <w:tcW w:w="2940" w:type="dxa"/>
            <w:vMerge w:val="restart"/>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rPr>
                <w:rFonts w:ascii="Times New Roman" w:hAnsi="Times New Roman"/>
                <w:sz w:val="24"/>
                <w:szCs w:val="24"/>
              </w:rPr>
            </w:pPr>
            <w:hyperlink w:anchor="Par5131" w:tooltip="ПОДПРОГРАММА 2" w:history="1">
              <w:r w:rsidRPr="00192FCA">
                <w:rPr>
                  <w:rFonts w:ascii="Times New Roman" w:hAnsi="Times New Roman"/>
                  <w:sz w:val="24"/>
                  <w:szCs w:val="24"/>
                </w:rPr>
                <w:t>Подпрограмма 2</w:t>
              </w:r>
            </w:hyperlink>
          </w:p>
          <w:p w:rsidR="00414C5C" w:rsidRDefault="00414C5C" w:rsidP="00414C5C">
            <w:pPr>
              <w:widowControl w:val="0"/>
              <w:autoSpaceDE w:val="0"/>
              <w:autoSpaceDN w:val="0"/>
              <w:adjustRightInd w:val="0"/>
              <w:ind w:right="-57"/>
              <w:rPr>
                <w:rFonts w:ascii="Times New Roman" w:hAnsi="Times New Roman"/>
                <w:sz w:val="24"/>
                <w:szCs w:val="24"/>
              </w:rPr>
            </w:pPr>
            <w:r w:rsidRPr="00192FCA">
              <w:rPr>
                <w:rFonts w:ascii="Times New Roman" w:hAnsi="Times New Roman"/>
                <w:sz w:val="24"/>
                <w:szCs w:val="24"/>
              </w:rPr>
              <w:t>«</w:t>
            </w:r>
            <w:r w:rsidRPr="0006717F">
              <w:rPr>
                <w:rFonts w:ascii="Times New Roman" w:hAnsi="Times New Roman"/>
                <w:sz w:val="24"/>
                <w:szCs w:val="24"/>
              </w:rPr>
              <w:t xml:space="preserve">Модернизация сетей энергоснабжения </w:t>
            </w:r>
            <w:proofErr w:type="gramStart"/>
            <w:r w:rsidRPr="0006717F">
              <w:rPr>
                <w:rFonts w:ascii="Times New Roman" w:hAnsi="Times New Roman"/>
                <w:sz w:val="24"/>
                <w:szCs w:val="24"/>
              </w:rPr>
              <w:t>в</w:t>
            </w:r>
            <w:proofErr w:type="gramEnd"/>
            <w:r w:rsidRPr="0006717F">
              <w:rPr>
                <w:rFonts w:ascii="Times New Roman" w:hAnsi="Times New Roman"/>
                <w:sz w:val="24"/>
                <w:szCs w:val="24"/>
              </w:rPr>
              <w:t xml:space="preserve"> ЗАТО Северск</w:t>
            </w:r>
          </w:p>
          <w:p w:rsidR="00414C5C" w:rsidRPr="00192FCA" w:rsidRDefault="00414C5C" w:rsidP="00414C5C">
            <w:pPr>
              <w:widowControl w:val="0"/>
              <w:autoSpaceDE w:val="0"/>
              <w:autoSpaceDN w:val="0"/>
              <w:adjustRightInd w:val="0"/>
              <w:ind w:right="-57"/>
              <w:rPr>
                <w:rFonts w:ascii="Times New Roman" w:hAnsi="Times New Roman"/>
                <w:sz w:val="24"/>
                <w:szCs w:val="24"/>
              </w:rPr>
            </w:pPr>
            <w:r w:rsidRPr="00192FCA">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443 838,16</w:t>
            </w:r>
          </w:p>
        </w:tc>
        <w:tc>
          <w:tcPr>
            <w:tcW w:w="113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443 838,16</w:t>
            </w:r>
          </w:p>
        </w:tc>
        <w:tc>
          <w:tcPr>
            <w:tcW w:w="1276"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r>
      <w:tr w:rsidR="00414C5C" w:rsidRPr="00A2395B" w:rsidTr="0057696B">
        <w:trPr>
          <w:trHeight w:hRule="exact" w:val="454"/>
        </w:trPr>
        <w:tc>
          <w:tcPr>
            <w:tcW w:w="604"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p>
        </w:tc>
        <w:tc>
          <w:tcPr>
            <w:tcW w:w="2940"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ind w:right="-57"/>
              <w:rPr>
                <w:rFonts w:ascii="Times New Roman" w:hAnsi="Times New Roman"/>
                <w:sz w:val="24"/>
                <w:szCs w:val="24"/>
              </w:rPr>
            </w:pPr>
          </w:p>
        </w:tc>
        <w:tc>
          <w:tcPr>
            <w:tcW w:w="964" w:type="dxa"/>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2021</w:t>
            </w:r>
          </w:p>
        </w:tc>
        <w:tc>
          <w:tcPr>
            <w:tcW w:w="1304" w:type="dxa"/>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297 819,88</w:t>
            </w:r>
          </w:p>
        </w:tc>
        <w:tc>
          <w:tcPr>
            <w:tcW w:w="1134" w:type="dxa"/>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297 819,88</w:t>
            </w:r>
          </w:p>
        </w:tc>
        <w:tc>
          <w:tcPr>
            <w:tcW w:w="1276" w:type="dxa"/>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c>
          <w:tcPr>
            <w:tcW w:w="1418" w:type="dxa"/>
            <w:tcBorders>
              <w:top w:val="single" w:sz="4" w:space="0" w:color="auto"/>
              <w:left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r>
      <w:tr w:rsidR="00414C5C" w:rsidRPr="00A2395B" w:rsidTr="0057696B">
        <w:trPr>
          <w:trHeight w:hRule="exact" w:val="454"/>
        </w:trPr>
        <w:tc>
          <w:tcPr>
            <w:tcW w:w="604"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13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276"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r>
      <w:tr w:rsidR="00414C5C" w:rsidRPr="00A2395B" w:rsidTr="0057696B">
        <w:trPr>
          <w:trHeight w:hRule="exact" w:val="454"/>
        </w:trPr>
        <w:tc>
          <w:tcPr>
            <w:tcW w:w="604"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13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276"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r>
      <w:tr w:rsidR="00414C5C" w:rsidRPr="00A2395B" w:rsidTr="0057696B">
        <w:trPr>
          <w:trHeight w:hRule="exact" w:val="454"/>
        </w:trPr>
        <w:tc>
          <w:tcPr>
            <w:tcW w:w="604" w:type="dxa"/>
            <w:vMerge/>
            <w:tcBorders>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center"/>
              <w:rPr>
                <w:rFonts w:ascii="Times New Roman" w:hAnsi="Times New Roman"/>
                <w:sz w:val="24"/>
                <w:szCs w:val="24"/>
              </w:rPr>
            </w:pPr>
            <w:r w:rsidRPr="00192FCA">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134"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48 672,76</w:t>
            </w:r>
          </w:p>
        </w:tc>
        <w:tc>
          <w:tcPr>
            <w:tcW w:w="1276"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192FCA" w:rsidRDefault="00414C5C" w:rsidP="00414C5C">
            <w:pPr>
              <w:widowControl w:val="0"/>
              <w:autoSpaceDE w:val="0"/>
              <w:autoSpaceDN w:val="0"/>
              <w:adjustRightInd w:val="0"/>
              <w:jc w:val="right"/>
              <w:rPr>
                <w:rFonts w:ascii="Times New Roman" w:hAnsi="Times New Roman"/>
                <w:sz w:val="24"/>
                <w:szCs w:val="24"/>
              </w:rPr>
            </w:pPr>
            <w:r w:rsidRPr="00192FCA">
              <w:rPr>
                <w:rFonts w:ascii="Times New Roman" w:hAnsi="Times New Roman"/>
                <w:sz w:val="24"/>
                <w:szCs w:val="24"/>
              </w:rPr>
              <w:t>0,00</w:t>
            </w:r>
          </w:p>
        </w:tc>
      </w:tr>
      <w:tr w:rsidR="00414C5C"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2.1</w:t>
            </w:r>
          </w:p>
        </w:tc>
        <w:tc>
          <w:tcPr>
            <w:tcW w:w="2940" w:type="dxa"/>
            <w:vMerge w:val="restart"/>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Основное </w:t>
            </w:r>
            <w:proofErr w:type="spellStart"/>
            <w:r w:rsidRPr="0006717F">
              <w:rPr>
                <w:rFonts w:ascii="Times New Roman" w:hAnsi="Times New Roman"/>
                <w:sz w:val="24"/>
                <w:szCs w:val="24"/>
              </w:rPr>
              <w:t>мероприятие.Организация</w:t>
            </w:r>
            <w:proofErr w:type="spellEnd"/>
            <w:r w:rsidRPr="0006717F">
              <w:rPr>
                <w:rFonts w:ascii="Times New Roman" w:hAnsi="Times New Roman"/>
                <w:sz w:val="24"/>
                <w:szCs w:val="24"/>
              </w:rPr>
              <w:t xml:space="preserve"> строительства газораспределительных сетей, в </w:t>
            </w:r>
            <w:proofErr w:type="spellStart"/>
            <w:r w:rsidRPr="0006717F">
              <w:rPr>
                <w:rFonts w:ascii="Times New Roman" w:hAnsi="Times New Roman"/>
                <w:sz w:val="24"/>
                <w:szCs w:val="24"/>
              </w:rPr>
              <w:t>т.ч</w:t>
            </w:r>
            <w:proofErr w:type="spellEnd"/>
            <w:r w:rsidRPr="0006717F">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spacing w:after="0" w:line="240" w:lineRule="auto"/>
              <w:jc w:val="right"/>
              <w:rPr>
                <w:rFonts w:cs="Times New Roman"/>
                <w:color w:val="000000"/>
                <w:lang w:eastAsia="ru-RU"/>
              </w:rPr>
            </w:pPr>
            <w:r>
              <w:rPr>
                <w:color w:val="000000"/>
              </w:rPr>
              <w:t>250210,81</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spacing w:after="0" w:line="240" w:lineRule="auto"/>
              <w:jc w:val="right"/>
              <w:rPr>
                <w:rFonts w:cs="Times New Roman"/>
                <w:color w:val="000000"/>
                <w:lang w:eastAsia="ru-RU"/>
              </w:rPr>
            </w:pPr>
            <w:r>
              <w:rPr>
                <w:color w:val="000000"/>
              </w:rPr>
              <w:t>250210,81</w:t>
            </w:r>
          </w:p>
        </w:tc>
        <w:tc>
          <w:tcPr>
            <w:tcW w:w="1276"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250210,81</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250210,81</w:t>
            </w:r>
          </w:p>
        </w:tc>
        <w:tc>
          <w:tcPr>
            <w:tcW w:w="1276"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center"/>
              <w:rPr>
                <w:rFonts w:ascii="Times New Roman" w:hAnsi="Times New Roman"/>
                <w:sz w:val="24"/>
                <w:szCs w:val="24"/>
              </w:rPr>
            </w:pPr>
            <w:r w:rsidRPr="00467CB8">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467CB8" w:rsidRDefault="00414C5C" w:rsidP="00414C5C">
            <w:pPr>
              <w:widowControl w:val="0"/>
              <w:autoSpaceDE w:val="0"/>
              <w:autoSpaceDN w:val="0"/>
              <w:adjustRightInd w:val="0"/>
              <w:jc w:val="right"/>
              <w:rPr>
                <w:rFonts w:ascii="Times New Roman" w:hAnsi="Times New Roman"/>
                <w:sz w:val="24"/>
                <w:szCs w:val="24"/>
              </w:rPr>
            </w:pPr>
            <w:r w:rsidRPr="00467CB8">
              <w:rPr>
                <w:rFonts w:ascii="Times New Roman" w:hAnsi="Times New Roman"/>
                <w:sz w:val="24"/>
                <w:szCs w:val="24"/>
              </w:rPr>
              <w:t>0,00</w:t>
            </w:r>
          </w:p>
        </w:tc>
      </w:tr>
      <w:tr w:rsidR="00414C5C" w:rsidRPr="00A2395B"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2.1.1</w:t>
            </w:r>
          </w:p>
        </w:tc>
        <w:tc>
          <w:tcPr>
            <w:tcW w:w="2940" w:type="dxa"/>
            <w:vMerge w:val="restart"/>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Строительство сетей газоснабжения пос. Самусь II очередь</w:t>
            </w:r>
          </w:p>
        </w:tc>
        <w:tc>
          <w:tcPr>
            <w:tcW w:w="964"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40181,90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40181,90</w:t>
            </w:r>
          </w:p>
        </w:tc>
        <w:tc>
          <w:tcPr>
            <w:tcW w:w="1276"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40181,90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40181,90</w:t>
            </w:r>
          </w:p>
        </w:tc>
        <w:tc>
          <w:tcPr>
            <w:tcW w:w="1276"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414C5C" w:rsidRPr="00A2395B"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EE1DCE" w:rsidRDefault="00414C5C" w:rsidP="00414C5C">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414C5C" w:rsidRPr="00AF5DCC"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w:t>
            </w:r>
            <w:r>
              <w:rPr>
                <w:rFonts w:ascii="Times New Roman" w:hAnsi="Times New Roman"/>
                <w:sz w:val="24"/>
                <w:szCs w:val="24"/>
              </w:rPr>
              <w:t>1.2</w:t>
            </w:r>
          </w:p>
        </w:tc>
        <w:tc>
          <w:tcPr>
            <w:tcW w:w="2940" w:type="dxa"/>
            <w:vMerge w:val="restart"/>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Строительство сетей газоснабжения от ГРС к участкам территории </w:t>
            </w:r>
            <w:proofErr w:type="gramStart"/>
            <w:r w:rsidRPr="0006717F">
              <w:rPr>
                <w:rFonts w:ascii="Times New Roman" w:hAnsi="Times New Roman"/>
                <w:sz w:val="24"/>
                <w:szCs w:val="24"/>
              </w:rPr>
              <w:t>опережающего  социально</w:t>
            </w:r>
            <w:proofErr w:type="gramEnd"/>
            <w:r w:rsidRPr="0006717F">
              <w:rPr>
                <w:rFonts w:ascii="Times New Roman" w:hAnsi="Times New Roman"/>
                <w:sz w:val="24"/>
                <w:szCs w:val="24"/>
              </w:rPr>
              <w:t>-экономического развития «Северск» (70:22:0010402:234; 70:22:0010402:266; 70:22:0010803:127; 70:22:0010401:34; 70:22:0010402:14),Томская область, ЗАТО Северск»</w:t>
            </w: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79333,71</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79333,71</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79333,71</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79333,71</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06717F">
        <w:trPr>
          <w:trHeight w:hRule="exact" w:val="1715"/>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2.1.3</w:t>
            </w:r>
          </w:p>
        </w:tc>
        <w:tc>
          <w:tcPr>
            <w:tcW w:w="2940" w:type="dxa"/>
            <w:vMerge w:val="restart"/>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rPr>
                <w:rFonts w:ascii="Times New Roman" w:hAnsi="Times New Roman"/>
                <w:sz w:val="24"/>
                <w:szCs w:val="24"/>
              </w:rPr>
            </w:pPr>
            <w:r w:rsidRPr="0006717F">
              <w:rPr>
                <w:rFonts w:ascii="Times New Roman" w:hAnsi="Times New Roman"/>
                <w:sz w:val="24"/>
                <w:szCs w:val="24"/>
              </w:rPr>
              <w:t xml:space="preserve">Строительство межпоселкового газопровода от ГРС пос.Самусь до котельной </w:t>
            </w:r>
            <w:proofErr w:type="spellStart"/>
            <w:r w:rsidRPr="0006717F">
              <w:rPr>
                <w:rFonts w:ascii="Times New Roman" w:hAnsi="Times New Roman"/>
                <w:sz w:val="24"/>
                <w:szCs w:val="24"/>
              </w:rPr>
              <w:t>пос.Орловка</w:t>
            </w:r>
            <w:proofErr w:type="spellEnd"/>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130695,20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130695,20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130695,20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130695,20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AF5DCC">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jc w:val="right"/>
              <w:rPr>
                <w:color w:val="000000"/>
              </w:rPr>
            </w:pPr>
            <w:r>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right"/>
              <w:rPr>
                <w:rFonts w:ascii="Times New Roman" w:hAnsi="Times New Roman"/>
                <w:sz w:val="24"/>
                <w:szCs w:val="24"/>
              </w:rPr>
            </w:pPr>
            <w:r w:rsidRPr="00AF5DCC">
              <w:rPr>
                <w:rFonts w:ascii="Times New Roman" w:hAnsi="Times New Roman"/>
                <w:sz w:val="24"/>
                <w:szCs w:val="24"/>
              </w:rPr>
              <w:t>0,00</w:t>
            </w:r>
          </w:p>
        </w:tc>
      </w:tr>
      <w:tr w:rsidR="00414C5C" w:rsidRPr="00AF5DCC" w:rsidTr="0057696B">
        <w:trPr>
          <w:trHeight w:hRule="exact" w:val="454"/>
        </w:trPr>
        <w:tc>
          <w:tcPr>
            <w:tcW w:w="604" w:type="dxa"/>
            <w:vMerge w:val="restart"/>
            <w:tcBorders>
              <w:top w:val="single" w:sz="4" w:space="0" w:color="auto"/>
              <w:left w:val="single" w:sz="4" w:space="0" w:color="auto"/>
              <w:right w:val="single" w:sz="4" w:space="0" w:color="auto"/>
            </w:tcBorders>
          </w:tcPr>
          <w:p w:rsidR="00414C5C" w:rsidRPr="00D34944" w:rsidRDefault="00414C5C" w:rsidP="00414C5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r w:rsidRPr="00D34944">
              <w:rPr>
                <w:rFonts w:ascii="Times New Roman" w:hAnsi="Times New Roman"/>
                <w:sz w:val="24"/>
                <w:szCs w:val="24"/>
              </w:rPr>
              <w:t>.</w:t>
            </w:r>
            <w:r>
              <w:rPr>
                <w:rFonts w:ascii="Times New Roman" w:hAnsi="Times New Roman"/>
                <w:sz w:val="24"/>
                <w:szCs w:val="24"/>
              </w:rPr>
              <w:t>2</w:t>
            </w:r>
          </w:p>
        </w:tc>
        <w:tc>
          <w:tcPr>
            <w:tcW w:w="2940" w:type="dxa"/>
            <w:vMerge w:val="restart"/>
            <w:tcBorders>
              <w:top w:val="single" w:sz="4" w:space="0" w:color="auto"/>
              <w:left w:val="single" w:sz="4" w:space="0" w:color="auto"/>
              <w:right w:val="single" w:sz="4" w:space="0" w:color="auto"/>
            </w:tcBorders>
          </w:tcPr>
          <w:p w:rsidR="00414C5C" w:rsidRDefault="00414C5C" w:rsidP="00414C5C">
            <w:pPr>
              <w:widowControl w:val="0"/>
              <w:autoSpaceDE w:val="0"/>
              <w:autoSpaceDN w:val="0"/>
              <w:adjustRightInd w:val="0"/>
              <w:rPr>
                <w:rFonts w:ascii="Times New Roman" w:hAnsi="Times New Roman"/>
                <w:sz w:val="24"/>
                <w:szCs w:val="24"/>
              </w:rPr>
            </w:pPr>
            <w:r w:rsidRPr="00414C5C">
              <w:rPr>
                <w:rFonts w:ascii="Times New Roman" w:hAnsi="Times New Roman"/>
                <w:sz w:val="24"/>
                <w:szCs w:val="24"/>
              </w:rPr>
              <w:t>Основное мероприятие. Модернизация освещения пешеходных переходов г.Северска</w:t>
            </w:r>
          </w:p>
          <w:p w:rsidR="00414C5C" w:rsidRPr="00D34944" w:rsidRDefault="00414C5C" w:rsidP="00414C5C">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1 451,52</w:t>
            </w:r>
          </w:p>
        </w:tc>
        <w:tc>
          <w:tcPr>
            <w:tcW w:w="113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1 451,52</w:t>
            </w:r>
          </w:p>
        </w:tc>
        <w:tc>
          <w:tcPr>
            <w:tcW w:w="1276"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57696B">
        <w:trPr>
          <w:trHeight w:hRule="exact" w:val="454"/>
        </w:trPr>
        <w:tc>
          <w:tcPr>
            <w:tcW w:w="604" w:type="dxa"/>
            <w:vMerge/>
            <w:tcBorders>
              <w:left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57696B">
        <w:trPr>
          <w:trHeight w:hRule="exact" w:val="454"/>
        </w:trPr>
        <w:tc>
          <w:tcPr>
            <w:tcW w:w="604" w:type="dxa"/>
            <w:vMerge/>
            <w:tcBorders>
              <w:left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57696B">
        <w:trPr>
          <w:trHeight w:hRule="exact" w:val="454"/>
        </w:trPr>
        <w:tc>
          <w:tcPr>
            <w:tcW w:w="604" w:type="dxa"/>
            <w:vMerge/>
            <w:tcBorders>
              <w:left w:val="single" w:sz="4" w:space="0" w:color="auto"/>
              <w:right w:val="single" w:sz="4" w:space="0" w:color="auto"/>
            </w:tcBorders>
          </w:tcPr>
          <w:p w:rsidR="00414C5C" w:rsidRDefault="00414C5C" w:rsidP="00414C5C">
            <w:pPr>
              <w:widowControl w:val="0"/>
              <w:autoSpaceDE w:val="0"/>
              <w:autoSpaceDN w:val="0"/>
              <w:adjustRightInd w:val="0"/>
              <w:jc w:val="center"/>
              <w:rPr>
                <w:rFonts w:ascii="Times New Roman" w:hAnsi="Times New Roman"/>
                <w:sz w:val="24"/>
                <w:szCs w:val="24"/>
              </w:rPr>
            </w:pPr>
          </w:p>
        </w:tc>
        <w:tc>
          <w:tcPr>
            <w:tcW w:w="2940" w:type="dxa"/>
            <w:vMerge/>
            <w:tcBorders>
              <w:left w:val="single" w:sz="4" w:space="0" w:color="auto"/>
              <w:right w:val="single" w:sz="4" w:space="0" w:color="auto"/>
            </w:tcBorders>
          </w:tcPr>
          <w:p w:rsidR="00414C5C" w:rsidRDefault="00414C5C" w:rsidP="00414C5C">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tcBorders>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center"/>
              <w:rPr>
                <w:rFonts w:ascii="Times New Roman" w:hAnsi="Times New Roman"/>
                <w:sz w:val="24"/>
                <w:szCs w:val="24"/>
              </w:rPr>
            </w:pPr>
          </w:p>
        </w:tc>
        <w:tc>
          <w:tcPr>
            <w:tcW w:w="2940" w:type="dxa"/>
            <w:vMerge/>
            <w:tcBorders>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362,88</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val="restart"/>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r w:rsidRPr="00D34944">
              <w:rPr>
                <w:rFonts w:ascii="Times New Roman" w:hAnsi="Times New Roman"/>
                <w:sz w:val="24"/>
                <w:szCs w:val="24"/>
              </w:rPr>
              <w:t>.</w:t>
            </w:r>
            <w:r>
              <w:rPr>
                <w:rFonts w:ascii="Times New Roman" w:hAnsi="Times New Roman"/>
                <w:sz w:val="24"/>
                <w:szCs w:val="24"/>
              </w:rPr>
              <w:t>2</w:t>
            </w:r>
            <w:r w:rsidRPr="00D34944">
              <w:rPr>
                <w:rFonts w:ascii="Times New Roman" w:hAnsi="Times New Roman"/>
                <w:sz w:val="24"/>
                <w:szCs w:val="24"/>
              </w:rPr>
              <w:t>.1</w:t>
            </w:r>
          </w:p>
        </w:tc>
        <w:tc>
          <w:tcPr>
            <w:tcW w:w="2940" w:type="dxa"/>
            <w:vMerge w:val="restart"/>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rPr>
                <w:rFonts w:ascii="Times New Roman" w:hAnsi="Times New Roman"/>
                <w:sz w:val="24"/>
                <w:szCs w:val="24"/>
              </w:rPr>
            </w:pPr>
            <w:r w:rsidRPr="00414C5C">
              <w:rPr>
                <w:rFonts w:ascii="Times New Roman" w:hAnsi="Times New Roman"/>
                <w:sz w:val="24"/>
                <w:szCs w:val="24"/>
              </w:rPr>
              <w:t>Сооружение нормативного освещения пешеходных переходов г.Северска, в том числе с обследованием и разработкой проектов</w:t>
            </w:r>
          </w:p>
        </w:tc>
        <w:tc>
          <w:tcPr>
            <w:tcW w:w="96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2 510,54</w:t>
            </w:r>
          </w:p>
        </w:tc>
        <w:tc>
          <w:tcPr>
            <w:tcW w:w="1134"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2 </w:t>
            </w:r>
            <w:r w:rsidRPr="00D34944">
              <w:rPr>
                <w:rFonts w:ascii="Times New Roman" w:hAnsi="Times New Roman"/>
                <w:sz w:val="24"/>
                <w:szCs w:val="24"/>
              </w:rPr>
              <w:t>510,54</w:t>
            </w:r>
          </w:p>
        </w:tc>
        <w:tc>
          <w:tcPr>
            <w:tcW w:w="1276"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Pr="00D34944"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1 255,27</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1 255,27</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1 255,27</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2 255,27</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414C5C" w:rsidRPr="00AF5DCC" w:rsidTr="007D6C89">
        <w:trPr>
          <w:trHeight w:hRule="exact" w:val="454"/>
        </w:trPr>
        <w:tc>
          <w:tcPr>
            <w:tcW w:w="604"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both"/>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14C5C" w:rsidRPr="00AF5DCC" w:rsidRDefault="00414C5C" w:rsidP="00414C5C">
            <w:pPr>
              <w:widowControl w:val="0"/>
              <w:autoSpaceDE w:val="0"/>
              <w:autoSpaceDN w:val="0"/>
              <w:adjustRightInd w:val="0"/>
              <w:jc w:val="center"/>
              <w:rPr>
                <w:rFonts w:ascii="Times New Roman" w:hAnsi="Times New Roman"/>
                <w:sz w:val="24"/>
                <w:szCs w:val="24"/>
              </w:rPr>
            </w:pPr>
            <w:r w:rsidRPr="00D34944">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14C5C" w:rsidRDefault="00414C5C" w:rsidP="00414C5C">
            <w:pPr>
              <w:widowControl w:val="0"/>
              <w:autoSpaceDE w:val="0"/>
              <w:autoSpaceDN w:val="0"/>
              <w:adjustRightInd w:val="0"/>
              <w:jc w:val="right"/>
              <w:rPr>
                <w:rFonts w:ascii="Times New Roman" w:hAnsi="Times New Roman"/>
                <w:sz w:val="24"/>
                <w:szCs w:val="24"/>
              </w:rPr>
            </w:pPr>
            <w:r w:rsidRPr="00D34944">
              <w:rPr>
                <w:rFonts w:ascii="Times New Roman" w:hAnsi="Times New Roman"/>
                <w:sz w:val="24"/>
                <w:szCs w:val="24"/>
              </w:rPr>
              <w:t>0,00</w:t>
            </w:r>
          </w:p>
        </w:tc>
      </w:tr>
      <w:tr w:rsidR="00A30DDF" w:rsidRPr="00AF5DCC" w:rsidTr="007D6C89">
        <w:trPr>
          <w:trHeight w:hRule="exact" w:val="454"/>
        </w:trPr>
        <w:tc>
          <w:tcPr>
            <w:tcW w:w="604" w:type="dxa"/>
            <w:vMerge w:val="restart"/>
            <w:tcBorders>
              <w:top w:val="single" w:sz="4" w:space="0" w:color="auto"/>
              <w:left w:val="single" w:sz="4" w:space="0" w:color="auto"/>
              <w:right w:val="single" w:sz="4" w:space="0" w:color="auto"/>
            </w:tcBorders>
          </w:tcPr>
          <w:p w:rsidR="00A30DDF" w:rsidRDefault="00A30DDF" w:rsidP="00A30DD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2940" w:type="dxa"/>
            <w:vMerge w:val="restart"/>
            <w:tcBorders>
              <w:top w:val="single" w:sz="4" w:space="0" w:color="auto"/>
              <w:left w:val="single" w:sz="4" w:space="0" w:color="auto"/>
              <w:right w:val="single" w:sz="4" w:space="0" w:color="auto"/>
            </w:tcBorders>
          </w:tcPr>
          <w:p w:rsidR="00A30DDF" w:rsidRDefault="00A30DDF" w:rsidP="00A30DDF">
            <w:pPr>
              <w:widowControl w:val="0"/>
              <w:autoSpaceDE w:val="0"/>
              <w:autoSpaceDN w:val="0"/>
              <w:adjustRightInd w:val="0"/>
              <w:rPr>
                <w:rFonts w:ascii="Times New Roman" w:hAnsi="Times New Roman"/>
                <w:sz w:val="24"/>
                <w:szCs w:val="24"/>
              </w:rPr>
            </w:pPr>
            <w:r w:rsidRPr="00414C5C">
              <w:rPr>
                <w:rFonts w:ascii="Times New Roman" w:hAnsi="Times New Roman"/>
                <w:sz w:val="24"/>
                <w:szCs w:val="24"/>
              </w:rP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rsidRPr="00414C5C">
              <w:rPr>
                <w:rFonts w:ascii="Times New Roman" w:hAnsi="Times New Roman"/>
                <w:sz w:val="24"/>
                <w:szCs w:val="24"/>
              </w:rPr>
              <w:t>обустройства</w:t>
            </w:r>
            <w:proofErr w:type="gramEnd"/>
            <w:r w:rsidRPr="00414C5C">
              <w:rPr>
                <w:rFonts w:ascii="Times New Roman" w:hAnsi="Times New Roman"/>
                <w:sz w:val="24"/>
                <w:szCs w:val="24"/>
              </w:rPr>
              <w:t xml:space="preserve"> ЗАТО Северск»</w:t>
            </w:r>
          </w:p>
        </w:tc>
        <w:tc>
          <w:tcPr>
            <w:tcW w:w="96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192 175,83</w:t>
            </w:r>
          </w:p>
        </w:tc>
        <w:tc>
          <w:tcPr>
            <w:tcW w:w="113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192 175,83</w:t>
            </w:r>
          </w:p>
        </w:tc>
        <w:tc>
          <w:tcPr>
            <w:tcW w:w="1276"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A30DDF" w:rsidRPr="00AF5DCC" w:rsidTr="007D6C89">
        <w:trPr>
          <w:trHeight w:hRule="exact" w:val="454"/>
        </w:trPr>
        <w:tc>
          <w:tcPr>
            <w:tcW w:w="604" w:type="dxa"/>
            <w:vMerge/>
            <w:tcBorders>
              <w:left w:val="single" w:sz="4" w:space="0" w:color="auto"/>
              <w:right w:val="single" w:sz="4" w:space="0" w:color="auto"/>
            </w:tcBorders>
          </w:tcPr>
          <w:p w:rsidR="00A30DDF" w:rsidRDefault="00A30DDF" w:rsidP="00A30DD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A30DDF" w:rsidRDefault="00A30DDF" w:rsidP="00A30DD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2021</w:t>
            </w:r>
          </w:p>
        </w:tc>
        <w:tc>
          <w:tcPr>
            <w:tcW w:w="130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47 246,19</w:t>
            </w:r>
          </w:p>
        </w:tc>
        <w:tc>
          <w:tcPr>
            <w:tcW w:w="113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47 246,19</w:t>
            </w:r>
          </w:p>
        </w:tc>
        <w:tc>
          <w:tcPr>
            <w:tcW w:w="1276"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A30DDF" w:rsidRPr="00AF5DCC" w:rsidTr="007D6C89">
        <w:trPr>
          <w:trHeight w:hRule="exact" w:val="454"/>
        </w:trPr>
        <w:tc>
          <w:tcPr>
            <w:tcW w:w="604" w:type="dxa"/>
            <w:vMerge/>
            <w:tcBorders>
              <w:left w:val="single" w:sz="4" w:space="0" w:color="auto"/>
              <w:right w:val="single" w:sz="4" w:space="0" w:color="auto"/>
            </w:tcBorders>
          </w:tcPr>
          <w:p w:rsidR="00A30DDF" w:rsidRDefault="00A30DDF" w:rsidP="00A30DD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A30DDF" w:rsidRDefault="00A30DDF" w:rsidP="00A30DD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2022</w:t>
            </w:r>
          </w:p>
        </w:tc>
        <w:tc>
          <w:tcPr>
            <w:tcW w:w="130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13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276"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A30DDF" w:rsidRPr="00AF5DCC" w:rsidTr="007D6C89">
        <w:trPr>
          <w:trHeight w:hRule="exact" w:val="454"/>
        </w:trPr>
        <w:tc>
          <w:tcPr>
            <w:tcW w:w="604" w:type="dxa"/>
            <w:vMerge/>
            <w:tcBorders>
              <w:left w:val="single" w:sz="4" w:space="0" w:color="auto"/>
              <w:right w:val="single" w:sz="4" w:space="0" w:color="auto"/>
            </w:tcBorders>
          </w:tcPr>
          <w:p w:rsidR="00A30DDF" w:rsidRDefault="00A30DDF" w:rsidP="00A30DD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right w:val="single" w:sz="4" w:space="0" w:color="auto"/>
            </w:tcBorders>
          </w:tcPr>
          <w:p w:rsidR="00A30DDF" w:rsidRDefault="00A30DDF" w:rsidP="00A30DD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13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276"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r w:rsidR="00A30DDF" w:rsidRPr="00AF5DCC" w:rsidTr="007D6C89">
        <w:trPr>
          <w:trHeight w:hRule="exact" w:val="454"/>
        </w:trPr>
        <w:tc>
          <w:tcPr>
            <w:tcW w:w="604" w:type="dxa"/>
            <w:vMerge/>
            <w:tcBorders>
              <w:left w:val="single" w:sz="4" w:space="0" w:color="auto"/>
              <w:bottom w:val="single" w:sz="4" w:space="0" w:color="auto"/>
              <w:right w:val="single" w:sz="4" w:space="0" w:color="auto"/>
            </w:tcBorders>
          </w:tcPr>
          <w:p w:rsidR="00A30DDF" w:rsidRDefault="00A30DDF" w:rsidP="00A30DDF">
            <w:pPr>
              <w:widowControl w:val="0"/>
              <w:autoSpaceDE w:val="0"/>
              <w:autoSpaceDN w:val="0"/>
              <w:adjustRightInd w:val="0"/>
              <w:jc w:val="both"/>
              <w:rPr>
                <w:rFonts w:ascii="Times New Roman" w:hAnsi="Times New Roman"/>
                <w:sz w:val="24"/>
                <w:szCs w:val="24"/>
              </w:rPr>
            </w:pPr>
          </w:p>
        </w:tc>
        <w:tc>
          <w:tcPr>
            <w:tcW w:w="2940" w:type="dxa"/>
            <w:vMerge/>
            <w:tcBorders>
              <w:left w:val="single" w:sz="4" w:space="0" w:color="auto"/>
              <w:bottom w:val="single" w:sz="4" w:space="0" w:color="auto"/>
              <w:right w:val="single" w:sz="4" w:space="0" w:color="auto"/>
            </w:tcBorders>
          </w:tcPr>
          <w:p w:rsidR="00A30DDF" w:rsidRDefault="00A30DDF" w:rsidP="00A30DDF">
            <w:pPr>
              <w:widowControl w:val="0"/>
              <w:autoSpaceDE w:val="0"/>
              <w:autoSpaceDN w:val="0"/>
              <w:adjustRightInd w:val="0"/>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center"/>
              <w:rPr>
                <w:rFonts w:ascii="Times New Roman" w:hAnsi="Times New Roman"/>
                <w:sz w:val="24"/>
                <w:szCs w:val="24"/>
              </w:rPr>
            </w:pPr>
            <w:r w:rsidRPr="00EE1DCE">
              <w:rPr>
                <w:rFonts w:ascii="Times New Roman" w:hAnsi="Times New Roman"/>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134"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48 309,88</w:t>
            </w:r>
          </w:p>
        </w:tc>
        <w:tc>
          <w:tcPr>
            <w:tcW w:w="1276"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0DDF" w:rsidRPr="00EE1DCE" w:rsidRDefault="00A30DDF" w:rsidP="00A30DDF">
            <w:pPr>
              <w:widowControl w:val="0"/>
              <w:autoSpaceDE w:val="0"/>
              <w:autoSpaceDN w:val="0"/>
              <w:adjustRightInd w:val="0"/>
              <w:jc w:val="right"/>
              <w:rPr>
                <w:rFonts w:ascii="Times New Roman" w:hAnsi="Times New Roman"/>
                <w:sz w:val="24"/>
                <w:szCs w:val="24"/>
              </w:rPr>
            </w:pPr>
            <w:r w:rsidRPr="00EE1DCE">
              <w:rPr>
                <w:rFonts w:ascii="Times New Roman" w:hAnsi="Times New Roman"/>
                <w:sz w:val="24"/>
                <w:szCs w:val="24"/>
              </w:rPr>
              <w:t>0,00</w:t>
            </w:r>
          </w:p>
        </w:tc>
      </w:tr>
    </w:tbl>
    <w:p w:rsid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0DDF" w:rsidRDefault="00A30DDF" w:rsidP="00DF4E58">
      <w:pPr>
        <w:tabs>
          <w:tab w:val="num" w:pos="360"/>
        </w:tabs>
        <w:autoSpaceDE w:val="0"/>
        <w:autoSpaceDN w:val="0"/>
        <w:adjustRightInd w:val="0"/>
        <w:spacing w:after="0" w:line="240" w:lineRule="auto"/>
        <w:rPr>
          <w:rFonts w:ascii="Times New Roman" w:eastAsia="Times New Roman" w:hAnsi="Times New Roman" w:cs="Times New Roman"/>
          <w:sz w:val="24"/>
          <w:szCs w:val="24"/>
          <w:lang w:eastAsia="ru-RU"/>
        </w:rPr>
      </w:pPr>
    </w:p>
    <w:p w:rsidR="00A30DDF" w:rsidRPr="00A30DDF" w:rsidRDefault="00A30DDF" w:rsidP="00A30DDF">
      <w:pPr>
        <w:tabs>
          <w:tab w:val="num"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V</w:t>
      </w:r>
      <w:r w:rsidRPr="00A30DDF">
        <w:rPr>
          <w:rFonts w:ascii="Times New Roman" w:eastAsia="Times New Roman" w:hAnsi="Times New Roman" w:cs="Times New Roman"/>
          <w:sz w:val="24"/>
          <w:szCs w:val="24"/>
          <w:lang w:val="en-US" w:eastAsia="ru-RU"/>
        </w:rPr>
        <w:t>I</w:t>
      </w:r>
      <w:r w:rsidRPr="00A30DDF">
        <w:rPr>
          <w:rFonts w:ascii="Times New Roman" w:eastAsia="Times New Roman" w:hAnsi="Times New Roman" w:cs="Times New Roman"/>
          <w:sz w:val="24"/>
          <w:szCs w:val="24"/>
          <w:lang w:eastAsia="ru-RU"/>
        </w:rPr>
        <w:t>. УПРАВЛЕНИЕ ПРОГРАММОЙ И КОНТРОЛЬ ЕЕ РЕАЛИЗАЦИИ</w:t>
      </w:r>
    </w:p>
    <w:p w:rsidR="00A30DDF" w:rsidRPr="00A30DDF" w:rsidRDefault="00A30DDF" w:rsidP="00A30DDF">
      <w:pPr>
        <w:spacing w:after="0" w:line="240" w:lineRule="auto"/>
        <w:jc w:val="center"/>
        <w:rPr>
          <w:rFonts w:ascii="Times New Roman" w:eastAsia="Times New Roman" w:hAnsi="Times New Roman" w:cs="Times New Roman"/>
          <w:sz w:val="24"/>
          <w:szCs w:val="24"/>
          <w:lang w:eastAsia="ru-RU"/>
        </w:rPr>
      </w:pP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Ответственным исполнителем Программы является УЖКХ </w:t>
      </w:r>
      <w:proofErr w:type="spellStart"/>
      <w:r w:rsidRPr="00A30DDF">
        <w:rPr>
          <w:rFonts w:ascii="Times New Roman" w:eastAsia="Times New Roman" w:hAnsi="Times New Roman" w:cs="Times New Roman"/>
          <w:sz w:val="24"/>
          <w:szCs w:val="24"/>
          <w:lang w:eastAsia="ru-RU"/>
        </w:rPr>
        <w:t>ТиС</w:t>
      </w:r>
      <w:proofErr w:type="spellEnd"/>
      <w:r w:rsidRPr="00A30DDF">
        <w:rPr>
          <w:rFonts w:ascii="Times New Roman" w:eastAsia="Times New Roman" w:hAnsi="Times New Roman" w:cs="Times New Roman"/>
          <w:sz w:val="24"/>
          <w:szCs w:val="24"/>
          <w:lang w:eastAsia="ru-RU"/>
        </w:rPr>
        <w:t xml:space="preserve">. </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Участники Программы: УЖКХ </w:t>
      </w:r>
      <w:proofErr w:type="spellStart"/>
      <w:r w:rsidRPr="00A30DDF">
        <w:rPr>
          <w:rFonts w:ascii="Times New Roman" w:eastAsia="Times New Roman" w:hAnsi="Times New Roman" w:cs="Times New Roman"/>
          <w:sz w:val="24"/>
          <w:szCs w:val="24"/>
          <w:lang w:eastAsia="ru-RU"/>
        </w:rPr>
        <w:t>ТиС</w:t>
      </w:r>
      <w:proofErr w:type="spellEnd"/>
      <w:r w:rsidRPr="00A30DDF">
        <w:rPr>
          <w:rFonts w:ascii="Times New Roman" w:eastAsia="Times New Roman" w:hAnsi="Times New Roman" w:cs="Times New Roman"/>
          <w:sz w:val="24"/>
          <w:szCs w:val="24"/>
          <w:lang w:eastAsia="ru-RU"/>
        </w:rPr>
        <w:t xml:space="preserve"> и структурные подразделения </w:t>
      </w:r>
      <w:proofErr w:type="gramStart"/>
      <w:r w:rsidRPr="00A30DDF">
        <w:rPr>
          <w:rFonts w:ascii="Times New Roman" w:eastAsia="Times New Roman" w:hAnsi="Times New Roman" w:cs="Times New Roman"/>
          <w:sz w:val="24"/>
          <w:szCs w:val="24"/>
          <w:lang w:eastAsia="ru-RU"/>
        </w:rPr>
        <w:t>Администрации</w:t>
      </w:r>
      <w:proofErr w:type="gramEnd"/>
      <w:r w:rsidRPr="00A30DDF">
        <w:rPr>
          <w:rFonts w:ascii="Times New Roman" w:eastAsia="Times New Roman" w:hAnsi="Times New Roman" w:cs="Times New Roman"/>
          <w:sz w:val="24"/>
          <w:szCs w:val="24"/>
          <w:lang w:eastAsia="ru-RU"/>
        </w:rPr>
        <w:t xml:space="preserve"> ЗАТО Северск.</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Участники мероприятий: </w:t>
      </w:r>
      <w:r w:rsidRPr="00A30DDF">
        <w:rPr>
          <w:rFonts w:ascii="Times New Roman" w:hAnsi="Times New Roman" w:cs="Times New Roman"/>
          <w:sz w:val="24"/>
          <w:szCs w:val="24"/>
        </w:rPr>
        <w:t xml:space="preserve">МУ, УО, ТСЖ, </w:t>
      </w:r>
      <w:r w:rsidRPr="00A30DDF">
        <w:rPr>
          <w:rFonts w:ascii="Times New Roman" w:eastAsia="Times New Roman" w:hAnsi="Times New Roman" w:cs="Times New Roman"/>
          <w:sz w:val="24"/>
          <w:szCs w:val="24"/>
          <w:lang w:eastAsia="ru-RU"/>
        </w:rPr>
        <w:t>РСО, производители товаров работ и ус</w:t>
      </w:r>
      <w:r w:rsidRPr="00A30DDF">
        <w:rPr>
          <w:rFonts w:ascii="Times New Roman" w:eastAsia="Times New Roman" w:hAnsi="Times New Roman" w:cs="Times New Roman"/>
          <w:sz w:val="24"/>
          <w:szCs w:val="24"/>
          <w:lang w:eastAsia="ru-RU"/>
        </w:rPr>
        <w:softHyphen/>
        <w:t>луг, собственники жилых помещений.</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Реализация Программы осуществляется на основе муниципальных контрактов                     и условий, порядка и правил, установленных действующим законодательством, муниципальными правовыми актами.</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С учетом объема финансовых средств, ежегодно выделяемых на реализацию Программы, УЖКХ </w:t>
      </w:r>
      <w:proofErr w:type="spellStart"/>
      <w:r w:rsidRPr="00A30DDF">
        <w:rPr>
          <w:rFonts w:ascii="Times New Roman" w:eastAsia="Times New Roman" w:hAnsi="Times New Roman" w:cs="Times New Roman"/>
          <w:sz w:val="24"/>
          <w:szCs w:val="24"/>
          <w:lang w:eastAsia="ru-RU"/>
        </w:rPr>
        <w:t>ТиС</w:t>
      </w:r>
      <w:proofErr w:type="spellEnd"/>
      <w:r w:rsidRPr="00A30DDF">
        <w:rPr>
          <w:rFonts w:ascii="Times New Roman" w:eastAsia="Times New Roman" w:hAnsi="Times New Roman" w:cs="Times New Roman"/>
          <w:sz w:val="24"/>
          <w:szCs w:val="24"/>
          <w:lang w:eastAsia="ru-RU"/>
        </w:rPr>
        <w:t xml:space="preserve"> уточняет целевые показатели, перечень мероприятий и затраты на них, состав участников мероприятий Программы. В необходимых случаях </w:t>
      </w:r>
      <w:smartTag w:uri="urn:schemas-microsoft-com:office:smarttags" w:element="PersonName">
        <w:smartTagPr>
          <w:attr w:name="ProductID" w:val="УЖКХ ТиС"/>
        </w:smartTagPr>
        <w:r w:rsidRPr="00A30DDF">
          <w:rPr>
            <w:rFonts w:ascii="Times New Roman" w:eastAsia="Times New Roman" w:hAnsi="Times New Roman" w:cs="Times New Roman"/>
            <w:sz w:val="24"/>
            <w:szCs w:val="24"/>
            <w:lang w:eastAsia="ru-RU"/>
          </w:rPr>
          <w:t xml:space="preserve">УЖКХ </w:t>
        </w:r>
        <w:proofErr w:type="spellStart"/>
        <w:r w:rsidRPr="00A30DDF">
          <w:rPr>
            <w:rFonts w:ascii="Times New Roman" w:eastAsia="Times New Roman" w:hAnsi="Times New Roman" w:cs="Times New Roman"/>
            <w:sz w:val="24"/>
            <w:szCs w:val="24"/>
            <w:lang w:eastAsia="ru-RU"/>
          </w:rPr>
          <w:t>ТиС</w:t>
        </w:r>
      </w:smartTag>
      <w:proofErr w:type="spellEnd"/>
      <w:r w:rsidRPr="00A30DDF">
        <w:rPr>
          <w:rFonts w:ascii="Times New Roman" w:eastAsia="Times New Roman" w:hAnsi="Times New Roman" w:cs="Times New Roman"/>
          <w:sz w:val="24"/>
          <w:szCs w:val="24"/>
          <w:lang w:eastAsia="ru-RU"/>
        </w:rPr>
        <w:t xml:space="preserve"> готовит предложения о корректировке перечня мероприятий и средств на их </w:t>
      </w:r>
      <w:proofErr w:type="gramStart"/>
      <w:r w:rsidRPr="00A30DDF">
        <w:rPr>
          <w:rFonts w:ascii="Times New Roman" w:eastAsia="Times New Roman" w:hAnsi="Times New Roman" w:cs="Times New Roman"/>
          <w:sz w:val="24"/>
          <w:szCs w:val="24"/>
          <w:lang w:eastAsia="ru-RU"/>
        </w:rPr>
        <w:t>реализацию  для</w:t>
      </w:r>
      <w:proofErr w:type="gramEnd"/>
      <w:r w:rsidRPr="00A30DDF">
        <w:rPr>
          <w:rFonts w:ascii="Times New Roman" w:eastAsia="Times New Roman" w:hAnsi="Times New Roman" w:cs="Times New Roman"/>
          <w:sz w:val="24"/>
          <w:szCs w:val="24"/>
          <w:lang w:eastAsia="ru-RU"/>
        </w:rPr>
        <w:t xml:space="preserve"> утверждения в установленном порядке.</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Объемы финансирования Программы ежегодно уточняются, исходя из возможностей </w:t>
      </w:r>
      <w:proofErr w:type="gramStart"/>
      <w:r w:rsidRPr="00A30DDF">
        <w:rPr>
          <w:rFonts w:ascii="Times New Roman" w:eastAsia="Times New Roman" w:hAnsi="Times New Roman" w:cs="Times New Roman"/>
          <w:sz w:val="24"/>
          <w:szCs w:val="24"/>
          <w:lang w:eastAsia="ru-RU"/>
        </w:rPr>
        <w:t>бюджета</w:t>
      </w:r>
      <w:proofErr w:type="gramEnd"/>
      <w:r w:rsidRPr="00A30DDF">
        <w:rPr>
          <w:rFonts w:ascii="Times New Roman" w:eastAsia="Times New Roman" w:hAnsi="Times New Roman" w:cs="Times New Roman"/>
          <w:sz w:val="24"/>
          <w:szCs w:val="24"/>
          <w:lang w:eastAsia="ru-RU"/>
        </w:rPr>
        <w:t xml:space="preserve"> ЗАТО Северск.</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Софинансирование мероприятий Программы за счет средств федерального                            и областного бюджетов предполагается в виде субсидий в порядке, предусмотренном Правительством Российской Федерации и органами государственной власти Томской области. </w:t>
      </w:r>
    </w:p>
    <w:p w:rsidR="00A30DDF" w:rsidRPr="00A30DDF" w:rsidRDefault="00A30DDF" w:rsidP="00A30DDF">
      <w:pPr>
        <w:spacing w:after="0" w:line="240" w:lineRule="auto"/>
        <w:ind w:firstLine="709"/>
        <w:contextualSpacing/>
        <w:jc w:val="both"/>
        <w:rPr>
          <w:rFonts w:ascii="Times New Roman" w:eastAsia="Times New Roman" w:hAnsi="Times New Roman" w:cs="Times New Roman"/>
          <w:sz w:val="24"/>
          <w:szCs w:val="24"/>
          <w:lang w:eastAsia="ru-RU"/>
        </w:rPr>
      </w:pPr>
      <w:r w:rsidRPr="00A30DDF">
        <w:rPr>
          <w:rFonts w:ascii="Times New Roman" w:eastAsia="Times New Roman" w:hAnsi="Times New Roman" w:cs="Times New Roman"/>
          <w:sz w:val="24"/>
          <w:szCs w:val="24"/>
          <w:lang w:eastAsia="ru-RU"/>
        </w:rPr>
        <w:t xml:space="preserve">Текущий контроль и управление Программой осуществляет УЖКХ </w:t>
      </w:r>
      <w:proofErr w:type="spellStart"/>
      <w:r w:rsidRPr="00A30DDF">
        <w:rPr>
          <w:rFonts w:ascii="Times New Roman" w:eastAsia="Times New Roman" w:hAnsi="Times New Roman" w:cs="Times New Roman"/>
          <w:sz w:val="24"/>
          <w:szCs w:val="24"/>
          <w:lang w:eastAsia="ru-RU"/>
        </w:rPr>
        <w:t>ТиС</w:t>
      </w:r>
      <w:proofErr w:type="spellEnd"/>
      <w:r w:rsidRPr="00A30DDF">
        <w:rPr>
          <w:rFonts w:ascii="Times New Roman" w:eastAsia="Times New Roman" w:hAnsi="Times New Roman" w:cs="Times New Roman"/>
          <w:sz w:val="24"/>
          <w:szCs w:val="24"/>
          <w:lang w:eastAsia="ru-RU"/>
        </w:rPr>
        <w:t xml:space="preserve">                                   в соответствии со своими полномочиями.</w:t>
      </w:r>
    </w:p>
    <w:p w:rsidR="00A30DDF" w:rsidRDefault="00A30DDF" w:rsidP="00A30DD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30DDF">
        <w:rPr>
          <w:rFonts w:ascii="Times New Roman" w:eastAsia="Times New Roman" w:hAnsi="Times New Roman" w:cs="Times New Roman"/>
          <w:sz w:val="24"/>
          <w:szCs w:val="24"/>
          <w:lang w:eastAsia="ru-RU"/>
        </w:rPr>
        <w:t xml:space="preserve">Контроль за реализацией мероприятий Программы осуществляется </w:t>
      </w:r>
      <w:r w:rsidR="00CE3D03" w:rsidRPr="00CE3D03">
        <w:rPr>
          <w:rFonts w:ascii="Times New Roman" w:eastAsia="Times New Roman" w:hAnsi="Times New Roman" w:cs="Times New Roman"/>
          <w:color w:val="000000"/>
          <w:sz w:val="24"/>
          <w:szCs w:val="24"/>
          <w:lang w:eastAsia="ru-RU"/>
        </w:rPr>
        <w:t xml:space="preserve">руководствуясь </w:t>
      </w:r>
      <w:hyperlink r:id="rId12" w:history="1">
        <w:r w:rsidR="00CE3D03" w:rsidRPr="00CE3D03">
          <w:rPr>
            <w:rFonts w:ascii="Times New Roman" w:eastAsia="Times New Roman" w:hAnsi="Times New Roman" w:cs="Times New Roman"/>
            <w:color w:val="000000"/>
            <w:sz w:val="24"/>
            <w:szCs w:val="24"/>
            <w:lang w:eastAsia="ru-RU"/>
          </w:rPr>
          <w:t>Порядком</w:t>
        </w:r>
      </w:hyperlink>
      <w:r w:rsidR="00CE3D03" w:rsidRPr="00CE3D03">
        <w:rPr>
          <w:rFonts w:ascii="Times New Roman" w:eastAsia="Times New Roman" w:hAnsi="Times New Roman" w:cs="Times New Roman"/>
          <w:color w:val="000000"/>
          <w:sz w:val="24"/>
          <w:szCs w:val="24"/>
          <w:lang w:eastAsia="ru-RU"/>
        </w:rP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 1797 «Об утверждении Порядка принятия решений о разработке муниципальных программ ЗАТО Северск Томской области, их</w:t>
      </w:r>
      <w:r w:rsidR="00CE3D03">
        <w:rPr>
          <w:rFonts w:ascii="Times New Roman" w:eastAsia="Times New Roman" w:hAnsi="Times New Roman" w:cs="Times New Roman"/>
          <w:color w:val="000000"/>
          <w:sz w:val="24"/>
          <w:szCs w:val="24"/>
          <w:lang w:eastAsia="ru-RU"/>
        </w:rPr>
        <w:t> </w:t>
      </w:r>
      <w:r w:rsidR="00CE3D03" w:rsidRPr="00CE3D03">
        <w:rPr>
          <w:rFonts w:ascii="Times New Roman" w:eastAsia="Times New Roman" w:hAnsi="Times New Roman" w:cs="Times New Roman"/>
          <w:color w:val="000000"/>
          <w:sz w:val="24"/>
          <w:szCs w:val="24"/>
          <w:lang w:eastAsia="ru-RU"/>
        </w:rPr>
        <w:t xml:space="preserve">формирования и реализации» </w:t>
      </w:r>
    </w:p>
    <w:p w:rsidR="0057696B" w:rsidRPr="00A30DDF" w:rsidRDefault="0057696B" w:rsidP="00A30DDF">
      <w:pPr>
        <w:spacing w:after="0" w:line="240" w:lineRule="auto"/>
        <w:ind w:firstLine="709"/>
        <w:contextualSpacing/>
        <w:jc w:val="both"/>
        <w:rPr>
          <w:rFonts w:ascii="Times New Roman" w:eastAsia="Times New Roman" w:hAnsi="Times New Roman" w:cs="Times New Roman"/>
          <w:sz w:val="24"/>
          <w:szCs w:val="24"/>
          <w:lang w:eastAsia="ru-RU"/>
        </w:rPr>
      </w:pPr>
    </w:p>
    <w:p w:rsidR="004850D4" w:rsidRPr="00A30DDF" w:rsidRDefault="004850D4" w:rsidP="00A30DDF">
      <w:pPr>
        <w:rPr>
          <w:rFonts w:ascii="Times New Roman" w:hAnsi="Times New Roman" w:cs="Times New Roman"/>
        </w:rPr>
        <w:sectPr w:rsidR="004850D4" w:rsidRPr="00A30DDF" w:rsidSect="004850D4">
          <w:pgSz w:w="11906" w:h="16838"/>
          <w:pgMar w:top="1134" w:right="851" w:bottom="1134" w:left="1701" w:header="709" w:footer="709" w:gutter="0"/>
          <w:cols w:space="708"/>
          <w:docGrid w:linePitch="360"/>
        </w:sectPr>
      </w:pPr>
    </w:p>
    <w:p w:rsidR="0057696B" w:rsidRPr="00E0381C" w:rsidRDefault="0057696B" w:rsidP="0057696B">
      <w:pPr>
        <w:spacing w:after="0" w:line="240" w:lineRule="auto"/>
        <w:jc w:val="center"/>
        <w:rPr>
          <w:rFonts w:ascii="Times New Roman" w:hAnsi="Times New Roman" w:cs="Times New Roman"/>
        </w:rPr>
      </w:pPr>
      <w:r w:rsidRPr="00E0381C">
        <w:rPr>
          <w:rFonts w:ascii="Times New Roman" w:hAnsi="Times New Roman" w:cs="Times New Roman"/>
        </w:rPr>
        <w:t>ПАСПОРТ</w:t>
      </w:r>
    </w:p>
    <w:p w:rsidR="0057696B" w:rsidRPr="00E0381C" w:rsidRDefault="0057696B" w:rsidP="0057696B">
      <w:pPr>
        <w:spacing w:after="0" w:line="240" w:lineRule="auto"/>
        <w:jc w:val="center"/>
        <w:rPr>
          <w:rFonts w:ascii="Times New Roman" w:hAnsi="Times New Roman" w:cs="Times New Roman"/>
        </w:rPr>
      </w:pPr>
      <w:r w:rsidRPr="00E0381C">
        <w:rPr>
          <w:rFonts w:ascii="Times New Roman" w:hAnsi="Times New Roman" w:cs="Times New Roman"/>
        </w:rPr>
        <w:t xml:space="preserve">муниципальной программы </w:t>
      </w:r>
      <w:r w:rsidRPr="00FA52F9">
        <w:rPr>
          <w:rFonts w:ascii="Times New Roman" w:hAnsi="Times New Roman" w:cs="Times New Roman"/>
        </w:rPr>
        <w:t xml:space="preserve">«Повышение энергоэффективности </w:t>
      </w:r>
      <w:proofErr w:type="gramStart"/>
      <w:r w:rsidRPr="00FA52F9">
        <w:rPr>
          <w:rFonts w:ascii="Times New Roman" w:hAnsi="Times New Roman" w:cs="Times New Roman"/>
        </w:rPr>
        <w:t>в</w:t>
      </w:r>
      <w:proofErr w:type="gramEnd"/>
      <w:r w:rsidRPr="00FA52F9">
        <w:rPr>
          <w:rFonts w:ascii="Times New Roman" w:hAnsi="Times New Roman" w:cs="Times New Roman"/>
        </w:rPr>
        <w:t xml:space="preserve"> ЗАТО Северск»</w:t>
      </w:r>
    </w:p>
    <w:p w:rsidR="0057696B" w:rsidRDefault="0057696B" w:rsidP="0057696B">
      <w:pPr>
        <w:spacing w:after="0" w:line="240" w:lineRule="auto"/>
        <w:jc w:val="center"/>
        <w:rPr>
          <w:rFonts w:ascii="Times New Roman" w:hAnsi="Times New Roman" w:cs="Times New Roman"/>
        </w:rPr>
      </w:pPr>
    </w:p>
    <w:tbl>
      <w:tblPr>
        <w:tblW w:w="15115" w:type="dxa"/>
        <w:tblInd w:w="-94" w:type="dxa"/>
        <w:tblLayout w:type="fixed"/>
        <w:tblLook w:val="04A0" w:firstRow="1" w:lastRow="0" w:firstColumn="1" w:lastColumn="0" w:noHBand="0" w:noVBand="1"/>
      </w:tblPr>
      <w:tblGrid>
        <w:gridCol w:w="3544"/>
        <w:gridCol w:w="4317"/>
        <w:gridCol w:w="1280"/>
        <w:gridCol w:w="1423"/>
        <w:gridCol w:w="1564"/>
        <w:gridCol w:w="1706"/>
        <w:gridCol w:w="1281"/>
      </w:tblGrid>
      <w:tr w:rsidR="0057696B" w:rsidRPr="00E0381C" w:rsidTr="0057696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Наименование муниципальной программы (далее - Программа)</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FA52F9">
              <w:rPr>
                <w:rFonts w:ascii="Times New Roman" w:eastAsia="Times New Roman" w:hAnsi="Times New Roman" w:cs="Times New Roman"/>
                <w:lang w:eastAsia="ru-RU"/>
              </w:rPr>
              <w:t xml:space="preserve">Повышение энергоэффективности </w:t>
            </w:r>
            <w:proofErr w:type="gramStart"/>
            <w:r w:rsidRPr="00FA52F9">
              <w:rPr>
                <w:rFonts w:ascii="Times New Roman" w:eastAsia="Times New Roman" w:hAnsi="Times New Roman" w:cs="Times New Roman"/>
                <w:lang w:eastAsia="ru-RU"/>
              </w:rPr>
              <w:t>в</w:t>
            </w:r>
            <w:proofErr w:type="gramEnd"/>
            <w:r w:rsidRPr="00FA52F9">
              <w:rPr>
                <w:rFonts w:ascii="Times New Roman" w:eastAsia="Times New Roman" w:hAnsi="Times New Roman" w:cs="Times New Roman"/>
                <w:lang w:eastAsia="ru-RU"/>
              </w:rPr>
              <w:t xml:space="preserve"> ЗАТО Северск</w:t>
            </w:r>
          </w:p>
        </w:tc>
      </w:tr>
      <w:tr w:rsidR="0057696B" w:rsidRPr="00E0381C" w:rsidTr="0057696B">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Срок реализации Программы</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2021 - 2024 годы</w:t>
            </w:r>
          </w:p>
        </w:tc>
      </w:tr>
      <w:tr w:rsidR="0057696B" w:rsidRPr="00E0381C" w:rsidTr="0057696B">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Ответственный исполнитель Программы</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Управление жилищно-коммунального хозяйства, транспорта и связи </w:t>
            </w:r>
            <w:proofErr w:type="gramStart"/>
            <w:r w:rsidRPr="00262B0C">
              <w:rPr>
                <w:rFonts w:ascii="Times New Roman" w:eastAsia="Times New Roman" w:hAnsi="Times New Roman" w:cs="Times New Roman"/>
                <w:lang w:eastAsia="ru-RU"/>
              </w:rPr>
              <w:t>Администрации</w:t>
            </w:r>
            <w:proofErr w:type="gramEnd"/>
            <w:r w:rsidRPr="00262B0C">
              <w:rPr>
                <w:rFonts w:ascii="Times New Roman" w:eastAsia="Times New Roman" w:hAnsi="Times New Roman" w:cs="Times New Roman"/>
                <w:lang w:eastAsia="ru-RU"/>
              </w:rPr>
              <w:t xml:space="preserve"> ЗАТО Северск</w:t>
            </w:r>
          </w:p>
        </w:tc>
      </w:tr>
      <w:tr w:rsidR="0057696B" w:rsidRPr="00E0381C" w:rsidTr="0057696B">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Соисполнители Программы</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FA52F9">
              <w:rPr>
                <w:rFonts w:ascii="Times New Roman" w:eastAsia="Times New Roman" w:hAnsi="Times New Roman" w:cs="Times New Roman"/>
                <w:lang w:eastAsia="ru-RU"/>
              </w:rPr>
              <w:t>Отсутствуют</w:t>
            </w:r>
          </w:p>
        </w:tc>
      </w:tr>
      <w:tr w:rsidR="0057696B" w:rsidRPr="00E0381C" w:rsidTr="0057696B">
        <w:trPr>
          <w:trHeight w:val="516"/>
        </w:trPr>
        <w:tc>
          <w:tcPr>
            <w:tcW w:w="3544" w:type="dxa"/>
            <w:tcBorders>
              <w:top w:val="nil"/>
              <w:left w:val="single" w:sz="4" w:space="0" w:color="auto"/>
              <w:bottom w:val="single" w:sz="4" w:space="0" w:color="000000"/>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Участники Программы</w:t>
            </w:r>
          </w:p>
        </w:tc>
        <w:tc>
          <w:tcPr>
            <w:tcW w:w="11571" w:type="dxa"/>
            <w:gridSpan w:val="6"/>
            <w:tcBorders>
              <w:top w:val="single" w:sz="4" w:space="0" w:color="auto"/>
              <w:left w:val="nil"/>
              <w:right w:val="single" w:sz="4" w:space="0" w:color="auto"/>
            </w:tcBorders>
            <w:shd w:val="clear" w:color="auto" w:fill="auto"/>
            <w:hideMark/>
          </w:tcPr>
          <w:p w:rsidR="0057696B" w:rsidRPr="00217A03" w:rsidRDefault="0057696B" w:rsidP="0057696B">
            <w:pPr>
              <w:pStyle w:val="ConsPlusNormal"/>
              <w:ind w:firstLine="0"/>
              <w:jc w:val="both"/>
              <w:rPr>
                <w:rFonts w:ascii="Times New Roman" w:hAnsi="Times New Roman" w:cs="Times New Roman"/>
                <w:sz w:val="22"/>
                <w:szCs w:val="22"/>
              </w:rPr>
            </w:pPr>
            <w:r w:rsidRPr="00217A03">
              <w:rPr>
                <w:rFonts w:ascii="Times New Roman" w:hAnsi="Times New Roman" w:cs="Times New Roman"/>
                <w:sz w:val="22"/>
                <w:szCs w:val="22"/>
              </w:rPr>
              <w:t xml:space="preserve">Управление жилищно-коммунального хозяйства, транспорта и связи </w:t>
            </w:r>
            <w:proofErr w:type="gramStart"/>
            <w:r w:rsidRPr="00217A03">
              <w:rPr>
                <w:rFonts w:ascii="Times New Roman" w:hAnsi="Times New Roman" w:cs="Times New Roman"/>
                <w:sz w:val="22"/>
                <w:szCs w:val="22"/>
              </w:rPr>
              <w:t>Администрации</w:t>
            </w:r>
            <w:proofErr w:type="gramEnd"/>
            <w:r w:rsidRPr="00217A03">
              <w:rPr>
                <w:rFonts w:ascii="Times New Roman" w:hAnsi="Times New Roman" w:cs="Times New Roman"/>
                <w:sz w:val="22"/>
                <w:szCs w:val="22"/>
              </w:rPr>
              <w:t xml:space="preserve"> ЗАТО Северск</w:t>
            </w:r>
          </w:p>
          <w:p w:rsidR="0057696B" w:rsidRPr="00217A03" w:rsidRDefault="0057696B" w:rsidP="0057696B">
            <w:pPr>
              <w:pStyle w:val="ConsPlusNormal"/>
              <w:ind w:firstLine="0"/>
              <w:jc w:val="both"/>
              <w:rPr>
                <w:rFonts w:ascii="Times New Roman" w:hAnsi="Times New Roman" w:cs="Times New Roman"/>
                <w:sz w:val="22"/>
                <w:szCs w:val="22"/>
              </w:rPr>
            </w:pPr>
            <w:r w:rsidRPr="00217A03">
              <w:rPr>
                <w:rFonts w:ascii="Times New Roman" w:hAnsi="Times New Roman" w:cs="Times New Roman"/>
                <w:sz w:val="22"/>
                <w:szCs w:val="22"/>
              </w:rPr>
              <w:t xml:space="preserve">Управление капитального строительства </w:t>
            </w:r>
            <w:proofErr w:type="gramStart"/>
            <w:r w:rsidRPr="00217A03">
              <w:rPr>
                <w:rFonts w:ascii="Times New Roman" w:hAnsi="Times New Roman" w:cs="Times New Roman"/>
                <w:sz w:val="22"/>
                <w:szCs w:val="22"/>
              </w:rPr>
              <w:t>Администрации</w:t>
            </w:r>
            <w:proofErr w:type="gramEnd"/>
            <w:r w:rsidRPr="00217A03">
              <w:rPr>
                <w:rFonts w:ascii="Times New Roman" w:hAnsi="Times New Roman" w:cs="Times New Roman"/>
                <w:sz w:val="22"/>
                <w:szCs w:val="22"/>
              </w:rPr>
              <w:t xml:space="preserve"> ЗАТО Северск</w:t>
            </w:r>
          </w:p>
          <w:p w:rsidR="0057696B" w:rsidRPr="00460307" w:rsidRDefault="0057696B" w:rsidP="0057696B">
            <w:pPr>
              <w:pStyle w:val="ConsPlusNormal"/>
              <w:ind w:firstLine="0"/>
              <w:jc w:val="both"/>
              <w:rPr>
                <w:rFonts w:ascii="Times New Roman" w:hAnsi="Times New Roman" w:cs="Times New Roman"/>
                <w:sz w:val="22"/>
                <w:szCs w:val="22"/>
              </w:rPr>
            </w:pPr>
            <w:r w:rsidRPr="00217A03">
              <w:rPr>
                <w:rFonts w:ascii="Times New Roman" w:hAnsi="Times New Roman" w:cs="Times New Roman"/>
                <w:sz w:val="22"/>
                <w:szCs w:val="22"/>
              </w:rPr>
              <w:t xml:space="preserve">Управление культуры </w:t>
            </w:r>
            <w:proofErr w:type="gramStart"/>
            <w:r w:rsidRPr="00217A03">
              <w:rPr>
                <w:rFonts w:ascii="Times New Roman" w:hAnsi="Times New Roman" w:cs="Times New Roman"/>
                <w:sz w:val="22"/>
                <w:szCs w:val="22"/>
              </w:rPr>
              <w:t>Администрации</w:t>
            </w:r>
            <w:proofErr w:type="gramEnd"/>
            <w:r w:rsidRPr="00217A03">
              <w:rPr>
                <w:rFonts w:ascii="Times New Roman" w:hAnsi="Times New Roman" w:cs="Times New Roman"/>
                <w:sz w:val="22"/>
                <w:szCs w:val="22"/>
              </w:rPr>
              <w:t xml:space="preserve"> ЗАТО Северск</w:t>
            </w:r>
          </w:p>
        </w:tc>
      </w:tr>
      <w:tr w:rsidR="0057696B" w:rsidRPr="00E0381C" w:rsidTr="0057696B">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Цель социально-экономического </w:t>
            </w:r>
            <w:proofErr w:type="gramStart"/>
            <w:r w:rsidRPr="00262B0C">
              <w:rPr>
                <w:rFonts w:ascii="Times New Roman" w:eastAsia="Times New Roman" w:hAnsi="Times New Roman" w:cs="Times New Roman"/>
                <w:lang w:eastAsia="ru-RU"/>
              </w:rPr>
              <w:t>развития</w:t>
            </w:r>
            <w:proofErr w:type="gramEnd"/>
            <w:r w:rsidRPr="00262B0C">
              <w:rPr>
                <w:rFonts w:ascii="Times New Roman" w:eastAsia="Times New Roman" w:hAnsi="Times New Roman" w:cs="Times New Roman"/>
                <w:lang w:eastAsia="ru-RU"/>
              </w:rPr>
              <w:t xml:space="preserve"> ЗАТО Северск, на ре</w:t>
            </w:r>
            <w:r w:rsidRPr="00262B0C">
              <w:rPr>
                <w:rFonts w:ascii="Times New Roman" w:eastAsia="Times New Roman" w:hAnsi="Times New Roman" w:cs="Times New Roman"/>
                <w:lang w:eastAsia="ru-RU"/>
              </w:rPr>
              <w:softHyphen/>
              <w:t>ализацию которой направлена Про</w:t>
            </w:r>
            <w:r w:rsidRPr="00262B0C">
              <w:rPr>
                <w:rFonts w:ascii="Times New Roman" w:eastAsia="Times New Roman" w:hAnsi="Times New Roman" w:cs="Times New Roman"/>
                <w:lang w:eastAsia="ru-RU"/>
              </w:rPr>
              <w:softHyphen/>
              <w:t>грамма</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Модернизация жилищно-коммунального хозяйства</w:t>
            </w:r>
          </w:p>
        </w:tc>
      </w:tr>
      <w:tr w:rsidR="0057696B" w:rsidRPr="00E0381C" w:rsidTr="0057696B">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Цель Программы</w:t>
            </w:r>
          </w:p>
        </w:tc>
        <w:tc>
          <w:tcPr>
            <w:tcW w:w="11571" w:type="dxa"/>
            <w:gridSpan w:val="6"/>
            <w:tcBorders>
              <w:top w:val="single" w:sz="4" w:space="0" w:color="auto"/>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FA52F9">
              <w:rPr>
                <w:rFonts w:ascii="Times New Roman" w:eastAsia="Times New Roman" w:hAnsi="Times New Roman" w:cs="Times New Roman"/>
                <w:lang w:eastAsia="ru-RU"/>
              </w:rPr>
              <w:t xml:space="preserve">Повышение энергоэффективности </w:t>
            </w:r>
            <w:proofErr w:type="gramStart"/>
            <w:r w:rsidRPr="00FA52F9">
              <w:rPr>
                <w:rFonts w:ascii="Times New Roman" w:eastAsia="Times New Roman" w:hAnsi="Times New Roman" w:cs="Times New Roman"/>
                <w:lang w:eastAsia="ru-RU"/>
              </w:rPr>
              <w:t>в</w:t>
            </w:r>
            <w:proofErr w:type="gramEnd"/>
            <w:r w:rsidRPr="00FA52F9">
              <w:rPr>
                <w:rFonts w:ascii="Times New Roman" w:eastAsia="Times New Roman" w:hAnsi="Times New Roman" w:cs="Times New Roman"/>
                <w:lang w:eastAsia="ru-RU"/>
              </w:rPr>
              <w:t xml:space="preserve"> ЗАТО Северск</w:t>
            </w:r>
          </w:p>
        </w:tc>
      </w:tr>
      <w:tr w:rsidR="0057696B" w:rsidRPr="00E0381C" w:rsidTr="0057696B">
        <w:trPr>
          <w:trHeight w:val="20"/>
        </w:trPr>
        <w:tc>
          <w:tcPr>
            <w:tcW w:w="3544" w:type="dxa"/>
            <w:vMerge w:val="restart"/>
            <w:tcBorders>
              <w:top w:val="nil"/>
              <w:left w:val="single" w:sz="4" w:space="0" w:color="auto"/>
              <w:right w:val="single" w:sz="4" w:space="0" w:color="auto"/>
            </w:tcBorders>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Целевые показатели (индикаторы) результативности Программы и их значения (по годам реализации)</w:t>
            </w:r>
          </w:p>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Показатели </w:t>
            </w:r>
            <w:proofErr w:type="gramStart"/>
            <w:r w:rsidRPr="00262B0C">
              <w:rPr>
                <w:rFonts w:ascii="Times New Roman" w:eastAsia="Times New Roman" w:hAnsi="Times New Roman" w:cs="Times New Roman"/>
                <w:lang w:eastAsia="ru-RU"/>
              </w:rPr>
              <w:t>цели,</w:t>
            </w:r>
            <w:r w:rsidRPr="00262B0C">
              <w:rPr>
                <w:rFonts w:ascii="Times New Roman" w:eastAsia="Times New Roman" w:hAnsi="Times New Roman" w:cs="Times New Roman"/>
                <w:lang w:eastAsia="ru-RU"/>
              </w:rPr>
              <w:br/>
              <w:t>единица</w:t>
            </w:r>
            <w:proofErr w:type="gramEnd"/>
            <w:r w:rsidRPr="00262B0C">
              <w:rPr>
                <w:rFonts w:ascii="Times New Roman" w:eastAsia="Times New Roman" w:hAnsi="Times New Roman" w:cs="Times New Roman"/>
                <w:lang w:eastAsia="ru-RU"/>
              </w:rPr>
              <w:t xml:space="preserve"> измерения</w:t>
            </w:r>
          </w:p>
        </w:tc>
        <w:tc>
          <w:tcPr>
            <w:tcW w:w="1280"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2020 год</w:t>
            </w:r>
          </w:p>
        </w:tc>
        <w:tc>
          <w:tcPr>
            <w:tcW w:w="1423"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2021 год</w:t>
            </w:r>
          </w:p>
        </w:tc>
        <w:tc>
          <w:tcPr>
            <w:tcW w:w="1564"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2022 год</w:t>
            </w:r>
          </w:p>
        </w:tc>
        <w:tc>
          <w:tcPr>
            <w:tcW w:w="1706"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2023 год</w:t>
            </w:r>
          </w:p>
        </w:tc>
        <w:tc>
          <w:tcPr>
            <w:tcW w:w="1281" w:type="dxa"/>
            <w:tcBorders>
              <w:top w:val="nil"/>
              <w:left w:val="nil"/>
              <w:bottom w:val="single" w:sz="4" w:space="0" w:color="auto"/>
              <w:right w:val="single" w:sz="4" w:space="0" w:color="auto"/>
            </w:tcBorders>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2024 год</w:t>
            </w:r>
          </w:p>
        </w:tc>
      </w:tr>
      <w:tr w:rsidR="0057696B" w:rsidRPr="007F7B01" w:rsidTr="0057696B">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top w:val="nil"/>
              <w:left w:val="nil"/>
              <w:bottom w:val="single" w:sz="4" w:space="0" w:color="auto"/>
              <w:righ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1. Удельная величина потребления электрической энергии в многоквартирных домах на 1 проживающего, кВт х ч</w:t>
            </w:r>
          </w:p>
        </w:tc>
        <w:tc>
          <w:tcPr>
            <w:tcW w:w="1280"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905,0</w:t>
            </w:r>
          </w:p>
        </w:tc>
        <w:tc>
          <w:tcPr>
            <w:tcW w:w="1423"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905,0</w:t>
            </w:r>
          </w:p>
        </w:tc>
        <w:tc>
          <w:tcPr>
            <w:tcW w:w="1564"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905,0</w:t>
            </w:r>
          </w:p>
        </w:tc>
        <w:tc>
          <w:tcPr>
            <w:tcW w:w="1706"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905,0</w:t>
            </w:r>
          </w:p>
        </w:tc>
        <w:tc>
          <w:tcPr>
            <w:tcW w:w="1281"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905,0</w:t>
            </w:r>
          </w:p>
        </w:tc>
      </w:tr>
      <w:tr w:rsidR="0057696B" w:rsidRPr="007F7B01" w:rsidTr="0057696B">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top w:val="nil"/>
              <w:left w:val="nil"/>
              <w:bottom w:val="single" w:sz="4" w:space="0" w:color="auto"/>
              <w:righ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 xml:space="preserve">2. Удельная величина потребления тепловой энергии в многоквартирных домах на 1 кв. м общей площади, </w:t>
            </w:r>
            <w:proofErr w:type="spellStart"/>
            <w:r w:rsidRPr="007722CD">
              <w:rPr>
                <w:rFonts w:ascii="Times New Roman" w:hAnsi="Times New Roman" w:cs="Times New Roman"/>
              </w:rPr>
              <w:t>Г</w:t>
            </w:r>
            <w:r>
              <w:rPr>
                <w:rFonts w:ascii="Times New Roman" w:hAnsi="Times New Roman" w:cs="Times New Roman"/>
              </w:rPr>
              <w:t>ига</w:t>
            </w:r>
            <w:r w:rsidRPr="007722CD">
              <w:rPr>
                <w:rFonts w:ascii="Times New Roman" w:hAnsi="Times New Roman" w:cs="Times New Roman"/>
              </w:rPr>
              <w:t>кал</w:t>
            </w:r>
            <w:proofErr w:type="spellEnd"/>
          </w:p>
        </w:tc>
        <w:tc>
          <w:tcPr>
            <w:tcW w:w="1280"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0,268</w:t>
            </w:r>
          </w:p>
        </w:tc>
        <w:tc>
          <w:tcPr>
            <w:tcW w:w="1423"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0,268</w:t>
            </w:r>
          </w:p>
        </w:tc>
        <w:tc>
          <w:tcPr>
            <w:tcW w:w="1564"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0,268</w:t>
            </w:r>
          </w:p>
        </w:tc>
        <w:tc>
          <w:tcPr>
            <w:tcW w:w="1706"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0,268</w:t>
            </w:r>
          </w:p>
        </w:tc>
        <w:tc>
          <w:tcPr>
            <w:tcW w:w="1281"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0,268</w:t>
            </w:r>
          </w:p>
        </w:tc>
      </w:tr>
      <w:tr w:rsidR="0057696B" w:rsidRPr="007F7B01" w:rsidTr="0057696B">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top w:val="nil"/>
              <w:left w:val="nil"/>
              <w:bottom w:val="single" w:sz="4" w:space="0" w:color="auto"/>
              <w:righ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3. Удельная величина потребления горячей воды в многоквартирных домах на 1 проживающего, м3</w:t>
            </w:r>
          </w:p>
        </w:tc>
        <w:tc>
          <w:tcPr>
            <w:tcW w:w="1280"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19,01</w:t>
            </w:r>
          </w:p>
        </w:tc>
        <w:tc>
          <w:tcPr>
            <w:tcW w:w="1423"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19,01</w:t>
            </w:r>
          </w:p>
        </w:tc>
        <w:tc>
          <w:tcPr>
            <w:tcW w:w="1564"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19,01</w:t>
            </w:r>
          </w:p>
        </w:tc>
        <w:tc>
          <w:tcPr>
            <w:tcW w:w="1706"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19,01</w:t>
            </w:r>
          </w:p>
        </w:tc>
        <w:tc>
          <w:tcPr>
            <w:tcW w:w="1281" w:type="dxa"/>
            <w:tcBorders>
              <w:top w:val="nil"/>
              <w:left w:val="nil"/>
              <w:bottom w:val="single" w:sz="4" w:space="0" w:color="auto"/>
              <w:right w:val="single" w:sz="4" w:space="0" w:color="auto"/>
            </w:tcBorders>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19,01</w:t>
            </w:r>
          </w:p>
        </w:tc>
      </w:tr>
      <w:tr w:rsidR="0057696B" w:rsidRPr="007F7B01"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lef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4. Удельная величина потребления холодной воды в многоквартирных домах на 1 проживающего, м3</w:t>
            </w:r>
          </w:p>
        </w:tc>
        <w:tc>
          <w:tcPr>
            <w:tcW w:w="1280"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36,23</w:t>
            </w:r>
          </w:p>
        </w:tc>
        <w:tc>
          <w:tcPr>
            <w:tcW w:w="1423"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36,23</w:t>
            </w:r>
          </w:p>
        </w:tc>
        <w:tc>
          <w:tcPr>
            <w:tcW w:w="1564"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36,23</w:t>
            </w:r>
          </w:p>
        </w:tc>
        <w:tc>
          <w:tcPr>
            <w:tcW w:w="1706"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36,23</w:t>
            </w:r>
          </w:p>
        </w:tc>
        <w:tc>
          <w:tcPr>
            <w:tcW w:w="1281"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36,23</w:t>
            </w:r>
          </w:p>
        </w:tc>
      </w:tr>
      <w:tr w:rsidR="0057696B" w:rsidRPr="007F7B01"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lef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 xml:space="preserve">5. </w:t>
            </w:r>
            <w:r w:rsidRPr="007137E1">
              <w:rPr>
                <w:rFonts w:ascii="Times New Roman" w:hAnsi="Times New Roman" w:cs="Times New Roman"/>
              </w:rPr>
              <w:t>Удельная величина потребления электрической энергии органами местного самоуправления и муниципальными учреждениями на 1 человека, кВт x ч</w:t>
            </w:r>
          </w:p>
        </w:tc>
        <w:tc>
          <w:tcPr>
            <w:tcW w:w="1280"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110,9</w:t>
            </w:r>
          </w:p>
        </w:tc>
        <w:tc>
          <w:tcPr>
            <w:tcW w:w="1423"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110,9</w:t>
            </w:r>
          </w:p>
        </w:tc>
        <w:tc>
          <w:tcPr>
            <w:tcW w:w="1564"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110,9</w:t>
            </w:r>
          </w:p>
        </w:tc>
        <w:tc>
          <w:tcPr>
            <w:tcW w:w="1706"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110,9</w:t>
            </w:r>
          </w:p>
        </w:tc>
        <w:tc>
          <w:tcPr>
            <w:tcW w:w="1281"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110,9</w:t>
            </w:r>
          </w:p>
        </w:tc>
      </w:tr>
      <w:tr w:rsidR="0057696B" w:rsidRPr="007F7B01"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lef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 xml:space="preserve">6. </w:t>
            </w:r>
            <w:r w:rsidRPr="007137E1">
              <w:rPr>
                <w:rFonts w:ascii="Times New Roman" w:hAnsi="Times New Roman" w:cs="Times New Roman"/>
              </w:rPr>
              <w:t xml:space="preserve">Удельная величина потребления тепловой энергии органами местного самоуправления и муниципальными учреждениями </w:t>
            </w:r>
            <w:proofErr w:type="gramStart"/>
            <w:r w:rsidRPr="007137E1">
              <w:rPr>
                <w:rFonts w:ascii="Times New Roman" w:hAnsi="Times New Roman" w:cs="Times New Roman"/>
              </w:rPr>
              <w:t>и  на</w:t>
            </w:r>
            <w:proofErr w:type="gramEnd"/>
            <w:r w:rsidRPr="007137E1">
              <w:rPr>
                <w:rFonts w:ascii="Times New Roman" w:hAnsi="Times New Roman" w:cs="Times New Roman"/>
              </w:rPr>
              <w:t xml:space="preserve"> 1 кв. м общей площади, </w:t>
            </w:r>
            <w:proofErr w:type="spellStart"/>
            <w:r w:rsidRPr="007137E1">
              <w:rPr>
                <w:rFonts w:ascii="Times New Roman" w:hAnsi="Times New Roman" w:cs="Times New Roman"/>
              </w:rPr>
              <w:t>Гигакал</w:t>
            </w:r>
            <w:proofErr w:type="spellEnd"/>
          </w:p>
        </w:tc>
        <w:tc>
          <w:tcPr>
            <w:tcW w:w="1280"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0,261</w:t>
            </w:r>
          </w:p>
        </w:tc>
        <w:tc>
          <w:tcPr>
            <w:tcW w:w="1423"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0,261</w:t>
            </w:r>
          </w:p>
        </w:tc>
        <w:tc>
          <w:tcPr>
            <w:tcW w:w="1564"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0,261</w:t>
            </w:r>
          </w:p>
        </w:tc>
        <w:tc>
          <w:tcPr>
            <w:tcW w:w="1706"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0,261</w:t>
            </w:r>
          </w:p>
        </w:tc>
        <w:tc>
          <w:tcPr>
            <w:tcW w:w="1281"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0,261</w:t>
            </w:r>
          </w:p>
        </w:tc>
      </w:tr>
      <w:tr w:rsidR="0057696B" w:rsidRPr="007F7B01"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lef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 xml:space="preserve">7. </w:t>
            </w:r>
            <w:r w:rsidRPr="007137E1">
              <w:rPr>
                <w:rFonts w:ascii="Times New Roman" w:hAnsi="Times New Roman" w:cs="Times New Roman"/>
              </w:rPr>
              <w:t>Удельная величина потребления горячей воды органами местного самоуправления и муниципальными учреждениями</w:t>
            </w:r>
            <w:r>
              <w:rPr>
                <w:rFonts w:ascii="Times New Roman" w:hAnsi="Times New Roman" w:cs="Times New Roman"/>
              </w:rPr>
              <w:t xml:space="preserve"> </w:t>
            </w:r>
            <w:r w:rsidRPr="007137E1">
              <w:rPr>
                <w:rFonts w:ascii="Times New Roman" w:hAnsi="Times New Roman" w:cs="Times New Roman"/>
              </w:rPr>
              <w:t>на 1 человека, м3</w:t>
            </w:r>
          </w:p>
        </w:tc>
        <w:tc>
          <w:tcPr>
            <w:tcW w:w="1280"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1,07</w:t>
            </w:r>
          </w:p>
        </w:tc>
        <w:tc>
          <w:tcPr>
            <w:tcW w:w="1423"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1,07</w:t>
            </w:r>
          </w:p>
        </w:tc>
        <w:tc>
          <w:tcPr>
            <w:tcW w:w="1564"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1,07</w:t>
            </w:r>
          </w:p>
        </w:tc>
        <w:tc>
          <w:tcPr>
            <w:tcW w:w="1706"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1,07</w:t>
            </w:r>
          </w:p>
        </w:tc>
        <w:tc>
          <w:tcPr>
            <w:tcW w:w="1281"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1,07</w:t>
            </w:r>
          </w:p>
        </w:tc>
      </w:tr>
      <w:tr w:rsidR="0057696B" w:rsidRPr="007F7B01"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tcBorders>
              <w:left w:val="single" w:sz="4" w:space="0" w:color="auto"/>
              <w:right w:val="single" w:sz="4" w:space="0" w:color="auto"/>
            </w:tcBorders>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p>
        </w:tc>
        <w:tc>
          <w:tcPr>
            <w:tcW w:w="4317" w:type="dxa"/>
            <w:tcBorders>
              <w:left w:val="single" w:sz="4" w:space="0" w:color="auto"/>
            </w:tcBorders>
            <w:shd w:val="clear" w:color="auto" w:fill="auto"/>
          </w:tcPr>
          <w:p w:rsidR="0057696B" w:rsidRPr="007722CD" w:rsidRDefault="0057696B" w:rsidP="0057696B">
            <w:pPr>
              <w:spacing w:after="0" w:line="240" w:lineRule="auto"/>
              <w:rPr>
                <w:rFonts w:ascii="Times New Roman" w:hAnsi="Times New Roman" w:cs="Times New Roman"/>
              </w:rPr>
            </w:pPr>
            <w:r w:rsidRPr="007722CD">
              <w:rPr>
                <w:rFonts w:ascii="Times New Roman" w:hAnsi="Times New Roman" w:cs="Times New Roman"/>
              </w:rPr>
              <w:t>8. Удельная величина потребления холодной воды органами местного самоуправления</w:t>
            </w:r>
            <w:r>
              <w:rPr>
                <w:rFonts w:ascii="Times New Roman" w:hAnsi="Times New Roman" w:cs="Times New Roman"/>
              </w:rPr>
              <w:t xml:space="preserve"> и</w:t>
            </w:r>
            <w:r w:rsidRPr="007722CD">
              <w:rPr>
                <w:rFonts w:ascii="Times New Roman" w:hAnsi="Times New Roman" w:cs="Times New Roman"/>
              </w:rPr>
              <w:t xml:space="preserve"> муниципальными бюджетными учреждениями на 1 человека населения, м3</w:t>
            </w:r>
          </w:p>
        </w:tc>
        <w:tc>
          <w:tcPr>
            <w:tcW w:w="1280"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1,84</w:t>
            </w:r>
          </w:p>
        </w:tc>
        <w:tc>
          <w:tcPr>
            <w:tcW w:w="1423"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1,84</w:t>
            </w:r>
          </w:p>
        </w:tc>
        <w:tc>
          <w:tcPr>
            <w:tcW w:w="1564"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1,84</w:t>
            </w:r>
          </w:p>
        </w:tc>
        <w:tc>
          <w:tcPr>
            <w:tcW w:w="1706"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1,84</w:t>
            </w:r>
          </w:p>
        </w:tc>
        <w:tc>
          <w:tcPr>
            <w:tcW w:w="1281" w:type="dxa"/>
            <w:shd w:val="clear" w:color="auto" w:fill="auto"/>
          </w:tcPr>
          <w:p w:rsidR="0057696B" w:rsidRPr="007F7B01" w:rsidRDefault="0057696B" w:rsidP="0057696B">
            <w:pPr>
              <w:spacing w:after="0" w:line="240" w:lineRule="auto"/>
              <w:jc w:val="right"/>
              <w:rPr>
                <w:rFonts w:ascii="Times New Roman" w:eastAsia="Times New Roman" w:hAnsi="Times New Roman" w:cs="Times New Roman"/>
                <w:lang w:eastAsia="ru-RU"/>
              </w:rPr>
            </w:pPr>
            <w:r w:rsidRPr="007F7B01">
              <w:rPr>
                <w:rFonts w:ascii="Times New Roman" w:eastAsia="Times New Roman" w:hAnsi="Times New Roman" w:cs="Times New Roman"/>
                <w:lang w:eastAsia="ru-RU"/>
              </w:rPr>
              <w:t>1,84</w:t>
            </w:r>
          </w:p>
        </w:tc>
      </w:tr>
      <w:tr w:rsidR="0057696B" w:rsidRPr="00E0381C"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val="restart"/>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Задачи Программы</w:t>
            </w:r>
          </w:p>
        </w:tc>
        <w:tc>
          <w:tcPr>
            <w:tcW w:w="11571" w:type="dxa"/>
            <w:gridSpan w:val="6"/>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r w:rsidRPr="007722CD">
              <w:rPr>
                <w:rFonts w:ascii="Times New Roman" w:hAnsi="Times New Roman" w:cs="Times New Roman"/>
              </w:rPr>
              <w:t xml:space="preserve">1. </w:t>
            </w:r>
            <w:r>
              <w:rPr>
                <w:rFonts w:ascii="Times New Roman" w:hAnsi="Times New Roman" w:cs="Times New Roman"/>
              </w:rPr>
              <w:t>Э</w:t>
            </w:r>
            <w:r>
              <w:rPr>
                <w:rFonts w:ascii="Times New Roman" w:hAnsi="Times New Roman" w:cs="Times New Roman"/>
                <w:sz w:val="24"/>
                <w:szCs w:val="24"/>
              </w:rPr>
              <w:t>кономия потребления энергетических ресурсов в муниципальном и жилищном секторе с использованием энергосберегающих приборов и технологий</w:t>
            </w:r>
          </w:p>
        </w:tc>
      </w:tr>
      <w:tr w:rsidR="0057696B" w:rsidRPr="00E0381C"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11571" w:type="dxa"/>
            <w:gridSpan w:val="6"/>
            <w:shd w:val="clear" w:color="auto" w:fill="auto"/>
          </w:tcPr>
          <w:p w:rsidR="0057696B" w:rsidRPr="00262B0C" w:rsidRDefault="0057696B" w:rsidP="0057696B">
            <w:pPr>
              <w:spacing w:after="0" w:line="240" w:lineRule="auto"/>
              <w:rPr>
                <w:rFonts w:ascii="Times New Roman" w:eastAsia="Times New Roman" w:hAnsi="Times New Roman" w:cs="Times New Roman"/>
                <w:lang w:eastAsia="ru-RU"/>
              </w:rPr>
            </w:pPr>
            <w:r>
              <w:rPr>
                <w:rFonts w:ascii="Times New Roman" w:hAnsi="Times New Roman" w:cs="Times New Roman"/>
              </w:rPr>
              <w:t>2</w:t>
            </w:r>
            <w:r w:rsidRPr="007722CD">
              <w:rPr>
                <w:rFonts w:ascii="Times New Roman" w:hAnsi="Times New Roman" w:cs="Times New Roman"/>
              </w:rPr>
              <w:t xml:space="preserve">. </w:t>
            </w:r>
            <w:r>
              <w:rPr>
                <w:rFonts w:ascii="Times New Roman" w:hAnsi="Times New Roman" w:cs="Times New Roman"/>
              </w:rPr>
              <w:t>П</w:t>
            </w:r>
            <w:r>
              <w:rPr>
                <w:rFonts w:ascii="Times New Roman" w:hAnsi="Times New Roman" w:cs="Times New Roman"/>
                <w:sz w:val="24"/>
                <w:szCs w:val="24"/>
              </w:rPr>
              <w:t xml:space="preserve">овышение эффективности снабжения организаций и </w:t>
            </w: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 xml:space="preserve"> ЗАТО Северск энергетическими ресурсами</w:t>
            </w:r>
          </w:p>
        </w:tc>
      </w:tr>
      <w:tr w:rsidR="0057696B" w:rsidRPr="00E0381C"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val="restart"/>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Подпрограммы Программы</w:t>
            </w:r>
          </w:p>
        </w:tc>
        <w:tc>
          <w:tcPr>
            <w:tcW w:w="11571" w:type="dxa"/>
            <w:gridSpan w:val="6"/>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Подпрограмма 1 </w:t>
            </w:r>
            <w:r w:rsidRPr="00262B0C">
              <w:rPr>
                <w:rFonts w:ascii="Times New Roman" w:hAnsi="Times New Roman" w:cs="Times New Roman"/>
                <w:lang w:eastAsia="ru-RU"/>
              </w:rPr>
              <w:t>«</w:t>
            </w:r>
            <w:r>
              <w:rPr>
                <w:rFonts w:ascii="Times New Roman" w:hAnsi="Times New Roman" w:cs="Times New Roman"/>
              </w:rPr>
              <w:t>Повышение энергетической эффективности в муниципальном и жилищном секторе</w:t>
            </w:r>
            <w:r w:rsidRPr="00262B0C">
              <w:rPr>
                <w:rFonts w:ascii="Times New Roman" w:hAnsi="Times New Roman" w:cs="Times New Roman"/>
                <w:lang w:eastAsia="ru-RU"/>
              </w:rPr>
              <w:t>»</w:t>
            </w:r>
          </w:p>
        </w:tc>
      </w:tr>
      <w:tr w:rsidR="0057696B" w:rsidRPr="00E0381C" w:rsidTr="00576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11571" w:type="dxa"/>
            <w:gridSpan w:val="6"/>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Подпрограмма 2</w:t>
            </w:r>
            <w:r w:rsidRPr="00262B0C">
              <w:rPr>
                <w:rFonts w:ascii="Times New Roman" w:hAnsi="Times New Roman" w:cs="Times New Roman"/>
              </w:rPr>
              <w:t xml:space="preserve"> «</w:t>
            </w:r>
            <w:r>
              <w:rPr>
                <w:rFonts w:ascii="Times New Roman" w:hAnsi="Times New Roman" w:cs="Times New Roman"/>
              </w:rPr>
              <w:t xml:space="preserve">Модернизация сетей энергоснабжения </w:t>
            </w:r>
            <w:proofErr w:type="gramStart"/>
            <w:r>
              <w:rPr>
                <w:rFonts w:ascii="Times New Roman" w:hAnsi="Times New Roman" w:cs="Times New Roman"/>
              </w:rPr>
              <w:t>в</w:t>
            </w:r>
            <w:proofErr w:type="gramEnd"/>
            <w:r>
              <w:rPr>
                <w:rFonts w:ascii="Times New Roman" w:hAnsi="Times New Roman" w:cs="Times New Roman"/>
              </w:rPr>
              <w:t xml:space="preserve"> ЗАТО Северск</w:t>
            </w:r>
            <w:r w:rsidRPr="00262B0C">
              <w:rPr>
                <w:rFonts w:ascii="Times New Roman" w:hAnsi="Times New Roman" w:cs="Times New Roman"/>
              </w:rPr>
              <w:t>»</w:t>
            </w:r>
          </w:p>
        </w:tc>
      </w:tr>
    </w:tbl>
    <w:p w:rsidR="0057696B" w:rsidRDefault="0057696B" w:rsidP="0057696B"/>
    <w:p w:rsidR="0057696B" w:rsidRDefault="0057696B" w:rsidP="0057696B"/>
    <w:p w:rsidR="0057696B" w:rsidRDefault="0057696B" w:rsidP="0057696B"/>
    <w:p w:rsidR="0057696B" w:rsidRDefault="0057696B" w:rsidP="0057696B"/>
    <w:p w:rsidR="0057696B" w:rsidRDefault="0057696B" w:rsidP="0057696B"/>
    <w:p w:rsidR="0057696B" w:rsidRDefault="0057696B" w:rsidP="0057696B"/>
    <w:p w:rsidR="0057696B" w:rsidRDefault="0057696B" w:rsidP="0057696B"/>
    <w:p w:rsidR="0057696B" w:rsidRDefault="0057696B" w:rsidP="0057696B"/>
    <w:tbl>
      <w:tblPr>
        <w:tblW w:w="151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775"/>
        <w:gridCol w:w="1701"/>
        <w:gridCol w:w="1559"/>
        <w:gridCol w:w="1549"/>
        <w:gridCol w:w="1428"/>
        <w:gridCol w:w="1559"/>
      </w:tblGrid>
      <w:tr w:rsidR="0057696B" w:rsidRPr="00E0381C" w:rsidTr="0057696B">
        <w:trPr>
          <w:trHeight w:val="779"/>
        </w:trPr>
        <w:tc>
          <w:tcPr>
            <w:tcW w:w="3544"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Ведомственные целевые программы, входящие в состав Программы (далее - ВЦП)</w:t>
            </w:r>
          </w:p>
        </w:tc>
        <w:tc>
          <w:tcPr>
            <w:tcW w:w="11571" w:type="dxa"/>
            <w:gridSpan w:val="6"/>
            <w:shd w:val="clear" w:color="auto" w:fill="auto"/>
          </w:tcPr>
          <w:p w:rsidR="0057696B" w:rsidRPr="00262B0C" w:rsidRDefault="0057696B" w:rsidP="0057696B">
            <w:pPr>
              <w:autoSpaceDE w:val="0"/>
              <w:autoSpaceDN w:val="0"/>
              <w:adjustRightInd w:val="0"/>
              <w:spacing w:after="0" w:line="240" w:lineRule="auto"/>
              <w:jc w:val="both"/>
              <w:rPr>
                <w:rFonts w:ascii="Times New Roman" w:eastAsia="Times New Roman" w:hAnsi="Times New Roman" w:cs="Times New Roman"/>
                <w:lang w:eastAsia="ru-RU"/>
              </w:rPr>
            </w:pPr>
            <w:r w:rsidRPr="007722CD">
              <w:rPr>
                <w:rFonts w:ascii="Times New Roman" w:hAnsi="Times New Roman" w:cs="Times New Roman"/>
              </w:rPr>
              <w:t xml:space="preserve">ВЦП «Организация уличного освещения и текущего содержания электрооборудования объектов благоустройства и объектов дорожного </w:t>
            </w:r>
            <w:proofErr w:type="gramStart"/>
            <w:r w:rsidRPr="007722CD">
              <w:rPr>
                <w:rFonts w:ascii="Times New Roman" w:hAnsi="Times New Roman" w:cs="Times New Roman"/>
              </w:rPr>
              <w:t>обустройства</w:t>
            </w:r>
            <w:proofErr w:type="gramEnd"/>
            <w:r w:rsidRPr="007722CD">
              <w:rPr>
                <w:rFonts w:ascii="Times New Roman" w:hAnsi="Times New Roman" w:cs="Times New Roman"/>
              </w:rPr>
              <w:t xml:space="preserve"> ЗАТО Северск»</w:t>
            </w:r>
          </w:p>
        </w:tc>
      </w:tr>
      <w:tr w:rsidR="0057696B" w:rsidRPr="00E0381C" w:rsidTr="0057696B">
        <w:trPr>
          <w:trHeight w:val="20"/>
        </w:trPr>
        <w:tc>
          <w:tcPr>
            <w:tcW w:w="3544" w:type="dxa"/>
            <w:vMerge w:val="restart"/>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Объем финансирования Программы, всего, в </w:t>
            </w:r>
            <w:proofErr w:type="spellStart"/>
            <w:r w:rsidRPr="00262B0C">
              <w:rPr>
                <w:rFonts w:ascii="Times New Roman" w:eastAsia="Times New Roman" w:hAnsi="Times New Roman" w:cs="Times New Roman"/>
                <w:lang w:eastAsia="ru-RU"/>
              </w:rPr>
              <w:t>т.ч</w:t>
            </w:r>
            <w:proofErr w:type="spellEnd"/>
            <w:r w:rsidRPr="00262B0C">
              <w:rPr>
                <w:rFonts w:ascii="Times New Roman" w:eastAsia="Times New Roman" w:hAnsi="Times New Roman" w:cs="Times New Roman"/>
                <w:lang w:eastAsia="ru-RU"/>
              </w:rPr>
              <w:t>. по годам реализации Программы, тыс. руб.</w:t>
            </w:r>
          </w:p>
        </w:tc>
        <w:tc>
          <w:tcPr>
            <w:tcW w:w="3775"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Источники</w:t>
            </w:r>
          </w:p>
        </w:tc>
        <w:tc>
          <w:tcPr>
            <w:tcW w:w="1701"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Всего</w:t>
            </w:r>
          </w:p>
        </w:tc>
        <w:tc>
          <w:tcPr>
            <w:tcW w:w="1559"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2021 год</w:t>
            </w:r>
          </w:p>
        </w:tc>
        <w:tc>
          <w:tcPr>
            <w:tcW w:w="1549"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2022 год</w:t>
            </w:r>
          </w:p>
        </w:tc>
        <w:tc>
          <w:tcPr>
            <w:tcW w:w="1428"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2023 год</w:t>
            </w:r>
          </w:p>
        </w:tc>
        <w:tc>
          <w:tcPr>
            <w:tcW w:w="1559" w:type="dxa"/>
            <w:shd w:val="clear" w:color="auto" w:fill="auto"/>
            <w:hideMark/>
          </w:tcPr>
          <w:p w:rsidR="0057696B" w:rsidRPr="00262B0C" w:rsidRDefault="0057696B" w:rsidP="0057696B">
            <w:pPr>
              <w:spacing w:after="0" w:line="240" w:lineRule="auto"/>
              <w:jc w:val="center"/>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2024 год</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Местный бюджет </w:t>
            </w:r>
            <w:r w:rsidRPr="00262B0C">
              <w:rPr>
                <w:rFonts w:ascii="Times New Roman" w:eastAsia="Times New Roman" w:hAnsi="Times New Roman" w:cs="Times New Roman"/>
                <w:lang w:eastAsia="ru-RU"/>
              </w:rPr>
              <w:br/>
              <w:t>(потребность (прогноз)</w:t>
            </w:r>
          </w:p>
        </w:tc>
        <w:tc>
          <w:tcPr>
            <w:tcW w:w="1701"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246 703,61</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97 057,89</w:t>
            </w:r>
          </w:p>
        </w:tc>
        <w:tc>
          <w:tcPr>
            <w:tcW w:w="1549"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49 917,60</w:t>
            </w:r>
          </w:p>
        </w:tc>
        <w:tc>
          <w:tcPr>
            <w:tcW w:w="1428"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49 864,07</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49 864,07</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Местный бюджет</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32 739,48</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13 800,81</w:t>
            </w:r>
          </w:p>
        </w:tc>
        <w:tc>
          <w:tcPr>
            <w:tcW w:w="154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18 938,67</w:t>
            </w:r>
          </w:p>
        </w:tc>
        <w:tc>
          <w:tcPr>
            <w:tcW w:w="1428" w:type="dxa"/>
            <w:shd w:val="clear" w:color="auto" w:fill="auto"/>
          </w:tcPr>
          <w:p w:rsidR="0057696B" w:rsidRPr="00DA72A2" w:rsidRDefault="0057696B" w:rsidP="0057696B">
            <w:pPr>
              <w:spacing w:after="0" w:line="240" w:lineRule="auto"/>
              <w:jc w:val="right"/>
              <w:rPr>
                <w:rFonts w:ascii="Times New Roman" w:hAnsi="Times New Roman" w:cs="Times New Roman"/>
              </w:rPr>
            </w:pP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Другие источники:</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p>
        </w:tc>
        <w:tc>
          <w:tcPr>
            <w:tcW w:w="1559" w:type="dxa"/>
            <w:shd w:val="clear" w:color="auto" w:fill="auto"/>
          </w:tcPr>
          <w:p w:rsidR="0057696B" w:rsidRPr="00DA72A2" w:rsidRDefault="0057696B" w:rsidP="0057696B">
            <w:pPr>
              <w:jc w:val="right"/>
              <w:rPr>
                <w:rFonts w:ascii="Times New Roman" w:hAnsi="Times New Roman" w:cs="Times New Roman"/>
              </w:rPr>
            </w:pPr>
          </w:p>
        </w:tc>
        <w:tc>
          <w:tcPr>
            <w:tcW w:w="1549" w:type="dxa"/>
            <w:shd w:val="clear" w:color="auto" w:fill="auto"/>
          </w:tcPr>
          <w:p w:rsidR="0057696B" w:rsidRPr="00DA72A2" w:rsidRDefault="0057696B" w:rsidP="0057696B">
            <w:pPr>
              <w:jc w:val="right"/>
              <w:rPr>
                <w:rFonts w:ascii="Times New Roman" w:hAnsi="Times New Roman" w:cs="Times New Roman"/>
              </w:rPr>
            </w:pPr>
          </w:p>
        </w:tc>
        <w:tc>
          <w:tcPr>
            <w:tcW w:w="1428" w:type="dxa"/>
            <w:shd w:val="clear" w:color="auto" w:fill="auto"/>
          </w:tcPr>
          <w:p w:rsidR="0057696B" w:rsidRPr="00DA72A2" w:rsidRDefault="0057696B" w:rsidP="0057696B">
            <w:pPr>
              <w:jc w:val="right"/>
              <w:rPr>
                <w:rFonts w:ascii="Times New Roman" w:hAnsi="Times New Roman" w:cs="Times New Roman"/>
              </w:rPr>
            </w:pPr>
          </w:p>
        </w:tc>
        <w:tc>
          <w:tcPr>
            <w:tcW w:w="1559" w:type="dxa"/>
            <w:shd w:val="clear" w:color="auto" w:fill="auto"/>
          </w:tcPr>
          <w:p w:rsidR="0057696B" w:rsidRPr="00DA72A2" w:rsidRDefault="0057696B" w:rsidP="0057696B">
            <w:pPr>
              <w:jc w:val="right"/>
              <w:rPr>
                <w:rFonts w:ascii="Times New Roman" w:hAnsi="Times New Roman" w:cs="Times New Roman"/>
              </w:rPr>
            </w:pP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федеральный бюджет </w:t>
            </w:r>
            <w:r w:rsidRPr="00262B0C">
              <w:rPr>
                <w:rFonts w:ascii="Times New Roman" w:eastAsia="Times New Roman" w:hAnsi="Times New Roman" w:cs="Times New Roman"/>
                <w:lang w:eastAsia="ru-RU"/>
              </w:rPr>
              <w:br/>
              <w:t>(потребность (прогноз)</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4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428"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AF80E25" wp14:editId="09435F1C">
                      <wp:simplePos x="0" y="0"/>
                      <wp:positionH relativeFrom="column">
                        <wp:posOffset>-68580</wp:posOffset>
                      </wp:positionH>
                      <wp:positionV relativeFrom="paragraph">
                        <wp:posOffset>-8890</wp:posOffset>
                      </wp:positionV>
                      <wp:extent cx="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1CB82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7pt" to="-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" strokecolor="black [3040]"/>
                  </w:pict>
                </mc:Fallback>
              </mc:AlternateContent>
            </w:r>
            <w:r w:rsidRPr="00262B0C">
              <w:rPr>
                <w:rFonts w:ascii="Times New Roman" w:eastAsia="Times New Roman" w:hAnsi="Times New Roman" w:cs="Times New Roman"/>
                <w:lang w:eastAsia="ru-RU"/>
              </w:rPr>
              <w:t xml:space="preserve">федеральный бюджет </w:t>
            </w:r>
            <w:r w:rsidRPr="00262B0C">
              <w:rPr>
                <w:rFonts w:ascii="Times New Roman" w:eastAsia="Times New Roman" w:hAnsi="Times New Roman" w:cs="Times New Roman"/>
                <w:lang w:eastAsia="ru-RU"/>
              </w:rPr>
              <w:br/>
              <w:t>(по согласованию (прогноз)</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4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428"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бюджет Томской области </w:t>
            </w:r>
            <w:r w:rsidRPr="00262B0C">
              <w:rPr>
                <w:rFonts w:ascii="Times New Roman" w:eastAsia="Times New Roman" w:hAnsi="Times New Roman" w:cs="Times New Roman"/>
                <w:lang w:eastAsia="ru-RU"/>
              </w:rPr>
              <w:br/>
              <w:t>(потребность (прогноз)</w:t>
            </w:r>
          </w:p>
        </w:tc>
        <w:tc>
          <w:tcPr>
            <w:tcW w:w="1701"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202</w:t>
            </w:r>
            <w:r>
              <w:rPr>
                <w:rFonts w:ascii="Times New Roman" w:hAnsi="Times New Roman" w:cs="Times New Roman"/>
                <w:color w:val="000000"/>
              </w:rPr>
              <w:t> </w:t>
            </w:r>
            <w:r w:rsidRPr="00DA72A2">
              <w:rPr>
                <w:rFonts w:ascii="Times New Roman" w:hAnsi="Times New Roman" w:cs="Times New Roman"/>
                <w:color w:val="000000"/>
              </w:rPr>
              <w:t>386,60</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202</w:t>
            </w:r>
            <w:r>
              <w:rPr>
                <w:rFonts w:ascii="Times New Roman" w:hAnsi="Times New Roman" w:cs="Times New Roman"/>
                <w:color w:val="000000"/>
              </w:rPr>
              <w:t> </w:t>
            </w:r>
            <w:r w:rsidRPr="00DA72A2">
              <w:rPr>
                <w:rFonts w:ascii="Times New Roman" w:hAnsi="Times New Roman" w:cs="Times New Roman"/>
                <w:color w:val="000000"/>
              </w:rPr>
              <w:t>386,60</w:t>
            </w:r>
          </w:p>
        </w:tc>
        <w:tc>
          <w:tcPr>
            <w:tcW w:w="1549"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0,00</w:t>
            </w:r>
          </w:p>
        </w:tc>
        <w:tc>
          <w:tcPr>
            <w:tcW w:w="1428"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0,00</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0,00</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бюджет Томской области </w:t>
            </w:r>
          </w:p>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 согласованию (прогноз)</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4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428"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r>
      <w:tr w:rsidR="0057696B" w:rsidRPr="00E0381C" w:rsidTr="0057696B">
        <w:trPr>
          <w:trHeight w:val="20"/>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 xml:space="preserve">внебюджетные источники </w:t>
            </w:r>
            <w:r w:rsidRPr="00262B0C">
              <w:rPr>
                <w:rFonts w:ascii="Times New Roman" w:eastAsia="Times New Roman" w:hAnsi="Times New Roman" w:cs="Times New Roman"/>
                <w:lang w:eastAsia="ru-RU"/>
              </w:rPr>
              <w:br/>
              <w:t>(по согласованию (прогноз)</w:t>
            </w:r>
          </w:p>
        </w:tc>
        <w:tc>
          <w:tcPr>
            <w:tcW w:w="1701"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4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428"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c>
          <w:tcPr>
            <w:tcW w:w="1559" w:type="dxa"/>
            <w:shd w:val="clear" w:color="auto" w:fill="auto"/>
          </w:tcPr>
          <w:p w:rsidR="0057696B" w:rsidRPr="00DA72A2" w:rsidRDefault="0057696B" w:rsidP="0057696B">
            <w:pPr>
              <w:spacing w:after="0" w:line="240" w:lineRule="auto"/>
              <w:jc w:val="right"/>
              <w:rPr>
                <w:rFonts w:ascii="Times New Roman" w:hAnsi="Times New Roman" w:cs="Times New Roman"/>
              </w:rPr>
            </w:pPr>
            <w:r>
              <w:rPr>
                <w:rFonts w:ascii="Times New Roman" w:hAnsi="Times New Roman" w:cs="Times New Roman"/>
              </w:rPr>
              <w:t>0,00</w:t>
            </w:r>
          </w:p>
        </w:tc>
      </w:tr>
      <w:tr w:rsidR="0057696B" w:rsidRPr="00E0381C" w:rsidTr="0057696B">
        <w:trPr>
          <w:trHeight w:val="227"/>
        </w:trPr>
        <w:tc>
          <w:tcPr>
            <w:tcW w:w="3544" w:type="dxa"/>
            <w:vMerge/>
            <w:vAlign w:val="center"/>
            <w:hideMark/>
          </w:tcPr>
          <w:p w:rsidR="0057696B" w:rsidRPr="00262B0C" w:rsidRDefault="0057696B" w:rsidP="0057696B">
            <w:pPr>
              <w:spacing w:after="0" w:line="240" w:lineRule="auto"/>
              <w:rPr>
                <w:rFonts w:ascii="Times New Roman" w:eastAsia="Times New Roman" w:hAnsi="Times New Roman" w:cs="Times New Roman"/>
                <w:lang w:eastAsia="ru-RU"/>
              </w:rPr>
            </w:pPr>
          </w:p>
        </w:tc>
        <w:tc>
          <w:tcPr>
            <w:tcW w:w="3775" w:type="dxa"/>
            <w:shd w:val="clear" w:color="auto" w:fill="auto"/>
            <w:hideMark/>
          </w:tcPr>
          <w:p w:rsidR="0057696B"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Всего</w:t>
            </w:r>
          </w:p>
          <w:p w:rsidR="0057696B" w:rsidRPr="00262B0C" w:rsidRDefault="0057696B" w:rsidP="0057696B">
            <w:pPr>
              <w:spacing w:after="0" w:line="240" w:lineRule="auto"/>
              <w:rPr>
                <w:rFonts w:ascii="Times New Roman" w:eastAsia="Times New Roman" w:hAnsi="Times New Roman" w:cs="Times New Roman"/>
                <w:lang w:eastAsia="ru-RU"/>
              </w:rPr>
            </w:pPr>
            <w:r w:rsidRPr="00262B0C">
              <w:rPr>
                <w:rFonts w:ascii="Times New Roman" w:eastAsia="Times New Roman" w:hAnsi="Times New Roman" w:cs="Times New Roman"/>
                <w:lang w:eastAsia="ru-RU"/>
              </w:rPr>
              <w:t>(потребность (прогноз)</w:t>
            </w:r>
          </w:p>
        </w:tc>
        <w:tc>
          <w:tcPr>
            <w:tcW w:w="1701"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449 090,21</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sidRPr="00DA72A2">
              <w:rPr>
                <w:rFonts w:ascii="Times New Roman" w:hAnsi="Times New Roman" w:cs="Times New Roman"/>
                <w:color w:val="000000"/>
              </w:rPr>
              <w:t>29</w:t>
            </w:r>
            <w:r>
              <w:rPr>
                <w:rFonts w:ascii="Times New Roman" w:hAnsi="Times New Roman" w:cs="Times New Roman"/>
                <w:color w:val="000000"/>
              </w:rPr>
              <w:t>9 444</w:t>
            </w:r>
            <w:r w:rsidRPr="00DA72A2">
              <w:rPr>
                <w:rFonts w:ascii="Times New Roman" w:hAnsi="Times New Roman" w:cs="Times New Roman"/>
                <w:color w:val="000000"/>
              </w:rPr>
              <w:t>,</w:t>
            </w:r>
            <w:r>
              <w:rPr>
                <w:rFonts w:ascii="Times New Roman" w:hAnsi="Times New Roman" w:cs="Times New Roman"/>
                <w:color w:val="000000"/>
              </w:rPr>
              <w:t>49</w:t>
            </w:r>
          </w:p>
        </w:tc>
        <w:tc>
          <w:tcPr>
            <w:tcW w:w="1549"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49 917,60</w:t>
            </w:r>
          </w:p>
        </w:tc>
        <w:tc>
          <w:tcPr>
            <w:tcW w:w="1428"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49 864,07</w:t>
            </w:r>
          </w:p>
        </w:tc>
        <w:tc>
          <w:tcPr>
            <w:tcW w:w="1559" w:type="dxa"/>
            <w:shd w:val="clear" w:color="auto" w:fill="auto"/>
            <w:vAlign w:val="center"/>
          </w:tcPr>
          <w:p w:rsidR="0057696B" w:rsidRPr="00DA72A2" w:rsidRDefault="0057696B" w:rsidP="0057696B">
            <w:pPr>
              <w:jc w:val="right"/>
              <w:rPr>
                <w:rFonts w:ascii="Times New Roman" w:hAnsi="Times New Roman" w:cs="Times New Roman"/>
                <w:color w:val="000000"/>
              </w:rPr>
            </w:pPr>
            <w:r>
              <w:rPr>
                <w:rFonts w:ascii="Times New Roman" w:hAnsi="Times New Roman" w:cs="Times New Roman"/>
                <w:color w:val="000000"/>
              </w:rPr>
              <w:t>49 864,07</w:t>
            </w:r>
          </w:p>
        </w:tc>
      </w:tr>
    </w:tbl>
    <w:p w:rsidR="00DF4E58" w:rsidRDefault="00DF4E58" w:rsidP="0057696B">
      <w:pPr>
        <w:spacing w:after="0" w:line="240" w:lineRule="auto"/>
        <w:sectPr w:rsidR="00DF4E58" w:rsidSect="00E228E5">
          <w:pgSz w:w="16840" w:h="11907" w:orient="landscape" w:code="9"/>
          <w:pgMar w:top="1701" w:right="1134" w:bottom="851" w:left="1134" w:header="567" w:footer="720" w:gutter="0"/>
          <w:cols w:space="720"/>
        </w:sectPr>
      </w:pPr>
    </w:p>
    <w:p w:rsidR="00DF4E58" w:rsidRPr="00DF4E58" w:rsidRDefault="00DF4E58" w:rsidP="00DF4E58">
      <w:pPr>
        <w:numPr>
          <w:ilvl w:val="0"/>
          <w:numId w:val="42"/>
        </w:numPr>
        <w:tabs>
          <w:tab w:val="num" w:pos="180"/>
        </w:tabs>
        <w:autoSpaceDE w:val="0"/>
        <w:autoSpaceDN w:val="0"/>
        <w:adjustRightInd w:val="0"/>
        <w:spacing w:after="0" w:line="240" w:lineRule="auto"/>
        <w:ind w:left="0" w:firstLine="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ХАРАКТЕРИСТИКА ТЕКУЩЕГО СОСТОЯНИЯ СФЕРЫ РЕАЛИЗАЦИИ ПОДПРОГРАММЫ 1</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Состояние объектов муниципальной социальной сферы по результатам </w:t>
      </w:r>
      <w:proofErr w:type="spellStart"/>
      <w:r w:rsidRPr="00DF4E58">
        <w:rPr>
          <w:rFonts w:ascii="Times New Roman" w:eastAsia="Times New Roman" w:hAnsi="Times New Roman" w:cs="Times New Roman"/>
          <w:sz w:val="24"/>
          <w:szCs w:val="24"/>
          <w:lang w:eastAsia="ru-RU"/>
        </w:rPr>
        <w:t>энергоаудита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энергодекларации</w:t>
      </w:r>
      <w:proofErr w:type="spellEnd"/>
      <w:r>
        <w:rPr>
          <w:rFonts w:ascii="Times New Roman" w:eastAsia="Times New Roman" w:hAnsi="Times New Roman" w:cs="Times New Roman"/>
          <w:sz w:val="24"/>
          <w:szCs w:val="24"/>
          <w:lang w:eastAsia="ru-RU"/>
        </w:rPr>
        <w:t>)</w:t>
      </w:r>
      <w:r w:rsidRPr="00DF4E58">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DF4E5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DF4E58">
        <w:rPr>
          <w:rFonts w:ascii="Times New Roman" w:eastAsia="Times New Roman" w:hAnsi="Times New Roman" w:cs="Times New Roman"/>
          <w:sz w:val="24"/>
          <w:szCs w:val="24"/>
          <w:lang w:eastAsia="ru-RU"/>
        </w:rPr>
        <w:t xml:space="preserve"> оценивается как удовлетворительное, но при этом фактическое потребление коммунальных ресурсов превышает нормируемые объемы потребления. Сверхнормативное потребление обусловлено рядом объективных причин, таких как неудовлетворительное состояние ограждающих конструкций, высокий износ инженерных систем зданий, отсутствие средств регулирования теплопотребления, низкий уровень подготовки специалистов, отсутствие механизмов экономического стимулирования. Кроме того, в бюджетном секторе отсутствуют частные инвестиции в модернизацию объектов, которые целесообразно привлекать в рамках </w:t>
      </w:r>
      <w:proofErr w:type="spellStart"/>
      <w:r w:rsidRPr="00DF4E58">
        <w:rPr>
          <w:rFonts w:ascii="Times New Roman" w:eastAsia="Times New Roman" w:hAnsi="Times New Roman" w:cs="Times New Roman"/>
          <w:sz w:val="24"/>
          <w:szCs w:val="24"/>
          <w:lang w:eastAsia="ru-RU"/>
        </w:rPr>
        <w:t>энергосервисных</w:t>
      </w:r>
      <w:proofErr w:type="spellEnd"/>
      <w:r w:rsidRPr="00DF4E58">
        <w:rPr>
          <w:rFonts w:ascii="Times New Roman" w:eastAsia="Times New Roman" w:hAnsi="Times New Roman" w:cs="Times New Roman"/>
          <w:sz w:val="24"/>
          <w:szCs w:val="24"/>
          <w:lang w:eastAsia="ru-RU"/>
        </w:rPr>
        <w:t xml:space="preserve"> контрактов. Основной причиной является отсутствие опыта в данном вопросе.</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Реализация мероприятий подпрограммы 1 позволит при </w:t>
      </w:r>
      <w:proofErr w:type="spellStart"/>
      <w:r w:rsidRPr="00DF4E58">
        <w:rPr>
          <w:rFonts w:ascii="Times New Roman" w:eastAsia="Times New Roman" w:hAnsi="Times New Roman" w:cs="Times New Roman"/>
          <w:sz w:val="24"/>
          <w:szCs w:val="24"/>
          <w:lang w:eastAsia="ru-RU"/>
        </w:rPr>
        <w:t>неизменении</w:t>
      </w:r>
      <w:proofErr w:type="spellEnd"/>
      <w:r w:rsidRPr="00DF4E58">
        <w:rPr>
          <w:rFonts w:ascii="Times New Roman" w:eastAsia="Times New Roman" w:hAnsi="Times New Roman" w:cs="Times New Roman"/>
          <w:sz w:val="24"/>
          <w:szCs w:val="24"/>
          <w:lang w:eastAsia="ru-RU"/>
        </w:rPr>
        <w:t xml:space="preserve"> площади зданий и помещений, занимаемых органами местного самоуправления и муниципальными учреждениям, обеспечить снижение потребления тепловой энергии и обеспечить стабильное потребление электрической энергии, а при росте численности сотрудников обеспечить снижение потребления горячей и холодной воды.</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Прогнозные данные в бюджетной сфере представлены в индексах индикаторов базовых показателей, используемых для расчета индикаторов подпрограммы 1 (строки 13-18 приложения 5 к Программе).</w:t>
      </w:r>
    </w:p>
    <w:p w:rsidR="00DF4E58" w:rsidRPr="00DF4E58" w:rsidRDefault="00DF4E58" w:rsidP="00DF4E58">
      <w:pPr>
        <w:spacing w:after="0" w:line="240" w:lineRule="auto"/>
        <w:rPr>
          <w:rFonts w:ascii="Times New Roman" w:eastAsia="Times New Roman" w:hAnsi="Times New Roman" w:cs="Times New Roman"/>
          <w:sz w:val="24"/>
          <w:szCs w:val="24"/>
          <w:lang w:eastAsia="ru-RU"/>
        </w:rPr>
      </w:pPr>
    </w:p>
    <w:p w:rsidR="00DF4E58" w:rsidRPr="00DF4E58" w:rsidRDefault="00DF4E58" w:rsidP="00DF4E58">
      <w:pPr>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val="en-US" w:eastAsia="ru-RU"/>
        </w:rPr>
        <w:t>II</w:t>
      </w:r>
      <w:r w:rsidRPr="00DF4E58">
        <w:rPr>
          <w:rFonts w:ascii="Times New Roman" w:eastAsia="Times New Roman" w:hAnsi="Times New Roman" w:cs="Times New Roman"/>
          <w:sz w:val="24"/>
          <w:szCs w:val="24"/>
          <w:lang w:eastAsia="ru-RU"/>
        </w:rPr>
        <w:t>. ЦЕЛИ И ЗАДАЧИ ПОДПРОГРАММЫ 1, СРОКИ И ЭТАПЫ ЕЕ РЕАЛИЗАЦИИ, ЦЕЛЕВЫЕ ПОКАЗАТЕЛИ (ИНДИКАТОРЫ) РЕЗУЛЬТАТИВНОСТИ РЕАЛИЗАЦИИ ПОДПРОГРАММЫ 1</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Цель подпрограммы 1 </w:t>
      </w:r>
      <w:r>
        <w:rPr>
          <w:rFonts w:ascii="Times New Roman" w:eastAsia="Times New Roman" w:hAnsi="Times New Roman" w:cs="Times New Roman"/>
          <w:sz w:val="24"/>
          <w:szCs w:val="24"/>
          <w:lang w:eastAsia="ru-RU"/>
        </w:rPr>
        <w:t>–</w:t>
      </w:r>
      <w:r w:rsidRPr="00DF4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экономии потребления энергетических ресурсов в муниципальном и жилищном секторе с использованием энергосберегающих приборов и технологий.</w:t>
      </w:r>
    </w:p>
    <w:p w:rsidR="00DF4E58" w:rsidRPr="00DF4E58" w:rsidRDefault="00DF4E58" w:rsidP="00DF4E5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Для достижения цели необходимо решение следующих задач подпрограммы 1: </w:t>
      </w:r>
    </w:p>
    <w:p w:rsidR="00DF4E58" w:rsidRPr="00DF4E58" w:rsidRDefault="00DF4E58" w:rsidP="00DF4E5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Экономия потребления энергетических ресурсов в муниципальном секторе</w:t>
      </w:r>
      <w:r w:rsidRPr="00DF4E58">
        <w:rPr>
          <w:rFonts w:ascii="Times New Roman" w:eastAsia="Times New Roman" w:hAnsi="Times New Roman" w:cs="Times New Roman"/>
          <w:sz w:val="24"/>
          <w:szCs w:val="24"/>
          <w:lang w:eastAsia="ru-RU"/>
        </w:rPr>
        <w:t>;</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Экономия потребления энергетических ресурсов в жилищном секторе</w:t>
      </w:r>
      <w:r w:rsidRPr="00DF4E58">
        <w:rPr>
          <w:rFonts w:ascii="Times New Roman" w:eastAsia="Times New Roman" w:hAnsi="Times New Roman" w:cs="Times New Roman"/>
          <w:sz w:val="24"/>
          <w:szCs w:val="24"/>
          <w:lang w:eastAsia="ru-RU"/>
        </w:rPr>
        <w:t>.</w:t>
      </w:r>
    </w:p>
    <w:p w:rsidR="00DF4E58" w:rsidRPr="00DF4E58" w:rsidRDefault="00DF4E58" w:rsidP="00DF4E58">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Подпрограмма 1 рассчитана на период с 20</w:t>
      </w:r>
      <w:r>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 xml:space="preserve"> года по 202</w:t>
      </w:r>
      <w:r>
        <w:rPr>
          <w:rFonts w:ascii="Times New Roman" w:eastAsia="Times New Roman" w:hAnsi="Times New Roman" w:cs="Times New Roman"/>
          <w:sz w:val="24"/>
          <w:szCs w:val="24"/>
          <w:lang w:eastAsia="ru-RU"/>
        </w:rPr>
        <w:t>4</w:t>
      </w:r>
      <w:r w:rsidRPr="00DF4E58">
        <w:rPr>
          <w:rFonts w:ascii="Times New Roman" w:eastAsia="Times New Roman" w:hAnsi="Times New Roman" w:cs="Times New Roman"/>
          <w:sz w:val="24"/>
          <w:szCs w:val="24"/>
          <w:lang w:eastAsia="ru-RU"/>
        </w:rPr>
        <w:t xml:space="preserve"> год (этапы не предусмотрены).</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3" w:history="1">
        <w:r w:rsidRPr="00DF4E58">
          <w:rPr>
            <w:rFonts w:ascii="Times New Roman" w:eastAsia="Times New Roman" w:hAnsi="Times New Roman" w:cs="Times New Roman"/>
            <w:sz w:val="24"/>
            <w:szCs w:val="24"/>
            <w:lang w:eastAsia="ru-RU"/>
          </w:rPr>
          <w:t>Сведения</w:t>
        </w:r>
      </w:hyperlink>
      <w:r w:rsidRPr="00DF4E58">
        <w:rPr>
          <w:rFonts w:ascii="Times New Roman" w:eastAsia="Times New Roman" w:hAnsi="Times New Roman" w:cs="Times New Roman"/>
          <w:sz w:val="24"/>
          <w:szCs w:val="24"/>
          <w:lang w:eastAsia="ru-RU"/>
        </w:rPr>
        <w:t xml:space="preserve"> о составе и значениях целевых показателей (индикаторов) результативности подпрограммы 1 представлены в таблице 1.</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DF4E58" w:rsidRPr="00DF4E58" w:rsidSect="00DF4E58">
          <w:pgSz w:w="11906" w:h="16838"/>
          <w:pgMar w:top="1134" w:right="851" w:bottom="1134" w:left="1701" w:header="709" w:footer="709" w:gutter="0"/>
          <w:cols w:space="708"/>
          <w:docGrid w:linePitch="360"/>
        </w:sect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4" w:history="1">
        <w:r w:rsidRPr="00DF4E58">
          <w:rPr>
            <w:rFonts w:ascii="Times New Roman" w:eastAsia="Times New Roman" w:hAnsi="Times New Roman" w:cs="Times New Roman"/>
            <w:sz w:val="24"/>
            <w:szCs w:val="24"/>
            <w:lang w:eastAsia="ru-RU"/>
          </w:rPr>
          <w:t>СВЕДЕНИЯ</w:t>
        </w:r>
      </w:hyperlink>
      <w:r w:rsidRPr="00DF4E58">
        <w:rPr>
          <w:rFonts w:ascii="Times New Roman" w:eastAsia="Times New Roman" w:hAnsi="Times New Roman" w:cs="Times New Roman"/>
          <w:sz w:val="24"/>
          <w:szCs w:val="24"/>
          <w:lang w:eastAsia="ru-RU"/>
        </w:rPr>
        <w:t xml:space="preserve"> </w:t>
      </w: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о составе и значениях целевых показателей (индикаторов) результативности подпрограммы 1 «Энергосбережение в муниципальном секторе» </w:t>
      </w: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Таблица 1</w:t>
      </w:r>
    </w:p>
    <w:tbl>
      <w:tblPr>
        <w:tblW w:w="146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274"/>
        <w:gridCol w:w="1232"/>
        <w:gridCol w:w="826"/>
        <w:gridCol w:w="791"/>
        <w:gridCol w:w="814"/>
        <w:gridCol w:w="779"/>
        <w:gridCol w:w="779"/>
        <w:gridCol w:w="779"/>
        <w:gridCol w:w="779"/>
        <w:gridCol w:w="779"/>
        <w:gridCol w:w="1213"/>
        <w:gridCol w:w="1484"/>
        <w:gridCol w:w="1534"/>
      </w:tblGrid>
      <w:tr w:rsidR="00DF4E58" w:rsidRPr="00DF4E58" w:rsidTr="00DF4E58">
        <w:trPr>
          <w:trHeight w:val="225"/>
        </w:trPr>
        <w:tc>
          <w:tcPr>
            <w:tcW w:w="545"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п/п</w:t>
            </w:r>
          </w:p>
        </w:tc>
        <w:tc>
          <w:tcPr>
            <w:tcW w:w="2274"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Наименование целе</w:t>
            </w:r>
            <w:r w:rsidRPr="00DF4E58">
              <w:rPr>
                <w:rFonts w:ascii="Times New Roman" w:eastAsia="Times New Roman" w:hAnsi="Times New Roman" w:cs="Times New Roman"/>
                <w:sz w:val="20"/>
                <w:szCs w:val="20"/>
                <w:lang w:eastAsia="ru-RU"/>
              </w:rPr>
              <w:softHyphen/>
              <w:t>вого показателя (инди</w:t>
            </w:r>
            <w:r w:rsidRPr="00DF4E58">
              <w:rPr>
                <w:rFonts w:ascii="Times New Roman" w:eastAsia="Times New Roman" w:hAnsi="Times New Roman" w:cs="Times New Roman"/>
                <w:sz w:val="20"/>
                <w:szCs w:val="20"/>
                <w:lang w:eastAsia="ru-RU"/>
              </w:rPr>
              <w:softHyphen/>
              <w:t>катора)</w:t>
            </w:r>
          </w:p>
        </w:tc>
        <w:tc>
          <w:tcPr>
            <w:tcW w:w="1232"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roofErr w:type="gramStart"/>
            <w:r w:rsidRPr="00DF4E58">
              <w:rPr>
                <w:rFonts w:ascii="Times New Roman" w:eastAsia="Times New Roman" w:hAnsi="Times New Roman" w:cs="Times New Roman"/>
                <w:sz w:val="20"/>
                <w:szCs w:val="20"/>
                <w:lang w:eastAsia="ru-RU"/>
              </w:rPr>
              <w:t>Единица  измерения</w:t>
            </w:r>
            <w:proofErr w:type="gramEnd"/>
          </w:p>
        </w:tc>
        <w:tc>
          <w:tcPr>
            <w:tcW w:w="6326" w:type="dxa"/>
            <w:gridSpan w:val="8"/>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Значения целевых показателей</w:t>
            </w:r>
          </w:p>
        </w:tc>
        <w:tc>
          <w:tcPr>
            <w:tcW w:w="1213"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15" w:anchor="RANGE!Par101#RANGE!Par101" w:history="1">
              <w:proofErr w:type="spellStart"/>
              <w:proofErr w:type="gramStart"/>
              <w:r w:rsidRPr="00DF4E58">
                <w:rPr>
                  <w:rFonts w:ascii="Times New Roman" w:eastAsia="Times New Roman" w:hAnsi="Times New Roman" w:cs="Times New Roman"/>
                  <w:sz w:val="20"/>
                  <w:szCs w:val="20"/>
                  <w:lang w:eastAsia="ru-RU"/>
                </w:rPr>
                <w:t>Периодич-ность</w:t>
              </w:r>
              <w:proofErr w:type="spellEnd"/>
              <w:proofErr w:type="gramEnd"/>
              <w:r w:rsidRPr="00DF4E58">
                <w:rPr>
                  <w:rFonts w:ascii="Times New Roman" w:eastAsia="Times New Roman" w:hAnsi="Times New Roman" w:cs="Times New Roman"/>
                  <w:sz w:val="20"/>
                  <w:szCs w:val="20"/>
                  <w:lang w:eastAsia="ru-RU"/>
                </w:rPr>
                <w:t xml:space="preserve"> сбора данных </w:t>
              </w:r>
            </w:hyperlink>
          </w:p>
        </w:tc>
        <w:tc>
          <w:tcPr>
            <w:tcW w:w="1484"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16" w:anchor="RANGE!Par102#RANGE!Par102" w:history="1">
              <w:r w:rsidRPr="00DF4E58">
                <w:rPr>
                  <w:rFonts w:ascii="Times New Roman" w:eastAsia="Times New Roman" w:hAnsi="Times New Roman" w:cs="Times New Roman"/>
                  <w:sz w:val="20"/>
                  <w:szCs w:val="20"/>
                  <w:lang w:eastAsia="ru-RU"/>
                </w:rPr>
                <w:t xml:space="preserve">Метод сбора информации </w:t>
              </w:r>
            </w:hyperlink>
          </w:p>
        </w:tc>
        <w:tc>
          <w:tcPr>
            <w:tcW w:w="1534"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17" w:anchor="RANGE!Par103#RANGE!Par103" w:history="1">
              <w:r w:rsidRPr="00DF4E58">
                <w:rPr>
                  <w:rFonts w:ascii="Times New Roman" w:eastAsia="Times New Roman" w:hAnsi="Times New Roman" w:cs="Times New Roman"/>
                  <w:sz w:val="20"/>
                  <w:szCs w:val="20"/>
                  <w:lang w:eastAsia="ru-RU"/>
                </w:rPr>
                <w:t xml:space="preserve">Ответственный за сбор данных по показателю </w:t>
              </w:r>
            </w:hyperlink>
          </w:p>
        </w:tc>
      </w:tr>
      <w:tr w:rsidR="00DF4E58" w:rsidRPr="00DF4E58" w:rsidTr="00DF4E58">
        <w:trPr>
          <w:trHeight w:val="225"/>
        </w:trPr>
        <w:tc>
          <w:tcPr>
            <w:tcW w:w="545"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2274"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232"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826" w:type="dxa"/>
            <w:shd w:val="clear" w:color="auto" w:fill="auto"/>
          </w:tcPr>
          <w:p w:rsidR="00DF4E58" w:rsidRPr="00DF4E58" w:rsidRDefault="00DF4E58" w:rsidP="001715F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201</w:t>
            </w:r>
            <w:r w:rsidR="001715F5">
              <w:rPr>
                <w:rFonts w:ascii="Times New Roman" w:eastAsia="Times New Roman" w:hAnsi="Times New Roman" w:cs="Times New Roman"/>
                <w:sz w:val="20"/>
                <w:szCs w:val="20"/>
                <w:lang w:eastAsia="ru-RU"/>
              </w:rPr>
              <w:t>7</w:t>
            </w:r>
            <w:r w:rsidRPr="00DF4E58">
              <w:rPr>
                <w:rFonts w:ascii="Times New Roman" w:eastAsia="Times New Roman" w:hAnsi="Times New Roman" w:cs="Times New Roman"/>
                <w:sz w:val="20"/>
                <w:szCs w:val="20"/>
                <w:lang w:eastAsia="ru-RU"/>
              </w:rPr>
              <w:t xml:space="preserve"> год</w:t>
            </w:r>
          </w:p>
        </w:tc>
        <w:tc>
          <w:tcPr>
            <w:tcW w:w="791" w:type="dxa"/>
            <w:shd w:val="clear" w:color="auto" w:fill="auto"/>
          </w:tcPr>
          <w:p w:rsidR="00DF4E58" w:rsidRPr="00DF4E58" w:rsidRDefault="00DF4E58" w:rsidP="001715F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201</w:t>
            </w:r>
            <w:r w:rsidR="001715F5">
              <w:rPr>
                <w:rFonts w:ascii="Times New Roman" w:eastAsia="Times New Roman" w:hAnsi="Times New Roman" w:cs="Times New Roman"/>
                <w:sz w:val="20"/>
                <w:szCs w:val="20"/>
                <w:lang w:eastAsia="ru-RU"/>
              </w:rPr>
              <w:t>8</w:t>
            </w:r>
            <w:r w:rsidRPr="00DF4E58">
              <w:rPr>
                <w:rFonts w:ascii="Times New Roman" w:eastAsia="Times New Roman" w:hAnsi="Times New Roman" w:cs="Times New Roman"/>
                <w:sz w:val="20"/>
                <w:szCs w:val="20"/>
                <w:lang w:eastAsia="ru-RU"/>
              </w:rPr>
              <w:t xml:space="preserve"> год</w:t>
            </w:r>
          </w:p>
        </w:tc>
        <w:tc>
          <w:tcPr>
            <w:tcW w:w="814" w:type="dxa"/>
            <w:shd w:val="clear" w:color="auto" w:fill="auto"/>
          </w:tcPr>
          <w:p w:rsidR="00DF4E58" w:rsidRPr="00DF4E58" w:rsidRDefault="00DF4E58" w:rsidP="001715F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201</w:t>
            </w:r>
            <w:r w:rsidR="001715F5">
              <w:rPr>
                <w:rFonts w:ascii="Times New Roman" w:eastAsia="Times New Roman" w:hAnsi="Times New Roman" w:cs="Times New Roman"/>
                <w:sz w:val="20"/>
                <w:szCs w:val="20"/>
                <w:lang w:eastAsia="ru-RU"/>
              </w:rPr>
              <w:t>9</w:t>
            </w:r>
            <w:r w:rsidRPr="00DF4E58">
              <w:rPr>
                <w:rFonts w:ascii="Times New Roman" w:eastAsia="Times New Roman" w:hAnsi="Times New Roman" w:cs="Times New Roman"/>
                <w:sz w:val="20"/>
                <w:szCs w:val="20"/>
                <w:lang w:eastAsia="ru-RU"/>
              </w:rPr>
              <w:t xml:space="preserve"> год</w:t>
            </w:r>
          </w:p>
        </w:tc>
        <w:tc>
          <w:tcPr>
            <w:tcW w:w="779" w:type="dxa"/>
            <w:shd w:val="clear" w:color="auto" w:fill="auto"/>
          </w:tcPr>
          <w:p w:rsidR="00DF4E58" w:rsidRPr="00DF4E58" w:rsidRDefault="00DF4E58" w:rsidP="001715F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1715F5">
              <w:rPr>
                <w:rFonts w:ascii="Times New Roman" w:eastAsia="Times New Roman" w:hAnsi="Times New Roman" w:cs="Times New Roman"/>
                <w:sz w:val="20"/>
                <w:szCs w:val="20"/>
                <w:lang w:eastAsia="ru-RU"/>
              </w:rPr>
              <w:t>20</w:t>
            </w:r>
            <w:r w:rsidRPr="00DF4E58">
              <w:rPr>
                <w:rFonts w:ascii="Times New Roman" w:eastAsia="Times New Roman" w:hAnsi="Times New Roman" w:cs="Times New Roman"/>
                <w:sz w:val="20"/>
                <w:szCs w:val="20"/>
                <w:lang w:eastAsia="ru-RU"/>
              </w:rPr>
              <w:t xml:space="preserve"> год</w:t>
            </w:r>
          </w:p>
        </w:tc>
        <w:tc>
          <w:tcPr>
            <w:tcW w:w="779" w:type="dxa"/>
            <w:shd w:val="clear" w:color="auto" w:fill="auto"/>
          </w:tcPr>
          <w:p w:rsidR="00DF4E58" w:rsidRPr="00DF4E58" w:rsidRDefault="00DF4E58" w:rsidP="001715F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1715F5">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779" w:type="dxa"/>
            <w:shd w:val="clear" w:color="auto" w:fill="auto"/>
          </w:tcPr>
          <w:p w:rsidR="00DF4E58" w:rsidRPr="00DF4E58" w:rsidRDefault="001715F5" w:rsidP="00DF4E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00DF4E58" w:rsidRPr="00DF4E58">
              <w:rPr>
                <w:rFonts w:ascii="Times New Roman" w:eastAsia="Times New Roman" w:hAnsi="Times New Roman" w:cs="Times New Roman"/>
                <w:sz w:val="20"/>
                <w:szCs w:val="20"/>
                <w:lang w:eastAsia="ru-RU"/>
              </w:rPr>
              <w:t xml:space="preserve"> год</w:t>
            </w:r>
          </w:p>
        </w:tc>
        <w:tc>
          <w:tcPr>
            <w:tcW w:w="779" w:type="dxa"/>
            <w:shd w:val="clear" w:color="auto" w:fill="auto"/>
          </w:tcPr>
          <w:p w:rsidR="00DF4E58" w:rsidRPr="00DF4E58" w:rsidRDefault="001715F5" w:rsidP="00DF4E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00DF4E58" w:rsidRPr="00DF4E58">
              <w:rPr>
                <w:rFonts w:ascii="Times New Roman" w:eastAsia="Times New Roman" w:hAnsi="Times New Roman" w:cs="Times New Roman"/>
                <w:sz w:val="20"/>
                <w:szCs w:val="20"/>
                <w:lang w:eastAsia="ru-RU"/>
              </w:rPr>
              <w:t xml:space="preserve"> год</w:t>
            </w:r>
          </w:p>
        </w:tc>
        <w:tc>
          <w:tcPr>
            <w:tcW w:w="779" w:type="dxa"/>
            <w:shd w:val="clear" w:color="auto" w:fill="auto"/>
          </w:tcPr>
          <w:p w:rsidR="00DF4E58" w:rsidRPr="00DF4E58" w:rsidRDefault="001715F5" w:rsidP="00DF4E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00DF4E58" w:rsidRPr="00DF4E58">
              <w:rPr>
                <w:rFonts w:ascii="Times New Roman" w:eastAsia="Times New Roman" w:hAnsi="Times New Roman" w:cs="Times New Roman"/>
                <w:sz w:val="20"/>
                <w:szCs w:val="20"/>
                <w:lang w:eastAsia="ru-RU"/>
              </w:rPr>
              <w:t xml:space="preserve"> год</w:t>
            </w:r>
          </w:p>
        </w:tc>
        <w:tc>
          <w:tcPr>
            <w:tcW w:w="1213"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484"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534"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r>
      <w:tr w:rsidR="00DF4E58" w:rsidRPr="00DF4E58" w:rsidTr="00DF4E58">
        <w:trPr>
          <w:trHeight w:val="225"/>
        </w:trPr>
        <w:tc>
          <w:tcPr>
            <w:tcW w:w="545"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227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23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826"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791"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81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213"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48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153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DF4E58" w:rsidRPr="00DF4E58" w:rsidTr="00DF4E58">
        <w:trPr>
          <w:trHeight w:val="85"/>
        </w:trPr>
        <w:tc>
          <w:tcPr>
            <w:tcW w:w="14608" w:type="dxa"/>
            <w:gridSpan w:val="14"/>
            <w:shd w:val="clear" w:color="auto" w:fill="auto"/>
          </w:tcPr>
          <w:p w:rsidR="00DF4E58" w:rsidRPr="00DF4E58" w:rsidRDefault="00DF4E58" w:rsidP="001715F5">
            <w:pPr>
              <w:spacing w:after="0" w:line="240" w:lineRule="auto"/>
              <w:rPr>
                <w:rFonts w:ascii="Times New Roman" w:eastAsia="Times New Roman" w:hAnsi="Times New Roman" w:cs="Times New Roman"/>
                <w:sz w:val="20"/>
                <w:szCs w:val="20"/>
                <w:lang w:eastAsia="ru-RU"/>
              </w:rPr>
            </w:pPr>
            <w:smartTag w:uri="urn:schemas-microsoft-com:office:smarttags" w:element="place">
              <w:r w:rsidRPr="00DF4E58">
                <w:rPr>
                  <w:rFonts w:ascii="Times New Roman" w:eastAsia="Times New Roman" w:hAnsi="Times New Roman" w:cs="Times New Roman"/>
                  <w:sz w:val="20"/>
                  <w:szCs w:val="20"/>
                  <w:lang w:val="en-US" w:eastAsia="ru-RU"/>
                </w:rPr>
                <w:t>I</w:t>
              </w:r>
              <w:r w:rsidRPr="00DF4E58">
                <w:rPr>
                  <w:rFonts w:ascii="Times New Roman" w:eastAsia="Times New Roman" w:hAnsi="Times New Roman" w:cs="Times New Roman"/>
                  <w:sz w:val="20"/>
                  <w:szCs w:val="20"/>
                  <w:lang w:eastAsia="ru-RU"/>
                </w:rPr>
                <w:t>.</w:t>
              </w:r>
            </w:smartTag>
            <w:r w:rsidRPr="00DF4E58">
              <w:rPr>
                <w:rFonts w:ascii="Times New Roman" w:eastAsia="Times New Roman" w:hAnsi="Times New Roman" w:cs="Times New Roman"/>
                <w:sz w:val="20"/>
                <w:szCs w:val="20"/>
                <w:lang w:eastAsia="ru-RU"/>
              </w:rPr>
              <w:t xml:space="preserve"> Целевые показатели подпрограммы 1 «</w:t>
            </w:r>
            <w:r w:rsidR="001715F5">
              <w:rPr>
                <w:rFonts w:ascii="Times New Roman" w:eastAsia="Times New Roman" w:hAnsi="Times New Roman" w:cs="Times New Roman"/>
                <w:sz w:val="20"/>
                <w:szCs w:val="20"/>
                <w:lang w:eastAsia="ru-RU"/>
              </w:rPr>
              <w:t xml:space="preserve">Повышение энергетической эффективности в муниципальном секторе и жилищном секторе </w:t>
            </w:r>
            <w:r w:rsidRPr="00DF4E58">
              <w:rPr>
                <w:rFonts w:ascii="Times New Roman" w:eastAsia="Times New Roman" w:hAnsi="Times New Roman" w:cs="Times New Roman"/>
                <w:sz w:val="20"/>
                <w:szCs w:val="20"/>
                <w:lang w:eastAsia="ru-RU"/>
              </w:rPr>
              <w:t>»</w:t>
            </w:r>
          </w:p>
        </w:tc>
      </w:tr>
      <w:tr w:rsidR="00DF4E58" w:rsidRPr="00DF4E58" w:rsidTr="00DF4E58">
        <w:trPr>
          <w:trHeight w:val="384"/>
        </w:trPr>
        <w:tc>
          <w:tcPr>
            <w:tcW w:w="545"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9832" w:type="dxa"/>
            <w:gridSpan w:val="10"/>
            <w:shd w:val="clear" w:color="auto" w:fill="auto"/>
          </w:tcPr>
          <w:p w:rsidR="00DF4E58" w:rsidRPr="00DF4E58" w:rsidRDefault="00DF4E58"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Удельный расход энерг</w:t>
            </w:r>
            <w:r w:rsidR="001715F5">
              <w:rPr>
                <w:rFonts w:ascii="Times New Roman" w:eastAsia="Times New Roman" w:hAnsi="Times New Roman" w:cs="Times New Roman"/>
                <w:sz w:val="20"/>
                <w:szCs w:val="20"/>
                <w:lang w:eastAsia="ru-RU"/>
              </w:rPr>
              <w:t xml:space="preserve">етических </w:t>
            </w:r>
            <w:r w:rsidRPr="00DF4E58">
              <w:rPr>
                <w:rFonts w:ascii="Times New Roman" w:eastAsia="Times New Roman" w:hAnsi="Times New Roman" w:cs="Times New Roman"/>
                <w:sz w:val="20"/>
                <w:szCs w:val="20"/>
                <w:lang w:eastAsia="ru-RU"/>
              </w:rPr>
              <w:t xml:space="preserve">ресурсов на снабжение </w:t>
            </w:r>
            <w:r w:rsidR="001715F5">
              <w:rPr>
                <w:rFonts w:ascii="Times New Roman" w:eastAsia="Times New Roman" w:hAnsi="Times New Roman" w:cs="Times New Roman"/>
                <w:sz w:val="20"/>
                <w:szCs w:val="20"/>
                <w:lang w:eastAsia="ru-RU"/>
              </w:rPr>
              <w:t>ОМСУ и МУ</w:t>
            </w:r>
            <w:r w:rsidRPr="00DF4E58">
              <w:rPr>
                <w:rFonts w:ascii="Times New Roman" w:eastAsia="Times New Roman" w:hAnsi="Times New Roman" w:cs="Times New Roman"/>
                <w:sz w:val="20"/>
                <w:szCs w:val="20"/>
                <w:lang w:eastAsia="ru-RU"/>
              </w:rPr>
              <w:t xml:space="preserve">,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213"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Ежеквар</w:t>
            </w:r>
            <w:r w:rsidRPr="00DF4E58">
              <w:rPr>
                <w:rFonts w:ascii="Times New Roman" w:eastAsia="Times New Roman" w:hAnsi="Times New Roman" w:cs="Times New Roman"/>
                <w:sz w:val="20"/>
                <w:szCs w:val="20"/>
                <w:lang w:eastAsia="ru-RU"/>
              </w:rPr>
              <w:softHyphen/>
              <w:t>тально</w:t>
            </w:r>
          </w:p>
        </w:tc>
        <w:tc>
          <w:tcPr>
            <w:tcW w:w="1484"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Периодиче</w:t>
            </w:r>
            <w:r w:rsidRPr="00DF4E58">
              <w:rPr>
                <w:rFonts w:ascii="Times New Roman" w:eastAsia="Times New Roman" w:hAnsi="Times New Roman" w:cs="Times New Roman"/>
                <w:sz w:val="20"/>
                <w:szCs w:val="20"/>
                <w:lang w:eastAsia="ru-RU"/>
              </w:rPr>
              <w:softHyphen/>
              <w:t>ская отчет</w:t>
            </w:r>
            <w:r w:rsidRPr="00DF4E58">
              <w:rPr>
                <w:rFonts w:ascii="Times New Roman" w:eastAsia="Times New Roman" w:hAnsi="Times New Roman" w:cs="Times New Roman"/>
                <w:sz w:val="20"/>
                <w:szCs w:val="20"/>
                <w:lang w:eastAsia="ru-RU"/>
              </w:rPr>
              <w:softHyphen/>
              <w:t>ность</w:t>
            </w:r>
          </w:p>
        </w:tc>
        <w:tc>
          <w:tcPr>
            <w:tcW w:w="1534"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r w:rsidR="001715F5" w:rsidRPr="00DF4E58" w:rsidTr="00DF4E58">
        <w:trPr>
          <w:trHeight w:val="1359"/>
        </w:trPr>
        <w:tc>
          <w:tcPr>
            <w:tcW w:w="545"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электрической энергии </w:t>
            </w:r>
          </w:p>
        </w:tc>
        <w:tc>
          <w:tcPr>
            <w:tcW w:w="1232"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roofErr w:type="spellStart"/>
            <w:r w:rsidRPr="00DF4E58">
              <w:rPr>
                <w:rFonts w:ascii="Times New Roman" w:eastAsia="Times New Roman" w:hAnsi="Times New Roman" w:cs="Times New Roman"/>
                <w:sz w:val="20"/>
                <w:szCs w:val="20"/>
                <w:lang w:eastAsia="ru-RU"/>
              </w:rPr>
              <w:t>кВт.ч</w:t>
            </w:r>
            <w:proofErr w:type="spellEnd"/>
            <w:r w:rsidRPr="00DF4E58">
              <w:rPr>
                <w:rFonts w:ascii="Times New Roman" w:eastAsia="Times New Roman" w:hAnsi="Times New Roman" w:cs="Times New Roman"/>
                <w:sz w:val="20"/>
                <w:szCs w:val="20"/>
                <w:lang w:eastAsia="ru-RU"/>
              </w:rPr>
              <w:t xml:space="preserve"> на 1 </w:t>
            </w:r>
            <w:proofErr w:type="spellStart"/>
            <w:r w:rsidRPr="00DF4E58">
              <w:rPr>
                <w:rFonts w:ascii="Times New Roman" w:eastAsia="Times New Roman" w:hAnsi="Times New Roman" w:cs="Times New Roman"/>
                <w:sz w:val="20"/>
                <w:szCs w:val="20"/>
                <w:lang w:eastAsia="ru-RU"/>
              </w:rPr>
              <w:t>кв.м</w:t>
            </w:r>
            <w:proofErr w:type="spellEnd"/>
            <w:r w:rsidRPr="00DF4E58">
              <w:rPr>
                <w:rFonts w:ascii="Times New Roman" w:eastAsia="Times New Roman" w:hAnsi="Times New Roman" w:cs="Times New Roman"/>
                <w:sz w:val="20"/>
                <w:szCs w:val="20"/>
                <w:lang w:eastAsia="ru-RU"/>
              </w:rPr>
              <w:t xml:space="preserve"> общей площади помещений МУ и ОМСУ</w:t>
            </w:r>
          </w:p>
        </w:tc>
        <w:tc>
          <w:tcPr>
            <w:tcW w:w="826"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35,1</w:t>
            </w:r>
          </w:p>
        </w:tc>
        <w:tc>
          <w:tcPr>
            <w:tcW w:w="791"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37,5</w:t>
            </w:r>
          </w:p>
        </w:tc>
        <w:tc>
          <w:tcPr>
            <w:tcW w:w="814"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37,3</w:t>
            </w:r>
          </w:p>
        </w:tc>
        <w:tc>
          <w:tcPr>
            <w:tcW w:w="1213"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48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53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r>
      <w:tr w:rsidR="001715F5" w:rsidRPr="00DF4E58" w:rsidTr="00DF4E58">
        <w:trPr>
          <w:trHeight w:val="1609"/>
        </w:trPr>
        <w:tc>
          <w:tcPr>
            <w:tcW w:w="545"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тепловой энергии</w:t>
            </w:r>
          </w:p>
        </w:tc>
        <w:tc>
          <w:tcPr>
            <w:tcW w:w="1232"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Гкал на </w:t>
            </w:r>
            <w:smartTag w:uri="urn:schemas-microsoft-com:office:smarttags" w:element="metricconverter">
              <w:smartTagPr>
                <w:attr w:name="ProductID" w:val="1 кв. метр"/>
              </w:smartTagPr>
              <w:r w:rsidRPr="00DF4E58">
                <w:rPr>
                  <w:rFonts w:ascii="Times New Roman" w:eastAsia="Times New Roman" w:hAnsi="Times New Roman" w:cs="Times New Roman"/>
                  <w:sz w:val="20"/>
                  <w:szCs w:val="20"/>
                  <w:lang w:eastAsia="ru-RU"/>
                </w:rPr>
                <w:t>1 кв. метр</w:t>
              </w:r>
            </w:smartTag>
            <w:r w:rsidRPr="00DF4E58">
              <w:rPr>
                <w:rFonts w:ascii="Times New Roman" w:eastAsia="Times New Roman" w:hAnsi="Times New Roman" w:cs="Times New Roman"/>
                <w:sz w:val="20"/>
                <w:szCs w:val="20"/>
                <w:lang w:eastAsia="ru-RU"/>
              </w:rPr>
              <w:t xml:space="preserve"> общей площади помещений МУ и ОМСУ</w:t>
            </w:r>
          </w:p>
        </w:tc>
        <w:tc>
          <w:tcPr>
            <w:tcW w:w="826"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0,282</w:t>
            </w:r>
          </w:p>
        </w:tc>
        <w:tc>
          <w:tcPr>
            <w:tcW w:w="791"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0,258</w:t>
            </w:r>
          </w:p>
        </w:tc>
        <w:tc>
          <w:tcPr>
            <w:tcW w:w="814"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0,257</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0,261</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0,261</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0,261</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0,261</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0,261</w:t>
            </w:r>
          </w:p>
        </w:tc>
        <w:tc>
          <w:tcPr>
            <w:tcW w:w="1213"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48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53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r>
      <w:tr w:rsidR="001715F5" w:rsidRPr="00DF4E58" w:rsidTr="00DF4E58">
        <w:trPr>
          <w:trHeight w:val="1575"/>
        </w:trPr>
        <w:tc>
          <w:tcPr>
            <w:tcW w:w="545"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холодной воды</w:t>
            </w:r>
          </w:p>
        </w:tc>
        <w:tc>
          <w:tcPr>
            <w:tcW w:w="1232"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куб. метров на 1 работ</w:t>
            </w:r>
            <w:r w:rsidRPr="00DF4E58">
              <w:rPr>
                <w:rFonts w:ascii="Times New Roman" w:eastAsia="Times New Roman" w:hAnsi="Times New Roman" w:cs="Times New Roman"/>
                <w:sz w:val="20"/>
                <w:szCs w:val="20"/>
                <w:lang w:eastAsia="ru-RU"/>
              </w:rPr>
              <w:softHyphen/>
              <w:t>ника</w:t>
            </w:r>
            <w:r w:rsidRPr="00DF4E58">
              <w:rPr>
                <w:rFonts w:ascii="Times New Roman" w:eastAsia="Times New Roman" w:hAnsi="Times New Roman" w:cs="Times New Roman"/>
                <w:sz w:val="24"/>
                <w:szCs w:val="24"/>
                <w:lang w:eastAsia="ru-RU"/>
              </w:rPr>
              <w:t xml:space="preserve"> </w:t>
            </w:r>
            <w:r w:rsidRPr="00DF4E58">
              <w:rPr>
                <w:rFonts w:ascii="Times New Roman" w:eastAsia="Times New Roman" w:hAnsi="Times New Roman" w:cs="Times New Roman"/>
                <w:sz w:val="20"/>
                <w:szCs w:val="20"/>
                <w:lang w:eastAsia="ru-RU"/>
              </w:rPr>
              <w:t>МУ и ОМСУ</w:t>
            </w:r>
          </w:p>
        </w:tc>
        <w:tc>
          <w:tcPr>
            <w:tcW w:w="826"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36,5</w:t>
            </w:r>
          </w:p>
        </w:tc>
        <w:tc>
          <w:tcPr>
            <w:tcW w:w="791"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37,2</w:t>
            </w:r>
          </w:p>
        </w:tc>
        <w:tc>
          <w:tcPr>
            <w:tcW w:w="814"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33,8</w:t>
            </w:r>
          </w:p>
        </w:tc>
        <w:tc>
          <w:tcPr>
            <w:tcW w:w="1213"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48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53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r>
      <w:tr w:rsidR="001715F5" w:rsidRPr="00DF4E58" w:rsidTr="00DF4E58">
        <w:trPr>
          <w:trHeight w:val="1609"/>
        </w:trPr>
        <w:tc>
          <w:tcPr>
            <w:tcW w:w="545"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горячей воды</w:t>
            </w:r>
          </w:p>
        </w:tc>
        <w:tc>
          <w:tcPr>
            <w:tcW w:w="1232" w:type="dxa"/>
            <w:shd w:val="clear" w:color="auto" w:fill="auto"/>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куб. метров на 1 работ</w:t>
            </w:r>
            <w:r w:rsidRPr="00DF4E58">
              <w:rPr>
                <w:rFonts w:ascii="Times New Roman" w:eastAsia="Times New Roman" w:hAnsi="Times New Roman" w:cs="Times New Roman"/>
                <w:sz w:val="20"/>
                <w:szCs w:val="20"/>
                <w:lang w:eastAsia="ru-RU"/>
              </w:rPr>
              <w:softHyphen/>
              <w:t>ника</w:t>
            </w:r>
            <w:r w:rsidRPr="00DF4E58">
              <w:rPr>
                <w:rFonts w:ascii="Times New Roman" w:eastAsia="Times New Roman" w:hAnsi="Times New Roman" w:cs="Times New Roman"/>
                <w:sz w:val="24"/>
                <w:szCs w:val="24"/>
                <w:lang w:eastAsia="ru-RU"/>
              </w:rPr>
              <w:t xml:space="preserve"> </w:t>
            </w:r>
            <w:r w:rsidRPr="00DF4E58">
              <w:rPr>
                <w:rFonts w:ascii="Times New Roman" w:eastAsia="Times New Roman" w:hAnsi="Times New Roman" w:cs="Times New Roman"/>
                <w:sz w:val="20"/>
                <w:szCs w:val="20"/>
                <w:lang w:eastAsia="ru-RU"/>
              </w:rPr>
              <w:t>МУ и ОМСУ</w:t>
            </w:r>
          </w:p>
        </w:tc>
        <w:tc>
          <w:tcPr>
            <w:tcW w:w="826"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29,3</w:t>
            </w:r>
          </w:p>
        </w:tc>
        <w:tc>
          <w:tcPr>
            <w:tcW w:w="791"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32,3</w:t>
            </w:r>
          </w:p>
        </w:tc>
        <w:tc>
          <w:tcPr>
            <w:tcW w:w="814"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20,2</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19,7</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19,7</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19,7</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19,7</w:t>
            </w:r>
          </w:p>
        </w:tc>
        <w:tc>
          <w:tcPr>
            <w:tcW w:w="779" w:type="dxa"/>
            <w:shd w:val="clear" w:color="auto" w:fill="auto"/>
          </w:tcPr>
          <w:p w:rsidR="001715F5" w:rsidRPr="000767AE" w:rsidRDefault="001715F5"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19,7</w:t>
            </w:r>
          </w:p>
        </w:tc>
        <w:tc>
          <w:tcPr>
            <w:tcW w:w="1213"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48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c>
          <w:tcPr>
            <w:tcW w:w="1534" w:type="dxa"/>
            <w:vMerge/>
          </w:tcPr>
          <w:p w:rsidR="001715F5" w:rsidRPr="00DF4E58" w:rsidRDefault="001715F5" w:rsidP="001715F5">
            <w:pPr>
              <w:spacing w:after="0" w:line="240" w:lineRule="auto"/>
              <w:rPr>
                <w:rFonts w:ascii="Times New Roman" w:eastAsia="Times New Roman" w:hAnsi="Times New Roman" w:cs="Times New Roman"/>
                <w:sz w:val="20"/>
                <w:szCs w:val="20"/>
                <w:lang w:eastAsia="ru-RU"/>
              </w:rPr>
            </w:pPr>
          </w:p>
        </w:tc>
      </w:tr>
      <w:tr w:rsidR="00DF4E58" w:rsidRPr="00DF4E58" w:rsidTr="00DF4E58">
        <w:trPr>
          <w:trHeight w:val="225"/>
        </w:trPr>
        <w:tc>
          <w:tcPr>
            <w:tcW w:w="545"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227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23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826"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791"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81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7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213"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48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153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0767AE" w:rsidRPr="00DF4E58" w:rsidTr="000767AE">
        <w:trPr>
          <w:trHeight w:val="594"/>
        </w:trPr>
        <w:tc>
          <w:tcPr>
            <w:tcW w:w="545" w:type="dxa"/>
            <w:shd w:val="clear" w:color="auto" w:fill="auto"/>
          </w:tcPr>
          <w:p w:rsidR="000767AE" w:rsidRPr="00DF4E58" w:rsidRDefault="000767AE"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9832" w:type="dxa"/>
            <w:gridSpan w:val="10"/>
            <w:shd w:val="clear" w:color="auto" w:fill="auto"/>
          </w:tcPr>
          <w:p w:rsidR="000767AE" w:rsidRPr="00DF4E58" w:rsidRDefault="000767AE" w:rsidP="00DF4E58">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 xml:space="preserve">Доля объема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муниципального образования, в </w:t>
            </w:r>
            <w:proofErr w:type="spellStart"/>
            <w:r w:rsidRPr="000767AE">
              <w:rPr>
                <w:rFonts w:ascii="Times New Roman" w:eastAsia="Times New Roman" w:hAnsi="Times New Roman" w:cs="Times New Roman"/>
                <w:sz w:val="20"/>
                <w:szCs w:val="20"/>
                <w:lang w:eastAsia="ru-RU"/>
              </w:rPr>
              <w:t>т.ч</w:t>
            </w:r>
            <w:proofErr w:type="spellEnd"/>
            <w:r w:rsidRPr="000767AE">
              <w:rPr>
                <w:rFonts w:ascii="Times New Roman" w:eastAsia="Times New Roman" w:hAnsi="Times New Roman" w:cs="Times New Roman"/>
                <w:sz w:val="20"/>
                <w:szCs w:val="20"/>
                <w:lang w:eastAsia="ru-RU"/>
              </w:rPr>
              <w:t>.:</w:t>
            </w:r>
          </w:p>
        </w:tc>
        <w:tc>
          <w:tcPr>
            <w:tcW w:w="1213" w:type="dxa"/>
            <w:vMerge w:val="restart"/>
            <w:shd w:val="clear" w:color="auto" w:fill="auto"/>
          </w:tcPr>
          <w:p w:rsidR="000767AE" w:rsidRPr="00DF4E58" w:rsidRDefault="000767AE"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Ежеквар</w:t>
            </w:r>
            <w:r w:rsidRPr="00DF4E58">
              <w:rPr>
                <w:rFonts w:ascii="Times New Roman" w:eastAsia="Times New Roman" w:hAnsi="Times New Roman" w:cs="Times New Roman"/>
                <w:sz w:val="20"/>
                <w:szCs w:val="20"/>
                <w:lang w:eastAsia="ru-RU"/>
              </w:rPr>
              <w:softHyphen/>
              <w:t>тально</w:t>
            </w:r>
          </w:p>
        </w:tc>
        <w:tc>
          <w:tcPr>
            <w:tcW w:w="1484" w:type="dxa"/>
            <w:vMerge w:val="restart"/>
            <w:shd w:val="clear" w:color="auto" w:fill="auto"/>
          </w:tcPr>
          <w:p w:rsidR="000767AE" w:rsidRPr="00DF4E58" w:rsidRDefault="000767AE"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Периодичес</w:t>
            </w:r>
            <w:r w:rsidRPr="00DF4E58">
              <w:rPr>
                <w:rFonts w:ascii="Times New Roman" w:eastAsia="Times New Roman" w:hAnsi="Times New Roman" w:cs="Times New Roman"/>
                <w:sz w:val="20"/>
                <w:szCs w:val="20"/>
                <w:lang w:eastAsia="ru-RU"/>
              </w:rPr>
              <w:softHyphen/>
              <w:t>кая отчет</w:t>
            </w:r>
            <w:r w:rsidRPr="00DF4E58">
              <w:rPr>
                <w:rFonts w:ascii="Times New Roman" w:eastAsia="Times New Roman" w:hAnsi="Times New Roman" w:cs="Times New Roman"/>
                <w:sz w:val="20"/>
                <w:szCs w:val="20"/>
                <w:lang w:eastAsia="ru-RU"/>
              </w:rPr>
              <w:softHyphen/>
              <w:t>ность</w:t>
            </w:r>
          </w:p>
        </w:tc>
        <w:tc>
          <w:tcPr>
            <w:tcW w:w="1534" w:type="dxa"/>
            <w:vMerge w:val="restart"/>
            <w:shd w:val="clear" w:color="auto" w:fill="auto"/>
          </w:tcPr>
          <w:p w:rsidR="000767AE" w:rsidRPr="00DF4E58" w:rsidRDefault="000767AE"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r w:rsidR="000767AE" w:rsidRPr="00DF4E58" w:rsidTr="000767AE">
        <w:trPr>
          <w:trHeight w:val="276"/>
        </w:trPr>
        <w:tc>
          <w:tcPr>
            <w:tcW w:w="545" w:type="dxa"/>
            <w:vMerge w:val="restart"/>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электрической энергии</w:t>
            </w:r>
          </w:p>
        </w:tc>
        <w:tc>
          <w:tcPr>
            <w:tcW w:w="1232" w:type="dxa"/>
            <w:shd w:val="clear" w:color="auto" w:fill="auto"/>
          </w:tcPr>
          <w:p w:rsidR="000767AE" w:rsidRPr="000767AE" w:rsidRDefault="000767AE" w:rsidP="000767AE">
            <w:pPr>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w:t>
            </w:r>
          </w:p>
        </w:tc>
        <w:tc>
          <w:tcPr>
            <w:tcW w:w="826"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91"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814"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1213"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48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53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r>
      <w:tr w:rsidR="000767AE" w:rsidRPr="00DF4E58" w:rsidTr="000767AE">
        <w:trPr>
          <w:trHeight w:val="369"/>
        </w:trPr>
        <w:tc>
          <w:tcPr>
            <w:tcW w:w="545"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тепловой энергии</w:t>
            </w:r>
          </w:p>
        </w:tc>
        <w:tc>
          <w:tcPr>
            <w:tcW w:w="1232"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w:t>
            </w:r>
          </w:p>
        </w:tc>
        <w:tc>
          <w:tcPr>
            <w:tcW w:w="826"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791"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55,3</w:t>
            </w:r>
          </w:p>
        </w:tc>
        <w:tc>
          <w:tcPr>
            <w:tcW w:w="814"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46,9</w:t>
            </w:r>
          </w:p>
        </w:tc>
        <w:tc>
          <w:tcPr>
            <w:tcW w:w="1213"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48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53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r>
      <w:tr w:rsidR="000767AE" w:rsidRPr="00DF4E58" w:rsidTr="000767AE">
        <w:trPr>
          <w:trHeight w:val="274"/>
        </w:trPr>
        <w:tc>
          <w:tcPr>
            <w:tcW w:w="545"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холодной воды</w:t>
            </w:r>
          </w:p>
        </w:tc>
        <w:tc>
          <w:tcPr>
            <w:tcW w:w="1232"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w:t>
            </w:r>
          </w:p>
        </w:tc>
        <w:tc>
          <w:tcPr>
            <w:tcW w:w="826"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72,3</w:t>
            </w:r>
          </w:p>
        </w:tc>
        <w:tc>
          <w:tcPr>
            <w:tcW w:w="791"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79,1</w:t>
            </w:r>
          </w:p>
        </w:tc>
        <w:tc>
          <w:tcPr>
            <w:tcW w:w="814"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82,3</w:t>
            </w:r>
          </w:p>
        </w:tc>
        <w:tc>
          <w:tcPr>
            <w:tcW w:w="1213"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48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53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r>
      <w:tr w:rsidR="000767AE" w:rsidRPr="00DF4E58" w:rsidTr="000767AE">
        <w:trPr>
          <w:trHeight w:val="277"/>
        </w:trPr>
        <w:tc>
          <w:tcPr>
            <w:tcW w:w="545"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горячей воды</w:t>
            </w:r>
          </w:p>
        </w:tc>
        <w:tc>
          <w:tcPr>
            <w:tcW w:w="1232"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w:t>
            </w:r>
          </w:p>
        </w:tc>
        <w:tc>
          <w:tcPr>
            <w:tcW w:w="826"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14,8</w:t>
            </w:r>
          </w:p>
        </w:tc>
        <w:tc>
          <w:tcPr>
            <w:tcW w:w="791"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42,9</w:t>
            </w:r>
          </w:p>
        </w:tc>
        <w:tc>
          <w:tcPr>
            <w:tcW w:w="814"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39,1</w:t>
            </w:r>
          </w:p>
        </w:tc>
        <w:tc>
          <w:tcPr>
            <w:tcW w:w="1213"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48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53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r>
      <w:tr w:rsidR="000767AE" w:rsidRPr="00DF4E58" w:rsidTr="000767AE">
        <w:trPr>
          <w:trHeight w:val="423"/>
        </w:trPr>
        <w:tc>
          <w:tcPr>
            <w:tcW w:w="545"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2274"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природного газа</w:t>
            </w:r>
          </w:p>
        </w:tc>
        <w:tc>
          <w:tcPr>
            <w:tcW w:w="1232" w:type="dxa"/>
            <w:shd w:val="clear" w:color="auto" w:fill="auto"/>
          </w:tcPr>
          <w:p w:rsidR="000767AE" w:rsidRPr="000767AE" w:rsidRDefault="000767AE" w:rsidP="000767AE">
            <w:pPr>
              <w:spacing w:after="0" w:line="240" w:lineRule="auto"/>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w:t>
            </w:r>
          </w:p>
        </w:tc>
        <w:tc>
          <w:tcPr>
            <w:tcW w:w="826"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91"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814"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779" w:type="dxa"/>
            <w:shd w:val="clear" w:color="auto" w:fill="auto"/>
          </w:tcPr>
          <w:p w:rsidR="000767AE" w:rsidRPr="000767AE" w:rsidRDefault="000767AE" w:rsidP="000767AE">
            <w:pPr>
              <w:spacing w:after="0" w:line="240" w:lineRule="auto"/>
              <w:jc w:val="right"/>
              <w:rPr>
                <w:rFonts w:ascii="Times New Roman" w:eastAsia="Times New Roman" w:hAnsi="Times New Roman" w:cs="Times New Roman"/>
                <w:sz w:val="20"/>
                <w:szCs w:val="20"/>
                <w:lang w:eastAsia="ru-RU"/>
              </w:rPr>
            </w:pPr>
            <w:r w:rsidRPr="000767AE">
              <w:rPr>
                <w:rFonts w:ascii="Times New Roman" w:eastAsia="Times New Roman" w:hAnsi="Times New Roman" w:cs="Times New Roman"/>
                <w:sz w:val="20"/>
                <w:szCs w:val="20"/>
                <w:lang w:eastAsia="ru-RU"/>
              </w:rPr>
              <w:t>100,0</w:t>
            </w:r>
          </w:p>
        </w:tc>
        <w:tc>
          <w:tcPr>
            <w:tcW w:w="1213"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48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c>
          <w:tcPr>
            <w:tcW w:w="1534" w:type="dxa"/>
            <w:vMerge/>
            <w:shd w:val="clear" w:color="auto" w:fill="auto"/>
          </w:tcPr>
          <w:p w:rsidR="000767AE" w:rsidRPr="00DF4E58" w:rsidRDefault="000767AE" w:rsidP="000767AE">
            <w:pPr>
              <w:spacing w:after="0" w:line="240" w:lineRule="auto"/>
              <w:rPr>
                <w:rFonts w:ascii="Times New Roman" w:eastAsia="Times New Roman" w:hAnsi="Times New Roman" w:cs="Times New Roman"/>
                <w:sz w:val="20"/>
                <w:szCs w:val="20"/>
                <w:lang w:eastAsia="ru-RU"/>
              </w:rPr>
            </w:pPr>
          </w:p>
        </w:tc>
      </w:tr>
      <w:tr w:rsidR="00DF4E58" w:rsidRPr="00DF4E58" w:rsidTr="00DF4E58">
        <w:trPr>
          <w:trHeight w:val="225"/>
        </w:trPr>
        <w:tc>
          <w:tcPr>
            <w:tcW w:w="14608" w:type="dxa"/>
            <w:gridSpan w:val="14"/>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II. Целевые показатели задачи 1 «Снижение потребления энергоресурсов в муниципальном секторе»</w:t>
            </w:r>
          </w:p>
        </w:tc>
      </w:tr>
      <w:tr w:rsidR="00DF4E58" w:rsidRPr="00DF4E58" w:rsidTr="00DF4E58">
        <w:trPr>
          <w:trHeight w:val="675"/>
        </w:trPr>
        <w:tc>
          <w:tcPr>
            <w:tcW w:w="545"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2.1</w:t>
            </w:r>
          </w:p>
        </w:tc>
        <w:tc>
          <w:tcPr>
            <w:tcW w:w="2274"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Удельный суммарный расход энергетических ресурсов органов мест</w:t>
            </w:r>
            <w:r w:rsidRPr="00DF4E58">
              <w:rPr>
                <w:rFonts w:ascii="Times New Roman" w:eastAsia="Times New Roman" w:hAnsi="Times New Roman" w:cs="Times New Roman"/>
                <w:sz w:val="20"/>
                <w:szCs w:val="20"/>
                <w:lang w:eastAsia="ru-RU"/>
              </w:rPr>
              <w:softHyphen/>
              <w:t>ного самоуправления и муниципальных учре</w:t>
            </w:r>
            <w:r w:rsidRPr="00DF4E58">
              <w:rPr>
                <w:rFonts w:ascii="Times New Roman" w:eastAsia="Times New Roman" w:hAnsi="Times New Roman" w:cs="Times New Roman"/>
                <w:sz w:val="20"/>
                <w:szCs w:val="20"/>
                <w:lang w:eastAsia="ru-RU"/>
              </w:rPr>
              <w:softHyphen/>
              <w:t>ждений</w:t>
            </w:r>
          </w:p>
        </w:tc>
        <w:tc>
          <w:tcPr>
            <w:tcW w:w="1232"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тыс. </w:t>
            </w:r>
            <w:proofErr w:type="spellStart"/>
            <w:r w:rsidRPr="00DF4E58">
              <w:rPr>
                <w:rFonts w:ascii="Times New Roman" w:eastAsia="Times New Roman" w:hAnsi="Times New Roman" w:cs="Times New Roman"/>
                <w:sz w:val="20"/>
                <w:szCs w:val="20"/>
                <w:lang w:eastAsia="ru-RU"/>
              </w:rPr>
              <w:t>т.у.т</w:t>
            </w:r>
            <w:proofErr w:type="spellEnd"/>
            <w:r w:rsidRPr="00DF4E58">
              <w:rPr>
                <w:rFonts w:ascii="Times New Roman" w:eastAsia="Times New Roman" w:hAnsi="Times New Roman" w:cs="Times New Roman"/>
                <w:sz w:val="20"/>
                <w:szCs w:val="20"/>
                <w:lang w:eastAsia="ru-RU"/>
              </w:rPr>
              <w:t>./</w:t>
            </w:r>
            <w:proofErr w:type="spellStart"/>
            <w:r w:rsidRPr="00DF4E58">
              <w:rPr>
                <w:rFonts w:ascii="Times New Roman" w:eastAsia="Times New Roman" w:hAnsi="Times New Roman" w:cs="Times New Roman"/>
                <w:sz w:val="20"/>
                <w:szCs w:val="20"/>
                <w:lang w:eastAsia="ru-RU"/>
              </w:rPr>
              <w:t>кв.м</w:t>
            </w:r>
            <w:proofErr w:type="spellEnd"/>
          </w:p>
        </w:tc>
        <w:tc>
          <w:tcPr>
            <w:tcW w:w="826"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0,068</w:t>
            </w:r>
          </w:p>
        </w:tc>
        <w:tc>
          <w:tcPr>
            <w:tcW w:w="791"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0,067</w:t>
            </w:r>
          </w:p>
        </w:tc>
        <w:tc>
          <w:tcPr>
            <w:tcW w:w="814"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0,066</w:t>
            </w:r>
          </w:p>
        </w:tc>
        <w:tc>
          <w:tcPr>
            <w:tcW w:w="779"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0,066</w:t>
            </w:r>
          </w:p>
        </w:tc>
        <w:tc>
          <w:tcPr>
            <w:tcW w:w="779"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0,065</w:t>
            </w:r>
          </w:p>
        </w:tc>
        <w:tc>
          <w:tcPr>
            <w:tcW w:w="779"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0,065</w:t>
            </w:r>
          </w:p>
        </w:tc>
        <w:tc>
          <w:tcPr>
            <w:tcW w:w="779"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0,064</w:t>
            </w:r>
          </w:p>
        </w:tc>
        <w:tc>
          <w:tcPr>
            <w:tcW w:w="779"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0,064</w:t>
            </w:r>
          </w:p>
        </w:tc>
        <w:tc>
          <w:tcPr>
            <w:tcW w:w="1213"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Ежеквар</w:t>
            </w:r>
            <w:r w:rsidRPr="00DF4E58">
              <w:rPr>
                <w:rFonts w:ascii="Times New Roman" w:eastAsia="Times New Roman" w:hAnsi="Times New Roman" w:cs="Times New Roman"/>
                <w:sz w:val="20"/>
                <w:szCs w:val="20"/>
                <w:lang w:eastAsia="ru-RU"/>
              </w:rPr>
              <w:softHyphen/>
              <w:t>тально</w:t>
            </w:r>
          </w:p>
        </w:tc>
        <w:tc>
          <w:tcPr>
            <w:tcW w:w="1484"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Периодичес</w:t>
            </w:r>
            <w:r w:rsidRPr="00DF4E58">
              <w:rPr>
                <w:rFonts w:ascii="Times New Roman" w:eastAsia="Times New Roman" w:hAnsi="Times New Roman" w:cs="Times New Roman"/>
                <w:sz w:val="20"/>
                <w:szCs w:val="20"/>
                <w:lang w:eastAsia="ru-RU"/>
              </w:rPr>
              <w:softHyphen/>
              <w:t>кая отчет</w:t>
            </w:r>
            <w:r w:rsidRPr="00DF4E58">
              <w:rPr>
                <w:rFonts w:ascii="Times New Roman" w:eastAsia="Times New Roman" w:hAnsi="Times New Roman" w:cs="Times New Roman"/>
                <w:sz w:val="20"/>
                <w:szCs w:val="20"/>
                <w:lang w:eastAsia="ru-RU"/>
              </w:rPr>
              <w:softHyphen/>
              <w:t>ность</w:t>
            </w:r>
          </w:p>
        </w:tc>
        <w:tc>
          <w:tcPr>
            <w:tcW w:w="1534"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bl>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DF4E58" w:rsidRPr="00DF4E58" w:rsidSect="00DF4E58">
          <w:pgSz w:w="16838" w:h="11906" w:orient="landscape"/>
          <w:pgMar w:top="1701" w:right="1134" w:bottom="851" w:left="1134" w:header="709" w:footer="709" w:gutter="0"/>
          <w:cols w:space="708"/>
          <w:docGrid w:linePitch="360"/>
        </w:sectPr>
      </w:pPr>
    </w:p>
    <w:p w:rsidR="00DF4E58" w:rsidRPr="00DF4E58" w:rsidRDefault="00DF4E58" w:rsidP="00DF4E5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val="en-US" w:eastAsia="ru-RU"/>
        </w:rPr>
        <w:t>III</w:t>
      </w:r>
      <w:r w:rsidRPr="00DF4E58">
        <w:rPr>
          <w:rFonts w:ascii="Times New Roman" w:eastAsia="Times New Roman" w:hAnsi="Times New Roman" w:cs="Times New Roman"/>
          <w:sz w:val="24"/>
          <w:szCs w:val="24"/>
          <w:lang w:eastAsia="ru-RU"/>
        </w:rPr>
        <w:t xml:space="preserve">. СИСТЕМА МЕРОПРИЯТИЙ ПОДПРОГРАММЫ </w:t>
      </w:r>
      <w:proofErr w:type="gramStart"/>
      <w:r w:rsidRPr="00DF4E58">
        <w:rPr>
          <w:rFonts w:ascii="Times New Roman" w:eastAsia="Times New Roman" w:hAnsi="Times New Roman" w:cs="Times New Roman"/>
          <w:sz w:val="24"/>
          <w:szCs w:val="24"/>
          <w:lang w:eastAsia="ru-RU"/>
        </w:rPr>
        <w:t>1</w:t>
      </w:r>
      <w:proofErr w:type="gramEnd"/>
      <w:r w:rsidRPr="00DF4E58">
        <w:rPr>
          <w:rFonts w:ascii="Times New Roman" w:eastAsia="Times New Roman" w:hAnsi="Times New Roman" w:cs="Times New Roman"/>
          <w:sz w:val="24"/>
          <w:szCs w:val="24"/>
          <w:lang w:eastAsia="ru-RU"/>
        </w:rPr>
        <w:t xml:space="preserve"> И ЕЕ РЕСУРСНОЕ ОБЕСПЕЧЕНИЕ</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Ведомственные целевые программы отсутствуют.</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 рамках подпрограммы 1 планируется реализация следующих основных мероприятий:</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организационно-технические мероприятия по повышению энергоэффективности МУ и ОМСУ;</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модернизация внутренних инженерных систем зданий МУ через реализацию </w:t>
      </w:r>
      <w:proofErr w:type="spellStart"/>
      <w:r w:rsidRPr="00DF4E58">
        <w:rPr>
          <w:rFonts w:ascii="Times New Roman" w:eastAsia="Times New Roman" w:hAnsi="Times New Roman" w:cs="Times New Roman"/>
          <w:sz w:val="24"/>
          <w:szCs w:val="24"/>
          <w:lang w:eastAsia="ru-RU"/>
        </w:rPr>
        <w:t>энергосервисных</w:t>
      </w:r>
      <w:proofErr w:type="spellEnd"/>
      <w:r w:rsidRPr="00DF4E58">
        <w:rPr>
          <w:rFonts w:ascii="Times New Roman" w:eastAsia="Times New Roman" w:hAnsi="Times New Roman" w:cs="Times New Roman"/>
          <w:sz w:val="24"/>
          <w:szCs w:val="24"/>
          <w:lang w:eastAsia="ru-RU"/>
        </w:rPr>
        <w:t xml:space="preserve"> контрактов.</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Объем требуемого финансирования подпрограммы 1 составляет </w:t>
      </w:r>
      <w:r w:rsidR="00BE5B88">
        <w:rPr>
          <w:rFonts w:ascii="Times New Roman" w:eastAsia="Times New Roman" w:hAnsi="Times New Roman" w:cs="Times New Roman"/>
          <w:sz w:val="24"/>
          <w:szCs w:val="24"/>
          <w:lang w:eastAsia="ru-RU"/>
        </w:rPr>
        <w:t>5 776,73</w:t>
      </w:r>
      <w:r w:rsidRPr="00DF4E58">
        <w:rPr>
          <w:rFonts w:ascii="Times New Roman" w:eastAsia="Times New Roman" w:hAnsi="Times New Roman" w:cs="Times New Roman"/>
          <w:sz w:val="24"/>
          <w:szCs w:val="24"/>
          <w:lang w:eastAsia="ru-RU"/>
        </w:rPr>
        <w:t xml:space="preserve"> </w:t>
      </w:r>
      <w:proofErr w:type="spellStart"/>
      <w:r w:rsidRPr="00DF4E58">
        <w:rPr>
          <w:rFonts w:ascii="Times New Roman" w:eastAsia="Times New Roman" w:hAnsi="Times New Roman" w:cs="Times New Roman"/>
          <w:sz w:val="24"/>
          <w:szCs w:val="24"/>
          <w:lang w:eastAsia="ru-RU"/>
        </w:rPr>
        <w:t>тыс.руб</w:t>
      </w:r>
      <w:proofErr w:type="spellEnd"/>
      <w:r w:rsidRPr="00DF4E58">
        <w:rPr>
          <w:rFonts w:ascii="Times New Roman" w:eastAsia="Times New Roman" w:hAnsi="Times New Roman" w:cs="Times New Roman"/>
          <w:sz w:val="24"/>
          <w:szCs w:val="24"/>
          <w:lang w:eastAsia="ru-RU"/>
        </w:rPr>
        <w:t xml:space="preserve">., </w:t>
      </w:r>
      <w:proofErr w:type="gramStart"/>
      <w:r w:rsidRPr="00DF4E58">
        <w:rPr>
          <w:rFonts w:ascii="Times New Roman" w:eastAsia="Times New Roman" w:hAnsi="Times New Roman" w:cs="Times New Roman"/>
          <w:sz w:val="24"/>
          <w:szCs w:val="24"/>
          <w:lang w:eastAsia="ru-RU"/>
        </w:rPr>
        <w:t>в  том</w:t>
      </w:r>
      <w:proofErr w:type="gramEnd"/>
      <w:r w:rsidRPr="00DF4E58">
        <w:rPr>
          <w:rFonts w:ascii="Times New Roman" w:eastAsia="Times New Roman" w:hAnsi="Times New Roman" w:cs="Times New Roman"/>
          <w:sz w:val="24"/>
          <w:szCs w:val="24"/>
          <w:lang w:eastAsia="ru-RU"/>
        </w:rPr>
        <w:t xml:space="preserve"> числе:</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20</w:t>
      </w:r>
      <w:r w:rsidR="001715F5">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 xml:space="preserve"> г. – </w:t>
      </w:r>
      <w:r w:rsidR="00BE5B88">
        <w:rPr>
          <w:rFonts w:ascii="Times New Roman" w:eastAsia="Times New Roman" w:hAnsi="Times New Roman" w:cs="Times New Roman"/>
          <w:sz w:val="24"/>
          <w:szCs w:val="24"/>
          <w:lang w:eastAsia="ru-RU"/>
        </w:rPr>
        <w:t>1 741,27</w:t>
      </w:r>
      <w:r w:rsidRPr="00DF4E58">
        <w:rPr>
          <w:rFonts w:ascii="Times New Roman" w:eastAsia="Times New Roman" w:hAnsi="Times New Roman" w:cs="Times New Roman"/>
          <w:sz w:val="24"/>
          <w:szCs w:val="24"/>
          <w:lang w:eastAsia="ru-RU"/>
        </w:rPr>
        <w:t xml:space="preserve"> </w:t>
      </w:r>
      <w:proofErr w:type="spellStart"/>
      <w:r w:rsidRPr="00DF4E58">
        <w:rPr>
          <w:rFonts w:ascii="Times New Roman" w:eastAsia="Times New Roman" w:hAnsi="Times New Roman" w:cs="Times New Roman"/>
          <w:sz w:val="24"/>
          <w:szCs w:val="24"/>
          <w:lang w:eastAsia="ru-RU"/>
        </w:rPr>
        <w:t>тыс.руб</w:t>
      </w:r>
      <w:proofErr w:type="spellEnd"/>
      <w:r w:rsidRPr="00DF4E58">
        <w:rPr>
          <w:rFonts w:ascii="Times New Roman" w:eastAsia="Times New Roman" w:hAnsi="Times New Roman" w:cs="Times New Roman"/>
          <w:sz w:val="24"/>
          <w:szCs w:val="24"/>
          <w:lang w:eastAsia="ru-RU"/>
        </w:rPr>
        <w:t>.;</w:t>
      </w:r>
    </w:p>
    <w:p w:rsidR="00DF4E58" w:rsidRPr="00DF4E58" w:rsidRDefault="001715F5"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DF4E58" w:rsidRPr="00DF4E58">
        <w:rPr>
          <w:rFonts w:ascii="Times New Roman" w:eastAsia="Times New Roman" w:hAnsi="Times New Roman" w:cs="Times New Roman"/>
          <w:sz w:val="24"/>
          <w:szCs w:val="24"/>
          <w:lang w:eastAsia="ru-RU"/>
        </w:rPr>
        <w:t xml:space="preserve"> г. − 1</w:t>
      </w:r>
      <w:r w:rsidR="00BE5B88">
        <w:rPr>
          <w:rFonts w:ascii="Times New Roman" w:eastAsia="Times New Roman" w:hAnsi="Times New Roman" w:cs="Times New Roman"/>
          <w:sz w:val="24"/>
          <w:szCs w:val="24"/>
          <w:lang w:eastAsia="ru-RU"/>
        </w:rPr>
        <w:t> 361,51</w:t>
      </w:r>
      <w:r w:rsidR="00DF4E58" w:rsidRPr="00DF4E58">
        <w:rPr>
          <w:rFonts w:ascii="Times New Roman" w:eastAsia="Times New Roman" w:hAnsi="Times New Roman" w:cs="Times New Roman"/>
          <w:sz w:val="24"/>
          <w:szCs w:val="24"/>
          <w:lang w:eastAsia="ru-RU"/>
        </w:rPr>
        <w:t xml:space="preserve"> </w:t>
      </w:r>
      <w:proofErr w:type="spellStart"/>
      <w:r w:rsidR="00DF4E58" w:rsidRPr="00DF4E58">
        <w:rPr>
          <w:rFonts w:ascii="Times New Roman" w:eastAsia="Times New Roman" w:hAnsi="Times New Roman" w:cs="Times New Roman"/>
          <w:sz w:val="24"/>
          <w:szCs w:val="24"/>
          <w:lang w:eastAsia="ru-RU"/>
        </w:rPr>
        <w:t>тыс.руб</w:t>
      </w:r>
      <w:proofErr w:type="spellEnd"/>
      <w:r w:rsidR="00DF4E58" w:rsidRPr="00DF4E58">
        <w:rPr>
          <w:rFonts w:ascii="Times New Roman" w:eastAsia="Times New Roman" w:hAnsi="Times New Roman" w:cs="Times New Roman"/>
          <w:sz w:val="24"/>
          <w:szCs w:val="24"/>
          <w:lang w:eastAsia="ru-RU"/>
        </w:rPr>
        <w:t>.;</w:t>
      </w:r>
    </w:p>
    <w:p w:rsidR="00DF4E58" w:rsidRPr="00DF4E58" w:rsidRDefault="001715F5"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DF4E58" w:rsidRPr="00DF4E58">
        <w:rPr>
          <w:rFonts w:ascii="Times New Roman" w:eastAsia="Times New Roman" w:hAnsi="Times New Roman" w:cs="Times New Roman"/>
          <w:sz w:val="24"/>
          <w:szCs w:val="24"/>
          <w:lang w:eastAsia="ru-RU"/>
        </w:rPr>
        <w:t xml:space="preserve"> г. </w:t>
      </w:r>
      <w:r w:rsidR="00BE5B88">
        <w:rPr>
          <w:rFonts w:ascii="Times New Roman" w:eastAsia="Times New Roman" w:hAnsi="Times New Roman" w:cs="Times New Roman"/>
          <w:sz w:val="24"/>
          <w:szCs w:val="24"/>
          <w:lang w:eastAsia="ru-RU"/>
        </w:rPr>
        <w:t>–</w:t>
      </w:r>
      <w:r w:rsidR="00DF4E58" w:rsidRPr="00DF4E58">
        <w:rPr>
          <w:rFonts w:ascii="Times New Roman" w:eastAsia="Times New Roman" w:hAnsi="Times New Roman" w:cs="Times New Roman"/>
          <w:sz w:val="24"/>
          <w:szCs w:val="24"/>
          <w:lang w:eastAsia="ru-RU"/>
        </w:rPr>
        <w:t xml:space="preserve"> </w:t>
      </w:r>
      <w:r w:rsidR="00BE5B88">
        <w:rPr>
          <w:rFonts w:ascii="Times New Roman" w:eastAsia="Times New Roman" w:hAnsi="Times New Roman" w:cs="Times New Roman"/>
          <w:sz w:val="24"/>
          <w:szCs w:val="24"/>
          <w:lang w:eastAsia="ru-RU"/>
        </w:rPr>
        <w:t>1 365,98</w:t>
      </w:r>
      <w:r w:rsidR="00DF4E58" w:rsidRPr="00DF4E58">
        <w:rPr>
          <w:rFonts w:ascii="Times New Roman" w:eastAsia="Times New Roman" w:hAnsi="Times New Roman" w:cs="Times New Roman"/>
          <w:sz w:val="24"/>
          <w:szCs w:val="24"/>
          <w:lang w:eastAsia="ru-RU"/>
        </w:rPr>
        <w:t xml:space="preserve"> </w:t>
      </w:r>
      <w:proofErr w:type="spellStart"/>
      <w:r w:rsidR="00DF4E58" w:rsidRPr="00DF4E58">
        <w:rPr>
          <w:rFonts w:ascii="Times New Roman" w:eastAsia="Times New Roman" w:hAnsi="Times New Roman" w:cs="Times New Roman"/>
          <w:sz w:val="24"/>
          <w:szCs w:val="24"/>
          <w:lang w:eastAsia="ru-RU"/>
        </w:rPr>
        <w:t>тыс.руб</w:t>
      </w:r>
      <w:proofErr w:type="spellEnd"/>
      <w:r w:rsidR="00DF4E58" w:rsidRPr="00DF4E58">
        <w:rPr>
          <w:rFonts w:ascii="Times New Roman" w:eastAsia="Times New Roman" w:hAnsi="Times New Roman" w:cs="Times New Roman"/>
          <w:sz w:val="24"/>
          <w:szCs w:val="24"/>
          <w:lang w:eastAsia="ru-RU"/>
        </w:rPr>
        <w:t>.;</w:t>
      </w:r>
    </w:p>
    <w:p w:rsidR="00DF4E58" w:rsidRPr="00DF4E58" w:rsidRDefault="00DF4E58"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20</w:t>
      </w:r>
      <w:r w:rsidR="001715F5">
        <w:rPr>
          <w:rFonts w:ascii="Times New Roman" w:eastAsia="Times New Roman" w:hAnsi="Times New Roman" w:cs="Times New Roman"/>
          <w:sz w:val="24"/>
          <w:szCs w:val="24"/>
          <w:lang w:eastAsia="ru-RU"/>
        </w:rPr>
        <w:t>24</w:t>
      </w:r>
      <w:r w:rsidRPr="00DF4E58">
        <w:rPr>
          <w:rFonts w:ascii="Times New Roman" w:eastAsia="Times New Roman" w:hAnsi="Times New Roman" w:cs="Times New Roman"/>
          <w:sz w:val="24"/>
          <w:szCs w:val="24"/>
          <w:lang w:eastAsia="ru-RU"/>
        </w:rPr>
        <w:t xml:space="preserve"> г. </w:t>
      </w:r>
      <w:r w:rsidR="00BE5B88">
        <w:rPr>
          <w:rFonts w:ascii="Times New Roman" w:eastAsia="Times New Roman" w:hAnsi="Times New Roman" w:cs="Times New Roman"/>
          <w:sz w:val="24"/>
          <w:szCs w:val="24"/>
          <w:lang w:eastAsia="ru-RU"/>
        </w:rPr>
        <w:t>–</w:t>
      </w:r>
      <w:r w:rsidRPr="00DF4E58">
        <w:rPr>
          <w:rFonts w:ascii="Times New Roman" w:eastAsia="Times New Roman" w:hAnsi="Times New Roman" w:cs="Times New Roman"/>
          <w:sz w:val="24"/>
          <w:szCs w:val="24"/>
          <w:lang w:eastAsia="ru-RU"/>
        </w:rPr>
        <w:t xml:space="preserve"> </w:t>
      </w:r>
      <w:r w:rsidR="00BE5B88">
        <w:rPr>
          <w:rFonts w:ascii="Times New Roman" w:eastAsia="Times New Roman" w:hAnsi="Times New Roman" w:cs="Times New Roman"/>
          <w:sz w:val="24"/>
          <w:szCs w:val="24"/>
          <w:lang w:eastAsia="ru-RU"/>
        </w:rPr>
        <w:t>1 307,</w:t>
      </w:r>
      <w:proofErr w:type="gramStart"/>
      <w:r w:rsidR="00BE5B88">
        <w:rPr>
          <w:rFonts w:ascii="Times New Roman" w:eastAsia="Times New Roman" w:hAnsi="Times New Roman" w:cs="Times New Roman"/>
          <w:sz w:val="24"/>
          <w:szCs w:val="24"/>
          <w:lang w:eastAsia="ru-RU"/>
        </w:rPr>
        <w:t>98</w:t>
      </w:r>
      <w:r w:rsidRPr="00DF4E58">
        <w:rPr>
          <w:rFonts w:ascii="Times New Roman" w:eastAsia="Times New Roman" w:hAnsi="Times New Roman" w:cs="Times New Roman"/>
          <w:sz w:val="24"/>
          <w:szCs w:val="24"/>
          <w:lang w:eastAsia="ru-RU"/>
        </w:rPr>
        <w:t xml:space="preserve">  </w:t>
      </w:r>
      <w:proofErr w:type="spellStart"/>
      <w:r w:rsidRPr="00DF4E58">
        <w:rPr>
          <w:rFonts w:ascii="Times New Roman" w:eastAsia="Times New Roman" w:hAnsi="Times New Roman" w:cs="Times New Roman"/>
          <w:sz w:val="24"/>
          <w:szCs w:val="24"/>
          <w:lang w:eastAsia="ru-RU"/>
        </w:rPr>
        <w:t>тыс.руб</w:t>
      </w:r>
      <w:proofErr w:type="spellEnd"/>
      <w:r w:rsidRPr="00DF4E58">
        <w:rPr>
          <w:rFonts w:ascii="Times New Roman" w:eastAsia="Times New Roman" w:hAnsi="Times New Roman" w:cs="Times New Roman"/>
          <w:sz w:val="24"/>
          <w:szCs w:val="24"/>
          <w:lang w:eastAsia="ru-RU"/>
        </w:rPr>
        <w:t>.</w:t>
      </w:r>
      <w:proofErr w:type="gramEnd"/>
      <w:r w:rsidRPr="00DF4E58">
        <w:rPr>
          <w:rFonts w:ascii="Times New Roman" w:eastAsia="Times New Roman" w:hAnsi="Times New Roman" w:cs="Times New Roman"/>
          <w:sz w:val="24"/>
          <w:szCs w:val="24"/>
          <w:lang w:eastAsia="ru-RU"/>
        </w:rPr>
        <w:t>;</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18" w:history="1">
        <w:r w:rsidRPr="00DF4E58">
          <w:rPr>
            <w:rFonts w:ascii="Times New Roman" w:eastAsia="Times New Roman" w:hAnsi="Times New Roman" w:cs="Times New Roman"/>
            <w:sz w:val="24"/>
            <w:szCs w:val="24"/>
            <w:lang w:eastAsia="ru-RU"/>
          </w:rPr>
          <w:t>Перечень</w:t>
        </w:r>
      </w:hyperlink>
      <w:r w:rsidRPr="00DF4E58">
        <w:rPr>
          <w:rFonts w:ascii="Times New Roman" w:eastAsia="Times New Roman" w:hAnsi="Times New Roman" w:cs="Times New Roman"/>
          <w:sz w:val="24"/>
          <w:szCs w:val="24"/>
          <w:lang w:eastAsia="ru-RU"/>
        </w:rPr>
        <w:t xml:space="preserve"> ведомственных целевых программ, основных мероприятий и ресурсное обеспечение подпрограммы 1 представлены в таблице 2.</w:t>
      </w: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sectPr w:rsidR="00DF4E58" w:rsidRPr="00DF4E58" w:rsidSect="00DF4E58">
          <w:pgSz w:w="11906" w:h="16838"/>
          <w:pgMar w:top="1134" w:right="851" w:bottom="1134" w:left="1701" w:header="709" w:footer="709" w:gutter="0"/>
          <w:cols w:space="708"/>
          <w:docGrid w:linePitch="360"/>
        </w:sectPr>
      </w:pPr>
    </w:p>
    <w:p w:rsidR="00BE5B88" w:rsidRDefault="00BE5B8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9" w:history="1">
        <w:r w:rsidRPr="00DF4E58">
          <w:rPr>
            <w:rFonts w:ascii="Times New Roman" w:eastAsia="Times New Roman" w:hAnsi="Times New Roman" w:cs="Times New Roman"/>
            <w:sz w:val="24"/>
            <w:szCs w:val="24"/>
            <w:lang w:eastAsia="ru-RU"/>
          </w:rPr>
          <w:t>ПЕРЕЧЕНЬ</w:t>
        </w:r>
      </w:hyperlink>
      <w:r w:rsidRPr="00DF4E58">
        <w:rPr>
          <w:rFonts w:ascii="Times New Roman" w:eastAsia="Times New Roman" w:hAnsi="Times New Roman" w:cs="Times New Roman"/>
          <w:sz w:val="24"/>
          <w:szCs w:val="24"/>
          <w:lang w:eastAsia="ru-RU"/>
        </w:rPr>
        <w:t xml:space="preserve"> </w:t>
      </w:r>
    </w:p>
    <w:p w:rsidR="00DF4E58" w:rsidRPr="00DF4E58" w:rsidRDefault="00DF4E58" w:rsidP="00DF4E5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ведомственных целевых программ, основных мероприятий и ресурсное обеспечение подпрограммы 1 «</w:t>
      </w:r>
      <w:r w:rsidR="00A86CE9">
        <w:rPr>
          <w:rFonts w:ascii="Times New Roman" w:eastAsia="Times New Roman" w:hAnsi="Times New Roman" w:cs="Times New Roman"/>
          <w:sz w:val="24"/>
          <w:szCs w:val="24"/>
          <w:lang w:eastAsia="ru-RU"/>
        </w:rPr>
        <w:t>Э</w:t>
      </w:r>
      <w:r w:rsidR="00A86CE9" w:rsidRPr="002D3BB8">
        <w:rPr>
          <w:rFonts w:ascii="Times New Roman" w:eastAsia="Times New Roman" w:hAnsi="Times New Roman" w:cs="Times New Roman"/>
          <w:sz w:val="24"/>
          <w:szCs w:val="24"/>
          <w:lang w:eastAsia="ru-RU"/>
        </w:rPr>
        <w:t>кономия потребления энергетических ресурсов в муниципальном и жилищном секторе с использованием энергосберегающих приборов и технологий</w:t>
      </w:r>
      <w:r w:rsidRPr="00DF4E58">
        <w:rPr>
          <w:rFonts w:ascii="Times New Roman" w:eastAsia="Times New Roman" w:hAnsi="Times New Roman" w:cs="Times New Roman"/>
          <w:sz w:val="24"/>
          <w:szCs w:val="24"/>
          <w:lang w:eastAsia="ru-RU"/>
        </w:rPr>
        <w:t>»</w:t>
      </w: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Таблица 2</w:t>
      </w:r>
    </w:p>
    <w:tbl>
      <w:tblPr>
        <w:tblW w:w="149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79"/>
        <w:gridCol w:w="1080"/>
        <w:gridCol w:w="1150"/>
        <w:gridCol w:w="1080"/>
        <w:gridCol w:w="720"/>
        <w:gridCol w:w="1080"/>
        <w:gridCol w:w="1080"/>
        <w:gridCol w:w="1080"/>
        <w:gridCol w:w="900"/>
        <w:gridCol w:w="1730"/>
        <w:gridCol w:w="1193"/>
        <w:gridCol w:w="720"/>
        <w:gridCol w:w="720"/>
      </w:tblGrid>
      <w:tr w:rsidR="00DF4E58" w:rsidRPr="00DF4E58" w:rsidTr="00DF4E58">
        <w:trPr>
          <w:trHeight w:val="1080"/>
        </w:trPr>
        <w:tc>
          <w:tcPr>
            <w:tcW w:w="722"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п/п</w:t>
            </w:r>
          </w:p>
        </w:tc>
        <w:tc>
          <w:tcPr>
            <w:tcW w:w="1679"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Наименования подпрограммы, задачи подпро</w:t>
            </w:r>
            <w:r w:rsidRPr="00DF4E58">
              <w:rPr>
                <w:rFonts w:ascii="Times New Roman" w:eastAsia="Times New Roman" w:hAnsi="Times New Roman" w:cs="Times New Roman"/>
                <w:sz w:val="20"/>
                <w:szCs w:val="20"/>
                <w:lang w:eastAsia="ru-RU"/>
              </w:rPr>
              <w:softHyphen/>
              <w:t>граммы, ВЦП (основного ме</w:t>
            </w:r>
            <w:r w:rsidRPr="00DF4E58">
              <w:rPr>
                <w:rFonts w:ascii="Times New Roman" w:eastAsia="Times New Roman" w:hAnsi="Times New Roman" w:cs="Times New Roman"/>
                <w:sz w:val="20"/>
                <w:szCs w:val="20"/>
                <w:lang w:eastAsia="ru-RU"/>
              </w:rPr>
              <w:softHyphen/>
              <w:t>роприятия) му</w:t>
            </w:r>
            <w:r w:rsidRPr="00DF4E58">
              <w:rPr>
                <w:rFonts w:ascii="Times New Roman" w:eastAsia="Times New Roman" w:hAnsi="Times New Roman" w:cs="Times New Roman"/>
                <w:sz w:val="20"/>
                <w:szCs w:val="20"/>
                <w:lang w:eastAsia="ru-RU"/>
              </w:rPr>
              <w:softHyphen/>
              <w:t>ниципальной программы</w:t>
            </w: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Срок реа</w:t>
            </w:r>
            <w:r w:rsidRPr="00DF4E58">
              <w:rPr>
                <w:rFonts w:ascii="Times New Roman" w:eastAsia="Times New Roman" w:hAnsi="Times New Roman" w:cs="Times New Roman"/>
                <w:sz w:val="20"/>
                <w:szCs w:val="20"/>
                <w:lang w:eastAsia="ru-RU"/>
              </w:rPr>
              <w:softHyphen/>
              <w:t>лизации</w:t>
            </w:r>
          </w:p>
        </w:tc>
        <w:tc>
          <w:tcPr>
            <w:tcW w:w="2230" w:type="dxa"/>
            <w:gridSpan w:val="2"/>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Объем финансирова</w:t>
            </w:r>
            <w:r w:rsidRPr="00DF4E58">
              <w:rPr>
                <w:rFonts w:ascii="Times New Roman" w:eastAsia="Times New Roman" w:hAnsi="Times New Roman" w:cs="Times New Roman"/>
                <w:sz w:val="20"/>
                <w:szCs w:val="20"/>
                <w:lang w:eastAsia="ru-RU"/>
              </w:rPr>
              <w:softHyphen/>
              <w:t>ния (тыс. рублей)</w:t>
            </w:r>
          </w:p>
        </w:tc>
        <w:tc>
          <w:tcPr>
            <w:tcW w:w="4860" w:type="dxa"/>
            <w:gridSpan w:val="5"/>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В том числе за счет средств</w:t>
            </w:r>
          </w:p>
        </w:tc>
        <w:tc>
          <w:tcPr>
            <w:tcW w:w="173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Участник/участ</w:t>
            </w:r>
            <w:r w:rsidRPr="00DF4E58">
              <w:rPr>
                <w:rFonts w:ascii="Times New Roman" w:eastAsia="Times New Roman" w:hAnsi="Times New Roman" w:cs="Times New Roman"/>
                <w:sz w:val="20"/>
                <w:szCs w:val="20"/>
                <w:lang w:eastAsia="ru-RU"/>
              </w:rPr>
              <w:softHyphen/>
              <w:t>ник мероприятия</w:t>
            </w:r>
          </w:p>
        </w:tc>
        <w:tc>
          <w:tcPr>
            <w:tcW w:w="2633" w:type="dxa"/>
            <w:gridSpan w:val="3"/>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Показатели конечного ре</w:t>
            </w:r>
            <w:r w:rsidRPr="00DF4E58">
              <w:rPr>
                <w:rFonts w:ascii="Times New Roman" w:eastAsia="Times New Roman" w:hAnsi="Times New Roman" w:cs="Times New Roman"/>
                <w:sz w:val="20"/>
                <w:szCs w:val="20"/>
                <w:lang w:eastAsia="ru-RU"/>
              </w:rPr>
              <w:softHyphen/>
              <w:t>зультата ВЦП (основного мероприятия), показатели непосредственного резуль</w:t>
            </w:r>
            <w:r w:rsidRPr="00DF4E58">
              <w:rPr>
                <w:rFonts w:ascii="Times New Roman" w:eastAsia="Times New Roman" w:hAnsi="Times New Roman" w:cs="Times New Roman"/>
                <w:sz w:val="20"/>
                <w:szCs w:val="20"/>
                <w:lang w:eastAsia="ru-RU"/>
              </w:rPr>
              <w:softHyphen/>
              <w:t>тата мероприятий, входя</w:t>
            </w:r>
            <w:r w:rsidRPr="00DF4E58">
              <w:rPr>
                <w:rFonts w:ascii="Times New Roman" w:eastAsia="Times New Roman" w:hAnsi="Times New Roman" w:cs="Times New Roman"/>
                <w:sz w:val="20"/>
                <w:szCs w:val="20"/>
                <w:lang w:eastAsia="ru-RU"/>
              </w:rPr>
              <w:softHyphen/>
              <w:t>щих в состав основного мероприятия, по годам реа</w:t>
            </w:r>
            <w:r w:rsidRPr="00DF4E58">
              <w:rPr>
                <w:rFonts w:ascii="Times New Roman" w:eastAsia="Times New Roman" w:hAnsi="Times New Roman" w:cs="Times New Roman"/>
                <w:sz w:val="20"/>
                <w:szCs w:val="20"/>
                <w:lang w:eastAsia="ru-RU"/>
              </w:rPr>
              <w:softHyphen/>
              <w:t>лизации</w:t>
            </w:r>
          </w:p>
        </w:tc>
      </w:tr>
      <w:tr w:rsidR="00DF4E58" w:rsidRPr="00DF4E58" w:rsidTr="00DF4E58">
        <w:trPr>
          <w:trHeight w:val="255"/>
        </w:trPr>
        <w:tc>
          <w:tcPr>
            <w:tcW w:w="722"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5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потреб</w:t>
            </w:r>
            <w:r w:rsidRPr="00DF4E58">
              <w:rPr>
                <w:rFonts w:ascii="Times New Roman" w:eastAsia="Times New Roman" w:hAnsi="Times New Roman" w:cs="Times New Roman"/>
                <w:sz w:val="20"/>
                <w:szCs w:val="20"/>
                <w:lang w:eastAsia="ru-RU"/>
              </w:rPr>
              <w:softHyphen/>
              <w:t>ность</w:t>
            </w: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учетом утвер</w:t>
            </w:r>
            <w:r w:rsidRPr="00DF4E58">
              <w:rPr>
                <w:rFonts w:ascii="Times New Roman" w:eastAsia="Times New Roman" w:hAnsi="Times New Roman" w:cs="Times New Roman"/>
                <w:sz w:val="20"/>
                <w:szCs w:val="20"/>
                <w:lang w:eastAsia="ru-RU"/>
              </w:rPr>
              <w:softHyphen/>
              <w:t>жденного бюджет</w:t>
            </w:r>
            <w:r w:rsidRPr="00DF4E58">
              <w:rPr>
                <w:rFonts w:ascii="Times New Roman" w:eastAsia="Times New Roman" w:hAnsi="Times New Roman" w:cs="Times New Roman"/>
                <w:sz w:val="20"/>
                <w:szCs w:val="20"/>
                <w:lang w:eastAsia="ru-RU"/>
              </w:rPr>
              <w:softHyphen/>
              <w:t>ного фи</w:t>
            </w:r>
            <w:r w:rsidRPr="00DF4E58">
              <w:rPr>
                <w:rFonts w:ascii="Times New Roman" w:eastAsia="Times New Roman" w:hAnsi="Times New Roman" w:cs="Times New Roman"/>
                <w:sz w:val="20"/>
                <w:szCs w:val="20"/>
                <w:lang w:eastAsia="ru-RU"/>
              </w:rPr>
              <w:softHyphen/>
              <w:t>нансиро</w:t>
            </w:r>
            <w:r w:rsidRPr="00DF4E58">
              <w:rPr>
                <w:rFonts w:ascii="Times New Roman" w:eastAsia="Times New Roman" w:hAnsi="Times New Roman" w:cs="Times New Roman"/>
                <w:sz w:val="20"/>
                <w:szCs w:val="20"/>
                <w:lang w:eastAsia="ru-RU"/>
              </w:rPr>
              <w:softHyphen/>
              <w:t>вания</w:t>
            </w:r>
          </w:p>
        </w:tc>
        <w:tc>
          <w:tcPr>
            <w:tcW w:w="72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фе</w:t>
            </w:r>
            <w:r w:rsidRPr="00DF4E58">
              <w:rPr>
                <w:rFonts w:ascii="Times New Roman" w:eastAsia="Times New Roman" w:hAnsi="Times New Roman" w:cs="Times New Roman"/>
                <w:sz w:val="20"/>
                <w:szCs w:val="20"/>
                <w:lang w:eastAsia="ru-RU"/>
              </w:rPr>
              <w:softHyphen/>
              <w:t>де</w:t>
            </w:r>
            <w:r w:rsidRPr="00DF4E58">
              <w:rPr>
                <w:rFonts w:ascii="Times New Roman" w:eastAsia="Times New Roman" w:hAnsi="Times New Roman" w:cs="Times New Roman"/>
                <w:sz w:val="20"/>
                <w:szCs w:val="20"/>
                <w:lang w:eastAsia="ru-RU"/>
              </w:rPr>
              <w:softHyphen/>
              <w:t>раль</w:t>
            </w:r>
            <w:r w:rsidRPr="00DF4E58">
              <w:rPr>
                <w:rFonts w:ascii="Times New Roman" w:eastAsia="Times New Roman" w:hAnsi="Times New Roman" w:cs="Times New Roman"/>
                <w:sz w:val="20"/>
                <w:szCs w:val="20"/>
                <w:lang w:eastAsia="ru-RU"/>
              </w:rPr>
              <w:softHyphen/>
              <w:t>ного бюд</w:t>
            </w:r>
            <w:r w:rsidRPr="00DF4E58">
              <w:rPr>
                <w:rFonts w:ascii="Times New Roman" w:eastAsia="Times New Roman" w:hAnsi="Times New Roman" w:cs="Times New Roman"/>
                <w:sz w:val="20"/>
                <w:szCs w:val="20"/>
                <w:lang w:eastAsia="ru-RU"/>
              </w:rPr>
              <w:softHyphen/>
              <w:t>жета (по со</w:t>
            </w:r>
            <w:r w:rsidRPr="00DF4E58">
              <w:rPr>
                <w:rFonts w:ascii="Times New Roman" w:eastAsia="Times New Roman" w:hAnsi="Times New Roman" w:cs="Times New Roman"/>
                <w:sz w:val="20"/>
                <w:szCs w:val="20"/>
                <w:lang w:eastAsia="ru-RU"/>
              </w:rPr>
              <w:softHyphen/>
              <w:t>гла</w:t>
            </w:r>
            <w:r w:rsidRPr="00DF4E58">
              <w:rPr>
                <w:rFonts w:ascii="Times New Roman" w:eastAsia="Times New Roman" w:hAnsi="Times New Roman" w:cs="Times New Roman"/>
                <w:sz w:val="20"/>
                <w:szCs w:val="20"/>
                <w:lang w:eastAsia="ru-RU"/>
              </w:rPr>
              <w:softHyphen/>
              <w:t>сова</w:t>
            </w:r>
            <w:r w:rsidRPr="00DF4E58">
              <w:rPr>
                <w:rFonts w:ascii="Times New Roman" w:eastAsia="Times New Roman" w:hAnsi="Times New Roman" w:cs="Times New Roman"/>
                <w:sz w:val="20"/>
                <w:szCs w:val="20"/>
                <w:lang w:eastAsia="ru-RU"/>
              </w:rPr>
              <w:softHyphen/>
              <w:t>нию)</w:t>
            </w: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област</w:t>
            </w:r>
            <w:r w:rsidRPr="00DF4E58">
              <w:rPr>
                <w:rFonts w:ascii="Times New Roman" w:eastAsia="Times New Roman" w:hAnsi="Times New Roman" w:cs="Times New Roman"/>
                <w:sz w:val="20"/>
                <w:szCs w:val="20"/>
                <w:lang w:eastAsia="ru-RU"/>
              </w:rPr>
              <w:softHyphen/>
              <w:t>ного бюджета (по со</w:t>
            </w:r>
            <w:r w:rsidRPr="00DF4E58">
              <w:rPr>
                <w:rFonts w:ascii="Times New Roman" w:eastAsia="Times New Roman" w:hAnsi="Times New Roman" w:cs="Times New Roman"/>
                <w:sz w:val="20"/>
                <w:szCs w:val="20"/>
                <w:lang w:eastAsia="ru-RU"/>
              </w:rPr>
              <w:softHyphen/>
              <w:t>гласова</w:t>
            </w:r>
            <w:r w:rsidRPr="00DF4E58">
              <w:rPr>
                <w:rFonts w:ascii="Times New Roman" w:eastAsia="Times New Roman" w:hAnsi="Times New Roman" w:cs="Times New Roman"/>
                <w:sz w:val="20"/>
                <w:szCs w:val="20"/>
                <w:lang w:eastAsia="ru-RU"/>
              </w:rPr>
              <w:softHyphen/>
              <w:t>нию)</w:t>
            </w:r>
          </w:p>
        </w:tc>
        <w:tc>
          <w:tcPr>
            <w:tcW w:w="2160" w:type="dxa"/>
            <w:gridSpan w:val="2"/>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местного бюджета</w:t>
            </w:r>
          </w:p>
        </w:tc>
        <w:tc>
          <w:tcPr>
            <w:tcW w:w="90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вне</w:t>
            </w:r>
            <w:r w:rsidRPr="00DF4E58">
              <w:rPr>
                <w:rFonts w:ascii="Times New Roman" w:eastAsia="Times New Roman" w:hAnsi="Times New Roman" w:cs="Times New Roman"/>
                <w:sz w:val="20"/>
                <w:szCs w:val="20"/>
                <w:lang w:eastAsia="ru-RU"/>
              </w:rPr>
              <w:softHyphen/>
              <w:t>бюд</w:t>
            </w:r>
            <w:r w:rsidRPr="00DF4E58">
              <w:rPr>
                <w:rFonts w:ascii="Times New Roman" w:eastAsia="Times New Roman" w:hAnsi="Times New Roman" w:cs="Times New Roman"/>
                <w:sz w:val="20"/>
                <w:szCs w:val="20"/>
                <w:lang w:eastAsia="ru-RU"/>
              </w:rPr>
              <w:softHyphen/>
              <w:t>жетных источ</w:t>
            </w:r>
            <w:r w:rsidRPr="00DF4E58">
              <w:rPr>
                <w:rFonts w:ascii="Times New Roman" w:eastAsia="Times New Roman" w:hAnsi="Times New Roman" w:cs="Times New Roman"/>
                <w:sz w:val="20"/>
                <w:szCs w:val="20"/>
                <w:lang w:eastAsia="ru-RU"/>
              </w:rPr>
              <w:softHyphen/>
              <w:t>ников (по со</w:t>
            </w:r>
            <w:r w:rsidRPr="00DF4E58">
              <w:rPr>
                <w:rFonts w:ascii="Times New Roman" w:eastAsia="Times New Roman" w:hAnsi="Times New Roman" w:cs="Times New Roman"/>
                <w:sz w:val="20"/>
                <w:szCs w:val="20"/>
                <w:lang w:eastAsia="ru-RU"/>
              </w:rPr>
              <w:softHyphen/>
              <w:t>гласо</w:t>
            </w:r>
            <w:r w:rsidRPr="00DF4E58">
              <w:rPr>
                <w:rFonts w:ascii="Times New Roman" w:eastAsia="Times New Roman" w:hAnsi="Times New Roman" w:cs="Times New Roman"/>
                <w:sz w:val="20"/>
                <w:szCs w:val="20"/>
                <w:lang w:eastAsia="ru-RU"/>
              </w:rPr>
              <w:softHyphen/>
              <w:t>ванию)</w:t>
            </w:r>
          </w:p>
        </w:tc>
        <w:tc>
          <w:tcPr>
            <w:tcW w:w="173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2633" w:type="dxa"/>
            <w:gridSpan w:val="3"/>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r>
      <w:tr w:rsidR="00DF4E58" w:rsidRPr="00DF4E58" w:rsidTr="00DF4E58">
        <w:trPr>
          <w:trHeight w:val="600"/>
        </w:trPr>
        <w:tc>
          <w:tcPr>
            <w:tcW w:w="722"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5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72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2160" w:type="dxa"/>
            <w:gridSpan w:val="2"/>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90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73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93"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w:t>
            </w:r>
            <w:r w:rsidRPr="00DF4E58">
              <w:rPr>
                <w:rFonts w:ascii="Times New Roman" w:eastAsia="Times New Roman" w:hAnsi="Times New Roman" w:cs="Times New Roman"/>
                <w:sz w:val="20"/>
                <w:szCs w:val="20"/>
                <w:lang w:eastAsia="ru-RU"/>
              </w:rPr>
              <w:softHyphen/>
              <w:t>вание и единица измерения</w:t>
            </w:r>
          </w:p>
        </w:tc>
        <w:tc>
          <w:tcPr>
            <w:tcW w:w="1440" w:type="dxa"/>
            <w:gridSpan w:val="2"/>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значения по годам реали</w:t>
            </w:r>
            <w:r w:rsidRPr="00DF4E58">
              <w:rPr>
                <w:rFonts w:ascii="Times New Roman" w:eastAsia="Times New Roman" w:hAnsi="Times New Roman" w:cs="Times New Roman"/>
                <w:sz w:val="20"/>
                <w:szCs w:val="20"/>
                <w:lang w:eastAsia="ru-RU"/>
              </w:rPr>
              <w:softHyphen/>
              <w:t>зации</w:t>
            </w:r>
          </w:p>
        </w:tc>
      </w:tr>
      <w:tr w:rsidR="00DF4E58" w:rsidRPr="00DF4E58" w:rsidTr="00DF4E58">
        <w:trPr>
          <w:trHeight w:val="3254"/>
        </w:trPr>
        <w:tc>
          <w:tcPr>
            <w:tcW w:w="722"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5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72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потреб</w:t>
            </w:r>
            <w:r w:rsidRPr="00DF4E58">
              <w:rPr>
                <w:rFonts w:ascii="Times New Roman" w:eastAsia="Times New Roman" w:hAnsi="Times New Roman" w:cs="Times New Roman"/>
                <w:sz w:val="20"/>
                <w:szCs w:val="20"/>
                <w:lang w:eastAsia="ru-RU"/>
              </w:rPr>
              <w:softHyphen/>
              <w:t>ность</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утвер</w:t>
            </w:r>
            <w:r w:rsidRPr="00DF4E58">
              <w:rPr>
                <w:rFonts w:ascii="Times New Roman" w:eastAsia="Times New Roman" w:hAnsi="Times New Roman" w:cs="Times New Roman"/>
                <w:sz w:val="20"/>
                <w:szCs w:val="20"/>
                <w:lang w:eastAsia="ru-RU"/>
              </w:rPr>
              <w:softHyphen/>
              <w:t>ждено</w:t>
            </w:r>
          </w:p>
        </w:tc>
        <w:tc>
          <w:tcPr>
            <w:tcW w:w="90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73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w:t>
            </w:r>
            <w:r w:rsidRPr="00DF4E58">
              <w:rPr>
                <w:rFonts w:ascii="Times New Roman" w:eastAsia="Times New Roman" w:hAnsi="Times New Roman" w:cs="Times New Roman"/>
                <w:sz w:val="20"/>
                <w:szCs w:val="20"/>
                <w:lang w:eastAsia="ru-RU"/>
              </w:rPr>
              <w:softHyphen/>
              <w:t>том тре</w:t>
            </w:r>
            <w:r w:rsidRPr="00DF4E58">
              <w:rPr>
                <w:rFonts w:ascii="Times New Roman" w:eastAsia="Times New Roman" w:hAnsi="Times New Roman" w:cs="Times New Roman"/>
                <w:sz w:val="20"/>
                <w:szCs w:val="20"/>
                <w:lang w:eastAsia="ru-RU"/>
              </w:rPr>
              <w:softHyphen/>
              <w:t>буе</w:t>
            </w:r>
            <w:r w:rsidRPr="00DF4E58">
              <w:rPr>
                <w:rFonts w:ascii="Times New Roman" w:eastAsia="Times New Roman" w:hAnsi="Times New Roman" w:cs="Times New Roman"/>
                <w:sz w:val="20"/>
                <w:szCs w:val="20"/>
                <w:lang w:eastAsia="ru-RU"/>
              </w:rPr>
              <w:softHyphen/>
              <w:t>мого объ</w:t>
            </w:r>
            <w:r w:rsidRPr="00DF4E58">
              <w:rPr>
                <w:rFonts w:ascii="Times New Roman" w:eastAsia="Times New Roman" w:hAnsi="Times New Roman" w:cs="Times New Roman"/>
                <w:sz w:val="20"/>
                <w:szCs w:val="20"/>
                <w:lang w:eastAsia="ru-RU"/>
              </w:rPr>
              <w:softHyphen/>
              <w:t>ема фи</w:t>
            </w:r>
            <w:r w:rsidRPr="00DF4E58">
              <w:rPr>
                <w:rFonts w:ascii="Times New Roman" w:eastAsia="Times New Roman" w:hAnsi="Times New Roman" w:cs="Times New Roman"/>
                <w:sz w:val="20"/>
                <w:szCs w:val="20"/>
                <w:lang w:eastAsia="ru-RU"/>
              </w:rPr>
              <w:softHyphen/>
              <w:t>нан</w:t>
            </w:r>
            <w:r w:rsidRPr="00DF4E58">
              <w:rPr>
                <w:rFonts w:ascii="Times New Roman" w:eastAsia="Times New Roman" w:hAnsi="Times New Roman" w:cs="Times New Roman"/>
                <w:sz w:val="20"/>
                <w:szCs w:val="20"/>
                <w:lang w:eastAsia="ru-RU"/>
              </w:rPr>
              <w:softHyphen/>
              <w:t>сиро</w:t>
            </w:r>
            <w:r w:rsidRPr="00DF4E58">
              <w:rPr>
                <w:rFonts w:ascii="Times New Roman" w:eastAsia="Times New Roman" w:hAnsi="Times New Roman" w:cs="Times New Roman"/>
                <w:sz w:val="20"/>
                <w:szCs w:val="20"/>
                <w:lang w:eastAsia="ru-RU"/>
              </w:rPr>
              <w:softHyphen/>
              <w:t>вания</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w:t>
            </w:r>
            <w:r w:rsidRPr="00DF4E58">
              <w:rPr>
                <w:rFonts w:ascii="Times New Roman" w:eastAsia="Times New Roman" w:hAnsi="Times New Roman" w:cs="Times New Roman"/>
                <w:sz w:val="20"/>
                <w:szCs w:val="20"/>
                <w:lang w:eastAsia="ru-RU"/>
              </w:rPr>
              <w:softHyphen/>
              <w:t>том ут</w:t>
            </w:r>
            <w:r w:rsidRPr="00DF4E58">
              <w:rPr>
                <w:rFonts w:ascii="Times New Roman" w:eastAsia="Times New Roman" w:hAnsi="Times New Roman" w:cs="Times New Roman"/>
                <w:sz w:val="20"/>
                <w:szCs w:val="20"/>
                <w:lang w:eastAsia="ru-RU"/>
              </w:rPr>
              <w:softHyphen/>
              <w:t>вер</w:t>
            </w:r>
            <w:r w:rsidRPr="00DF4E58">
              <w:rPr>
                <w:rFonts w:ascii="Times New Roman" w:eastAsia="Times New Roman" w:hAnsi="Times New Roman" w:cs="Times New Roman"/>
                <w:sz w:val="20"/>
                <w:szCs w:val="20"/>
                <w:lang w:eastAsia="ru-RU"/>
              </w:rPr>
              <w:softHyphen/>
              <w:t>жден-</w:t>
            </w:r>
            <w:proofErr w:type="spellStart"/>
            <w:r w:rsidRPr="00DF4E58">
              <w:rPr>
                <w:rFonts w:ascii="Times New Roman" w:eastAsia="Times New Roman" w:hAnsi="Times New Roman" w:cs="Times New Roman"/>
                <w:sz w:val="20"/>
                <w:szCs w:val="20"/>
                <w:lang w:eastAsia="ru-RU"/>
              </w:rPr>
              <w:t>ного</w:t>
            </w:r>
            <w:proofErr w:type="spellEnd"/>
            <w:r w:rsidRPr="00DF4E58">
              <w:rPr>
                <w:rFonts w:ascii="Times New Roman" w:eastAsia="Times New Roman" w:hAnsi="Times New Roman" w:cs="Times New Roman"/>
                <w:sz w:val="20"/>
                <w:szCs w:val="20"/>
                <w:lang w:eastAsia="ru-RU"/>
              </w:rPr>
              <w:t xml:space="preserve"> бюд</w:t>
            </w:r>
            <w:r w:rsidRPr="00DF4E58">
              <w:rPr>
                <w:rFonts w:ascii="Times New Roman" w:eastAsia="Times New Roman" w:hAnsi="Times New Roman" w:cs="Times New Roman"/>
                <w:sz w:val="20"/>
                <w:szCs w:val="20"/>
                <w:lang w:eastAsia="ru-RU"/>
              </w:rPr>
              <w:softHyphen/>
              <w:t>жет</w:t>
            </w:r>
            <w:r w:rsidRPr="00DF4E58">
              <w:rPr>
                <w:rFonts w:ascii="Times New Roman" w:eastAsia="Times New Roman" w:hAnsi="Times New Roman" w:cs="Times New Roman"/>
                <w:sz w:val="20"/>
                <w:szCs w:val="20"/>
                <w:lang w:eastAsia="ru-RU"/>
              </w:rPr>
              <w:softHyphen/>
              <w:t>ного фи</w:t>
            </w:r>
            <w:r w:rsidRPr="00DF4E58">
              <w:rPr>
                <w:rFonts w:ascii="Times New Roman" w:eastAsia="Times New Roman" w:hAnsi="Times New Roman" w:cs="Times New Roman"/>
                <w:sz w:val="20"/>
                <w:szCs w:val="20"/>
                <w:lang w:eastAsia="ru-RU"/>
              </w:rPr>
              <w:softHyphen/>
              <w:t>нан</w:t>
            </w:r>
            <w:r w:rsidRPr="00DF4E58">
              <w:rPr>
                <w:rFonts w:ascii="Times New Roman" w:eastAsia="Times New Roman" w:hAnsi="Times New Roman" w:cs="Times New Roman"/>
                <w:sz w:val="20"/>
                <w:szCs w:val="20"/>
                <w:lang w:eastAsia="ru-RU"/>
              </w:rPr>
              <w:softHyphen/>
              <w:t>сиро</w:t>
            </w:r>
            <w:r w:rsidRPr="00DF4E58">
              <w:rPr>
                <w:rFonts w:ascii="Times New Roman" w:eastAsia="Times New Roman" w:hAnsi="Times New Roman" w:cs="Times New Roman"/>
                <w:sz w:val="20"/>
                <w:szCs w:val="20"/>
                <w:lang w:eastAsia="ru-RU"/>
              </w:rPr>
              <w:softHyphen/>
              <w:t>вания</w:t>
            </w:r>
          </w:p>
        </w:tc>
      </w:tr>
      <w:tr w:rsidR="00DF4E58" w:rsidRPr="00DF4E58" w:rsidTr="00DF4E58">
        <w:trPr>
          <w:trHeight w:val="255"/>
        </w:trPr>
        <w:tc>
          <w:tcPr>
            <w:tcW w:w="72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6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115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90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73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193"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DF4E58" w:rsidRPr="00DF4E58" w:rsidTr="00DF4E58">
        <w:trPr>
          <w:trHeight w:val="255"/>
        </w:trPr>
        <w:tc>
          <w:tcPr>
            <w:tcW w:w="72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bCs/>
                <w:sz w:val="20"/>
                <w:szCs w:val="20"/>
                <w:lang w:eastAsia="ru-RU"/>
              </w:rPr>
            </w:pPr>
            <w:r w:rsidRPr="00DF4E58">
              <w:rPr>
                <w:rFonts w:ascii="Times New Roman" w:eastAsia="Times New Roman" w:hAnsi="Times New Roman" w:cs="Times New Roman"/>
                <w:bCs/>
                <w:sz w:val="20"/>
                <w:szCs w:val="20"/>
                <w:lang w:eastAsia="ru-RU"/>
              </w:rPr>
              <w:t>I</w:t>
            </w:r>
          </w:p>
        </w:tc>
        <w:tc>
          <w:tcPr>
            <w:tcW w:w="14212" w:type="dxa"/>
            <w:gridSpan w:val="13"/>
            <w:shd w:val="clear" w:color="auto" w:fill="auto"/>
          </w:tcPr>
          <w:p w:rsidR="00DF4E58" w:rsidRPr="00DF4E58" w:rsidRDefault="00DF4E58" w:rsidP="00DF4E58">
            <w:pPr>
              <w:spacing w:after="0" w:line="240" w:lineRule="auto"/>
              <w:rPr>
                <w:rFonts w:ascii="Times New Roman" w:eastAsia="Times New Roman" w:hAnsi="Times New Roman" w:cs="Times New Roman"/>
                <w:bCs/>
                <w:sz w:val="20"/>
                <w:szCs w:val="20"/>
                <w:lang w:eastAsia="ru-RU"/>
              </w:rPr>
            </w:pPr>
            <w:r w:rsidRPr="00DF4E58">
              <w:rPr>
                <w:rFonts w:ascii="Times New Roman" w:eastAsia="Times New Roman" w:hAnsi="Times New Roman" w:cs="Times New Roman"/>
                <w:bCs/>
                <w:sz w:val="20"/>
                <w:szCs w:val="20"/>
                <w:lang w:eastAsia="ru-RU"/>
              </w:rPr>
              <w:t>Задача 1. Снижение потребления энергоресурсов в муниципальном секторе</w:t>
            </w:r>
          </w:p>
        </w:tc>
      </w:tr>
      <w:tr w:rsidR="00DF4E58" w:rsidRPr="00DF4E58" w:rsidTr="00DF4E58">
        <w:trPr>
          <w:trHeight w:val="615"/>
        </w:trPr>
        <w:tc>
          <w:tcPr>
            <w:tcW w:w="722"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679" w:type="dxa"/>
            <w:vMerge w:val="restart"/>
            <w:shd w:val="clear" w:color="auto" w:fill="auto"/>
          </w:tcPr>
          <w:p w:rsidR="00DF4E58" w:rsidRPr="00DF4E58" w:rsidRDefault="00DF4E58" w:rsidP="00BE5B8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Основное меро</w:t>
            </w:r>
            <w:r w:rsidRPr="00DF4E58">
              <w:rPr>
                <w:rFonts w:ascii="Times New Roman" w:eastAsia="Times New Roman" w:hAnsi="Times New Roman" w:cs="Times New Roman"/>
                <w:sz w:val="20"/>
                <w:szCs w:val="20"/>
                <w:lang w:eastAsia="ru-RU"/>
              </w:rPr>
              <w:softHyphen/>
              <w:t xml:space="preserve">приятие 1. </w:t>
            </w:r>
            <w:r w:rsidR="00A86CE9" w:rsidRPr="00A86CE9">
              <w:rPr>
                <w:rFonts w:ascii="Times New Roman" w:eastAsia="Times New Roman" w:hAnsi="Times New Roman" w:cs="Times New Roman"/>
                <w:sz w:val="20"/>
                <w:szCs w:val="20"/>
                <w:lang w:eastAsia="ru-RU"/>
              </w:rPr>
              <w:t xml:space="preserve">Реализация организационно-технических </w:t>
            </w:r>
          </w:p>
        </w:tc>
        <w:tc>
          <w:tcPr>
            <w:tcW w:w="1080"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777,27</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w:t>
            </w:r>
          </w:p>
        </w:tc>
        <w:tc>
          <w:tcPr>
            <w:tcW w:w="72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777,27</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w:t>
            </w:r>
          </w:p>
        </w:tc>
        <w:tc>
          <w:tcPr>
            <w:tcW w:w="90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val="restart"/>
            <w:shd w:val="clear" w:color="auto" w:fill="auto"/>
          </w:tcPr>
          <w:p w:rsidR="00DF4E58" w:rsidRPr="00DF4E58" w:rsidRDefault="00DF4E58" w:rsidP="00BE5B8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r w:rsidRPr="00DF4E58">
              <w:rPr>
                <w:rFonts w:ascii="Times New Roman" w:eastAsia="Times New Roman" w:hAnsi="Times New Roman" w:cs="Times New Roman"/>
                <w:sz w:val="20"/>
                <w:szCs w:val="20"/>
                <w:lang w:eastAsia="ru-RU"/>
              </w:rPr>
              <w:t xml:space="preserve">; </w:t>
            </w:r>
            <w:r w:rsidR="00BE5B88">
              <w:rPr>
                <w:rFonts w:ascii="Times New Roman" w:eastAsia="Times New Roman" w:hAnsi="Times New Roman" w:cs="Times New Roman"/>
                <w:sz w:val="20"/>
                <w:szCs w:val="20"/>
                <w:lang w:eastAsia="ru-RU"/>
              </w:rPr>
              <w:t xml:space="preserve">Управление культуры </w:t>
            </w:r>
            <w:proofErr w:type="gramStart"/>
            <w:r w:rsidR="00BE5B88">
              <w:rPr>
                <w:rFonts w:ascii="Times New Roman" w:eastAsia="Times New Roman" w:hAnsi="Times New Roman" w:cs="Times New Roman"/>
                <w:sz w:val="20"/>
                <w:szCs w:val="20"/>
                <w:lang w:eastAsia="ru-RU"/>
              </w:rPr>
              <w:t>Администрации</w:t>
            </w:r>
            <w:proofErr w:type="gramEnd"/>
            <w:r w:rsidR="00BE5B88">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Удельный суммар</w:t>
            </w:r>
            <w:r w:rsidRPr="00DF4E58">
              <w:rPr>
                <w:rFonts w:ascii="Times New Roman" w:eastAsia="Times New Roman" w:hAnsi="Times New Roman" w:cs="Times New Roman"/>
                <w:sz w:val="20"/>
                <w:szCs w:val="20"/>
                <w:lang w:eastAsia="ru-RU"/>
              </w:rPr>
              <w:softHyphen/>
              <w:t>ный рас</w:t>
            </w:r>
            <w:r w:rsidRPr="00DF4E58">
              <w:rPr>
                <w:rFonts w:ascii="Times New Roman" w:eastAsia="Times New Roman" w:hAnsi="Times New Roman" w:cs="Times New Roman"/>
                <w:sz w:val="20"/>
                <w:szCs w:val="20"/>
                <w:lang w:eastAsia="ru-RU"/>
              </w:rPr>
              <w:softHyphen/>
              <w:t>ход энер</w:t>
            </w:r>
            <w:r w:rsidRPr="00DF4E58">
              <w:rPr>
                <w:rFonts w:ascii="Times New Roman" w:eastAsia="Times New Roman" w:hAnsi="Times New Roman" w:cs="Times New Roman"/>
                <w:sz w:val="20"/>
                <w:szCs w:val="20"/>
                <w:lang w:eastAsia="ru-RU"/>
              </w:rPr>
              <w:softHyphen/>
              <w:t xml:space="preserve">гетических </w:t>
            </w:r>
          </w:p>
        </w:tc>
        <w:tc>
          <w:tcPr>
            <w:tcW w:w="720"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r w:rsidR="00DF4E58" w:rsidRPr="00DF4E58" w:rsidTr="00DF4E58">
        <w:trPr>
          <w:trHeight w:val="615"/>
        </w:trPr>
        <w:tc>
          <w:tcPr>
            <w:tcW w:w="722"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BE5B8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BE5B88">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491,41</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72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491,41</w:t>
            </w:r>
          </w:p>
        </w:tc>
        <w:tc>
          <w:tcPr>
            <w:tcW w:w="108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900" w:type="dxa"/>
            <w:shd w:val="clear" w:color="auto" w:fill="auto"/>
          </w:tcPr>
          <w:p w:rsidR="00DF4E58" w:rsidRPr="00DF4E58" w:rsidRDefault="00A86CE9" w:rsidP="00DF4E5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0,066</w:t>
            </w:r>
          </w:p>
        </w:tc>
        <w:tc>
          <w:tcPr>
            <w:tcW w:w="720" w:type="dxa"/>
            <w:shd w:val="clear" w:color="auto" w:fill="auto"/>
          </w:tcPr>
          <w:p w:rsidR="00DF4E58" w:rsidRPr="00DF4E58" w:rsidRDefault="00DF4E58" w:rsidP="00DF4E58">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0,066</w:t>
            </w:r>
          </w:p>
        </w:tc>
      </w:tr>
      <w:tr w:rsidR="00DF4E58" w:rsidRPr="00DF4E58" w:rsidTr="00DF4E58">
        <w:trPr>
          <w:trHeight w:val="255"/>
        </w:trPr>
        <w:tc>
          <w:tcPr>
            <w:tcW w:w="72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67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115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90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73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193"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72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2A5735" w:rsidRPr="00DF4E58" w:rsidTr="00DF4E58">
        <w:trPr>
          <w:trHeight w:val="953"/>
        </w:trPr>
        <w:tc>
          <w:tcPr>
            <w:tcW w:w="722" w:type="dxa"/>
            <w:vMerge w:val="restart"/>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val="restart"/>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A86CE9">
              <w:rPr>
                <w:rFonts w:ascii="Times New Roman" w:eastAsia="Times New Roman" w:hAnsi="Times New Roman" w:cs="Times New Roman"/>
                <w:sz w:val="20"/>
                <w:szCs w:val="20"/>
                <w:lang w:eastAsia="ru-RU"/>
              </w:rPr>
              <w:t xml:space="preserve">мероприятий по повышению эффективности потребления энергетических ресурсов ОМСУ </w:t>
            </w:r>
            <w:proofErr w:type="spellStart"/>
            <w:r w:rsidRPr="00A86CE9">
              <w:rPr>
                <w:rFonts w:ascii="Times New Roman" w:eastAsia="Times New Roman" w:hAnsi="Times New Roman" w:cs="Times New Roman"/>
                <w:sz w:val="20"/>
                <w:szCs w:val="20"/>
                <w:lang w:eastAsia="ru-RU"/>
              </w:rPr>
              <w:t>иМУ</w:t>
            </w:r>
            <w:proofErr w:type="spellEnd"/>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111,64</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111,64</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val="restart"/>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val="restart"/>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ресурсов органов местного само</w:t>
            </w:r>
            <w:r w:rsidRPr="00DF4E58">
              <w:rPr>
                <w:rFonts w:ascii="Times New Roman" w:eastAsia="Times New Roman" w:hAnsi="Times New Roman" w:cs="Times New Roman"/>
                <w:sz w:val="20"/>
                <w:szCs w:val="20"/>
                <w:lang w:eastAsia="ru-RU"/>
              </w:rPr>
              <w:softHyphen/>
              <w:t>управле</w:t>
            </w:r>
            <w:r w:rsidRPr="00DF4E58">
              <w:rPr>
                <w:rFonts w:ascii="Times New Roman" w:eastAsia="Times New Roman" w:hAnsi="Times New Roman" w:cs="Times New Roman"/>
                <w:sz w:val="20"/>
                <w:szCs w:val="20"/>
                <w:lang w:eastAsia="ru-RU"/>
              </w:rPr>
              <w:softHyphen/>
              <w:t>ния и му</w:t>
            </w:r>
            <w:r w:rsidRPr="00DF4E58">
              <w:rPr>
                <w:rFonts w:ascii="Times New Roman" w:eastAsia="Times New Roman" w:hAnsi="Times New Roman" w:cs="Times New Roman"/>
                <w:sz w:val="20"/>
                <w:szCs w:val="20"/>
                <w:lang w:eastAsia="ru-RU"/>
              </w:rPr>
              <w:softHyphen/>
              <w:t>ниципаль</w:t>
            </w:r>
            <w:r w:rsidRPr="00DF4E58">
              <w:rPr>
                <w:rFonts w:ascii="Times New Roman" w:eastAsia="Times New Roman" w:hAnsi="Times New Roman" w:cs="Times New Roman"/>
                <w:sz w:val="20"/>
                <w:szCs w:val="20"/>
                <w:lang w:eastAsia="ru-RU"/>
              </w:rPr>
              <w:softHyphen/>
              <w:t>ных учре</w:t>
            </w:r>
            <w:r w:rsidRPr="00DF4E58">
              <w:rPr>
                <w:rFonts w:ascii="Times New Roman" w:eastAsia="Times New Roman" w:hAnsi="Times New Roman" w:cs="Times New Roman"/>
                <w:sz w:val="20"/>
                <w:szCs w:val="20"/>
                <w:lang w:eastAsia="ru-RU"/>
              </w:rPr>
              <w:softHyphen/>
              <w:t xml:space="preserve">ждений (тыс. </w:t>
            </w:r>
            <w:proofErr w:type="spellStart"/>
            <w:r w:rsidRPr="00DF4E58">
              <w:rPr>
                <w:rFonts w:ascii="Times New Roman" w:eastAsia="Times New Roman" w:hAnsi="Times New Roman" w:cs="Times New Roman"/>
                <w:sz w:val="20"/>
                <w:szCs w:val="20"/>
                <w:lang w:eastAsia="ru-RU"/>
              </w:rPr>
              <w:t>т.у.т</w:t>
            </w:r>
            <w:proofErr w:type="spellEnd"/>
            <w:r w:rsidRPr="00DF4E58">
              <w:rPr>
                <w:rFonts w:ascii="Times New Roman" w:eastAsia="Times New Roman" w:hAnsi="Times New Roman" w:cs="Times New Roman"/>
                <w:sz w:val="20"/>
                <w:szCs w:val="20"/>
                <w:lang w:eastAsia="ru-RU"/>
              </w:rPr>
              <w:t>./</w:t>
            </w:r>
            <w:proofErr w:type="spellStart"/>
            <w:r w:rsidRPr="00DF4E58">
              <w:rPr>
                <w:rFonts w:ascii="Times New Roman" w:eastAsia="Times New Roman" w:hAnsi="Times New Roman" w:cs="Times New Roman"/>
                <w:sz w:val="20"/>
                <w:szCs w:val="20"/>
                <w:lang w:eastAsia="ru-RU"/>
              </w:rPr>
              <w:t>кв.м</w:t>
            </w:r>
            <w:proofErr w:type="spellEnd"/>
            <w:r w:rsidRPr="00DF4E58">
              <w:rPr>
                <w:rFonts w:ascii="Times New Roman" w:eastAsia="Times New Roman" w:hAnsi="Times New Roman" w:cs="Times New Roman"/>
                <w:sz w:val="20"/>
                <w:szCs w:val="20"/>
                <w:lang w:eastAsia="ru-RU"/>
              </w:rPr>
              <w:t>)</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r>
      <w:tr w:rsidR="002A5735" w:rsidRPr="00DF4E58" w:rsidTr="00DF4E58">
        <w:trPr>
          <w:trHeight w:val="954"/>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116,11</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116,11</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r>
      <w:tr w:rsidR="002A5735" w:rsidRPr="00DF4E58" w:rsidTr="00DF4E58">
        <w:trPr>
          <w:trHeight w:val="954"/>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0,059</w:t>
            </w:r>
          </w:p>
        </w:tc>
      </w:tr>
      <w:tr w:rsidR="00A86CE9" w:rsidRPr="00DF4E58" w:rsidTr="00DF4E58">
        <w:trPr>
          <w:trHeight w:val="542"/>
        </w:trPr>
        <w:tc>
          <w:tcPr>
            <w:tcW w:w="722" w:type="dxa"/>
            <w:vMerge w:val="restart"/>
            <w:shd w:val="clear" w:color="auto" w:fill="auto"/>
          </w:tcPr>
          <w:p w:rsidR="00A86CE9" w:rsidRPr="00DF4E58" w:rsidRDefault="00A86CE9" w:rsidP="00A86CE9">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1.1.1</w:t>
            </w:r>
          </w:p>
        </w:tc>
        <w:tc>
          <w:tcPr>
            <w:tcW w:w="1679" w:type="dxa"/>
            <w:vMerge w:val="restart"/>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sidRPr="00A86CE9">
              <w:rPr>
                <w:rFonts w:ascii="Times New Roman" w:eastAsia="Times New Roman" w:hAnsi="Times New Roman" w:cs="Times New Roman"/>
                <w:sz w:val="20"/>
                <w:szCs w:val="20"/>
                <w:lang w:eastAsia="ru-RU"/>
              </w:rPr>
              <w:t>Разработка программ энергосбережения и повышения энергетической эффективности в МУ</w:t>
            </w:r>
          </w:p>
        </w:tc>
        <w:tc>
          <w:tcPr>
            <w:tcW w:w="1080" w:type="dxa"/>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val="restart"/>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культуры </w:t>
            </w:r>
            <w:proofErr w:type="gramStart"/>
            <w:r>
              <w:rPr>
                <w:rFonts w:ascii="Times New Roman" w:eastAsia="Times New Roman" w:hAnsi="Times New Roman" w:cs="Times New Roman"/>
                <w:sz w:val="20"/>
                <w:szCs w:val="20"/>
                <w:lang w:eastAsia="ru-RU"/>
              </w:rPr>
              <w:t>Администрации</w:t>
            </w:r>
            <w:proofErr w:type="gramEnd"/>
            <w:r>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A86CE9" w:rsidRPr="00DF4E58" w:rsidRDefault="00A86CE9"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Количе</w:t>
            </w:r>
            <w:r w:rsidRPr="00DF4E58">
              <w:rPr>
                <w:rFonts w:ascii="Times New Roman" w:eastAsia="Times New Roman" w:hAnsi="Times New Roman" w:cs="Times New Roman"/>
                <w:sz w:val="20"/>
                <w:szCs w:val="20"/>
                <w:lang w:eastAsia="ru-RU"/>
              </w:rPr>
              <w:softHyphen/>
              <w:t xml:space="preserve">ство </w:t>
            </w:r>
            <w:r w:rsidR="002A5735">
              <w:rPr>
                <w:rFonts w:ascii="Times New Roman" w:eastAsia="Times New Roman" w:hAnsi="Times New Roman" w:cs="Times New Roman"/>
                <w:sz w:val="20"/>
                <w:szCs w:val="20"/>
                <w:lang w:eastAsia="ru-RU"/>
              </w:rPr>
              <w:t>программ</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86CE9" w:rsidRPr="00DF4E58" w:rsidTr="00DF4E58">
        <w:trPr>
          <w:trHeight w:val="542"/>
        </w:trPr>
        <w:tc>
          <w:tcPr>
            <w:tcW w:w="722"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86CE9" w:rsidRPr="00DF4E58" w:rsidTr="00DF4E58">
        <w:trPr>
          <w:trHeight w:val="542"/>
        </w:trPr>
        <w:tc>
          <w:tcPr>
            <w:tcW w:w="722"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86CE9" w:rsidRPr="00DF4E58" w:rsidTr="00DF4E58">
        <w:trPr>
          <w:trHeight w:val="543"/>
        </w:trPr>
        <w:tc>
          <w:tcPr>
            <w:tcW w:w="722"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86CE9" w:rsidRPr="00DF4E58" w:rsidTr="00DF4E58">
        <w:trPr>
          <w:trHeight w:val="542"/>
        </w:trPr>
        <w:tc>
          <w:tcPr>
            <w:tcW w:w="722"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A86CE9" w:rsidRPr="00DF4E58" w:rsidRDefault="00A86CE9" w:rsidP="00A86CE9">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A86CE9" w:rsidRPr="00DF4E58" w:rsidRDefault="00A86CE9" w:rsidP="00A86CE9">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0" w:type="dxa"/>
            <w:shd w:val="clear" w:color="auto" w:fill="auto"/>
          </w:tcPr>
          <w:p w:rsidR="00A86CE9" w:rsidRPr="00DF4E58" w:rsidRDefault="002A5735" w:rsidP="00A86CE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A5735" w:rsidRPr="00DF4E58" w:rsidTr="002A5735">
        <w:trPr>
          <w:trHeight w:val="872"/>
        </w:trPr>
        <w:tc>
          <w:tcPr>
            <w:tcW w:w="722" w:type="dxa"/>
            <w:vMerge w:val="restart"/>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1.1.2</w:t>
            </w:r>
          </w:p>
        </w:tc>
        <w:tc>
          <w:tcPr>
            <w:tcW w:w="1679" w:type="dxa"/>
            <w:vMerge w:val="restart"/>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2A5735">
              <w:rPr>
                <w:rFonts w:ascii="Times New Roman" w:eastAsia="Times New Roman" w:hAnsi="Times New Roman" w:cs="Times New Roman"/>
                <w:sz w:val="20"/>
                <w:szCs w:val="20"/>
                <w:lang w:eastAsia="ru-RU"/>
              </w:rPr>
              <w:t>Замена оконных блоков в МУ</w:t>
            </w: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79,68</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79,68</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val="restart"/>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культуры </w:t>
            </w:r>
            <w:proofErr w:type="gramStart"/>
            <w:r>
              <w:rPr>
                <w:rFonts w:ascii="Times New Roman" w:eastAsia="Times New Roman" w:hAnsi="Times New Roman" w:cs="Times New Roman"/>
                <w:sz w:val="20"/>
                <w:szCs w:val="20"/>
                <w:lang w:eastAsia="ru-RU"/>
              </w:rPr>
              <w:t>Администрации</w:t>
            </w:r>
            <w:proofErr w:type="gramEnd"/>
            <w:r>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Число, ед.</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r>
      <w:tr w:rsidR="002A5735" w:rsidRPr="00DF4E58" w:rsidTr="002A5735">
        <w:trPr>
          <w:trHeight w:val="559"/>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79,68</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79,68</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r>
      <w:tr w:rsidR="002A5735" w:rsidRPr="00DF4E58" w:rsidTr="002A5735">
        <w:trPr>
          <w:trHeight w:val="553"/>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r>
      <w:tr w:rsidR="002A5735" w:rsidRPr="00DF4E58" w:rsidTr="002A5735">
        <w:trPr>
          <w:trHeight w:val="554"/>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r>
      <w:tr w:rsidR="002A5735" w:rsidRPr="00DF4E58" w:rsidTr="002A5735">
        <w:trPr>
          <w:trHeight w:val="689"/>
        </w:trPr>
        <w:tc>
          <w:tcPr>
            <w:tcW w:w="722"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2A5735" w:rsidRPr="00DF4E58" w:rsidRDefault="002A5735" w:rsidP="002A5735">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c>
          <w:tcPr>
            <w:tcW w:w="720" w:type="dxa"/>
            <w:shd w:val="clear" w:color="auto" w:fill="auto"/>
          </w:tcPr>
          <w:p w:rsidR="002A5735" w:rsidRPr="00DF4E58" w:rsidRDefault="002A5735" w:rsidP="002A5735">
            <w:pPr>
              <w:spacing w:after="0" w:line="240" w:lineRule="auto"/>
              <w:jc w:val="right"/>
              <w:rPr>
                <w:rFonts w:ascii="Times New Roman" w:eastAsia="Times New Roman" w:hAnsi="Times New Roman" w:cs="Times New Roman"/>
                <w:sz w:val="20"/>
                <w:szCs w:val="20"/>
                <w:lang w:eastAsia="ru-RU"/>
              </w:rPr>
            </w:pPr>
          </w:p>
        </w:tc>
      </w:tr>
      <w:tr w:rsidR="002A5735" w:rsidRPr="00DF4E58" w:rsidTr="00DF4E58">
        <w:trPr>
          <w:trHeight w:val="255"/>
        </w:trPr>
        <w:tc>
          <w:tcPr>
            <w:tcW w:w="722"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679"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115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08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72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108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90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73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193"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72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720" w:type="dxa"/>
            <w:shd w:val="clear" w:color="auto" w:fill="auto"/>
          </w:tcPr>
          <w:p w:rsidR="002A5735" w:rsidRPr="00DF4E58" w:rsidRDefault="002A5735" w:rsidP="002A5735">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1B0E5C" w:rsidRPr="00DF4E58" w:rsidTr="001B0E5C">
        <w:trPr>
          <w:trHeight w:hRule="exact" w:val="444"/>
        </w:trPr>
        <w:tc>
          <w:tcPr>
            <w:tcW w:w="722" w:type="dxa"/>
            <w:vMerge w:val="restart"/>
            <w:shd w:val="clear" w:color="auto" w:fill="auto"/>
          </w:tcPr>
          <w:p w:rsidR="001B0E5C" w:rsidRPr="00DF4E58" w:rsidRDefault="001B0E5C" w:rsidP="001B0E5C">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1.1.3</w:t>
            </w:r>
          </w:p>
        </w:tc>
        <w:tc>
          <w:tcPr>
            <w:tcW w:w="1679" w:type="dxa"/>
            <w:vMerge w:val="restart"/>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sidRPr="002A5735">
              <w:rPr>
                <w:rFonts w:ascii="Times New Roman" w:eastAsia="Times New Roman" w:hAnsi="Times New Roman" w:cs="Times New Roman"/>
                <w:sz w:val="20"/>
                <w:szCs w:val="20"/>
                <w:lang w:eastAsia="ru-RU"/>
              </w:rPr>
              <w:t>Замена светильников на светодиодные в МУ</w:t>
            </w:r>
          </w:p>
        </w:tc>
        <w:tc>
          <w:tcPr>
            <w:tcW w:w="1080" w:type="dxa"/>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523,59</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72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523,59</w:t>
            </w:r>
          </w:p>
        </w:tc>
        <w:tc>
          <w:tcPr>
            <w:tcW w:w="108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90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1730" w:type="dxa"/>
            <w:vMerge w:val="restart"/>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Управлени</w:t>
            </w:r>
            <w:r>
              <w:rPr>
                <w:rFonts w:ascii="Times New Roman" w:eastAsia="Times New Roman" w:hAnsi="Times New Roman" w:cs="Times New Roman"/>
                <w:sz w:val="20"/>
                <w:szCs w:val="20"/>
                <w:lang w:eastAsia="ru-RU"/>
              </w:rPr>
              <w:t xml:space="preserve">е культуры </w:t>
            </w:r>
            <w:proofErr w:type="gramStart"/>
            <w:r>
              <w:rPr>
                <w:rFonts w:ascii="Times New Roman" w:eastAsia="Times New Roman" w:hAnsi="Times New Roman" w:cs="Times New Roman"/>
                <w:sz w:val="20"/>
                <w:szCs w:val="20"/>
                <w:lang w:eastAsia="ru-RU"/>
              </w:rPr>
              <w:t>Администрации</w:t>
            </w:r>
            <w:proofErr w:type="gramEnd"/>
            <w:r>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Количе</w:t>
            </w:r>
            <w:r w:rsidRPr="00DF4E58">
              <w:rPr>
                <w:rFonts w:ascii="Times New Roman" w:eastAsia="Times New Roman" w:hAnsi="Times New Roman" w:cs="Times New Roman"/>
                <w:sz w:val="20"/>
                <w:szCs w:val="20"/>
                <w:lang w:eastAsia="ru-RU"/>
              </w:rPr>
              <w:softHyphen/>
              <w:t xml:space="preserve">ство </w:t>
            </w:r>
            <w:r>
              <w:rPr>
                <w:rFonts w:ascii="Times New Roman" w:eastAsia="Times New Roman" w:hAnsi="Times New Roman" w:cs="Times New Roman"/>
                <w:sz w:val="20"/>
                <w:szCs w:val="20"/>
                <w:lang w:eastAsia="ru-RU"/>
              </w:rPr>
              <w:t>установленных светильников</w:t>
            </w:r>
            <w:r w:rsidRPr="00DF4E58">
              <w:rPr>
                <w:rFonts w:ascii="Times New Roman" w:eastAsia="Times New Roman" w:hAnsi="Times New Roman" w:cs="Times New Roman"/>
                <w:sz w:val="20"/>
                <w:szCs w:val="20"/>
                <w:lang w:eastAsia="ru-RU"/>
              </w:rPr>
              <w:t>, ед.</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0E5C" w:rsidRPr="00DF4E58" w:rsidTr="001B0E5C">
        <w:trPr>
          <w:trHeight w:hRule="exact" w:val="397"/>
        </w:trPr>
        <w:tc>
          <w:tcPr>
            <w:tcW w:w="722"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353,73</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72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353,73</w:t>
            </w:r>
          </w:p>
        </w:tc>
        <w:tc>
          <w:tcPr>
            <w:tcW w:w="108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90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0E5C" w:rsidRPr="00DF4E58" w:rsidTr="001B0E5C">
        <w:trPr>
          <w:trHeight w:hRule="exact" w:val="397"/>
        </w:trPr>
        <w:tc>
          <w:tcPr>
            <w:tcW w:w="722"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53,64</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72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53,64</w:t>
            </w:r>
          </w:p>
        </w:tc>
        <w:tc>
          <w:tcPr>
            <w:tcW w:w="108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90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0E5C" w:rsidRPr="00DF4E58" w:rsidTr="001B0E5C">
        <w:trPr>
          <w:trHeight w:hRule="exact" w:val="397"/>
        </w:trPr>
        <w:tc>
          <w:tcPr>
            <w:tcW w:w="722"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72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90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0E5C" w:rsidRPr="00DF4E58" w:rsidTr="006E5B02">
        <w:trPr>
          <w:trHeight w:hRule="exact" w:val="240"/>
        </w:trPr>
        <w:tc>
          <w:tcPr>
            <w:tcW w:w="722"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72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Default="001B0E5C" w:rsidP="001B0E5C">
            <w:r w:rsidRPr="002348F3">
              <w:rPr>
                <w:rFonts w:ascii="Times New Roman" w:eastAsia="Times New Roman" w:hAnsi="Times New Roman" w:cs="Times New Roman"/>
                <w:sz w:val="20"/>
                <w:szCs w:val="20"/>
                <w:lang w:eastAsia="ru-RU"/>
              </w:rPr>
              <w:t>0,00</w:t>
            </w:r>
          </w:p>
        </w:tc>
        <w:tc>
          <w:tcPr>
            <w:tcW w:w="108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58,11</w:t>
            </w:r>
          </w:p>
        </w:tc>
        <w:tc>
          <w:tcPr>
            <w:tcW w:w="108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900" w:type="dxa"/>
            <w:shd w:val="clear" w:color="auto" w:fill="auto"/>
          </w:tcPr>
          <w:p w:rsidR="001B0E5C" w:rsidRDefault="001B0E5C" w:rsidP="001B0E5C">
            <w:r w:rsidRPr="00AE5A56">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1B0E5C" w:rsidRPr="00DF4E58" w:rsidRDefault="001B0E5C" w:rsidP="001B0E5C">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720" w:type="dxa"/>
            <w:shd w:val="clear" w:color="auto" w:fill="auto"/>
          </w:tcPr>
          <w:p w:rsidR="001B0E5C" w:rsidRPr="00DF4E58" w:rsidRDefault="001B0E5C" w:rsidP="001B0E5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0E5C" w:rsidRPr="00DF4E58" w:rsidTr="00DF4E58">
        <w:trPr>
          <w:trHeight w:val="255"/>
        </w:trPr>
        <w:tc>
          <w:tcPr>
            <w:tcW w:w="722" w:type="dxa"/>
            <w:shd w:val="clear" w:color="auto" w:fill="auto"/>
          </w:tcPr>
          <w:p w:rsidR="001B0E5C" w:rsidRPr="00DF4E58" w:rsidRDefault="001B0E5C" w:rsidP="001B0E5C">
            <w:pPr>
              <w:spacing w:after="0" w:line="240" w:lineRule="auto"/>
              <w:jc w:val="center"/>
              <w:rPr>
                <w:rFonts w:ascii="Times New Roman" w:eastAsia="Times New Roman" w:hAnsi="Times New Roman" w:cs="Times New Roman"/>
                <w:bCs/>
                <w:sz w:val="20"/>
                <w:szCs w:val="20"/>
                <w:lang w:eastAsia="ru-RU"/>
              </w:rPr>
            </w:pPr>
            <w:r w:rsidRPr="00DF4E58">
              <w:rPr>
                <w:rFonts w:ascii="Times New Roman" w:eastAsia="Times New Roman" w:hAnsi="Times New Roman" w:cs="Times New Roman"/>
                <w:bCs/>
                <w:sz w:val="20"/>
                <w:szCs w:val="20"/>
                <w:lang w:eastAsia="ru-RU"/>
              </w:rPr>
              <w:t>II</w:t>
            </w:r>
          </w:p>
        </w:tc>
        <w:tc>
          <w:tcPr>
            <w:tcW w:w="14212" w:type="dxa"/>
            <w:gridSpan w:val="13"/>
            <w:shd w:val="clear" w:color="auto" w:fill="auto"/>
          </w:tcPr>
          <w:p w:rsidR="001B0E5C" w:rsidRPr="00DF4E58" w:rsidRDefault="001B0E5C" w:rsidP="001B0E5C">
            <w:pPr>
              <w:spacing w:after="0" w:line="240" w:lineRule="auto"/>
              <w:rPr>
                <w:rFonts w:ascii="Times New Roman" w:eastAsia="Times New Roman" w:hAnsi="Times New Roman" w:cs="Times New Roman"/>
                <w:bCs/>
                <w:sz w:val="20"/>
                <w:szCs w:val="20"/>
                <w:lang w:eastAsia="ru-RU"/>
              </w:rPr>
            </w:pPr>
            <w:r w:rsidRPr="00DF4E58">
              <w:rPr>
                <w:rFonts w:ascii="Times New Roman" w:eastAsia="Times New Roman" w:hAnsi="Times New Roman" w:cs="Times New Roman"/>
                <w:bCs/>
                <w:sz w:val="20"/>
                <w:szCs w:val="20"/>
                <w:lang w:eastAsia="ru-RU"/>
              </w:rPr>
              <w:t xml:space="preserve">Задача 2. </w:t>
            </w:r>
            <w:r w:rsidRPr="001B0E5C">
              <w:rPr>
                <w:rFonts w:ascii="Times New Roman" w:eastAsia="Times New Roman" w:hAnsi="Times New Roman" w:cs="Times New Roman"/>
                <w:bCs/>
                <w:sz w:val="20"/>
                <w:szCs w:val="20"/>
                <w:lang w:eastAsia="ru-RU"/>
              </w:rPr>
              <w:t>Экономия потребления энергетически</w:t>
            </w:r>
            <w:r>
              <w:rPr>
                <w:rFonts w:ascii="Times New Roman" w:eastAsia="Times New Roman" w:hAnsi="Times New Roman" w:cs="Times New Roman"/>
                <w:bCs/>
                <w:sz w:val="20"/>
                <w:szCs w:val="20"/>
                <w:lang w:eastAsia="ru-RU"/>
              </w:rPr>
              <w:t>х ресурсов в жилищном секторе</w:t>
            </w:r>
          </w:p>
        </w:tc>
      </w:tr>
      <w:tr w:rsidR="006E5B02" w:rsidRPr="00DF4E58" w:rsidTr="001B0E5C">
        <w:trPr>
          <w:trHeight w:hRule="exact" w:val="397"/>
        </w:trPr>
        <w:tc>
          <w:tcPr>
            <w:tcW w:w="722" w:type="dxa"/>
            <w:vMerge w:val="restart"/>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2.1 </w:t>
            </w:r>
          </w:p>
        </w:tc>
        <w:tc>
          <w:tcPr>
            <w:tcW w:w="1679"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Основное меро</w:t>
            </w:r>
            <w:r w:rsidRPr="00DF4E58">
              <w:rPr>
                <w:rFonts w:ascii="Times New Roman" w:eastAsia="Times New Roman" w:hAnsi="Times New Roman" w:cs="Times New Roman"/>
                <w:sz w:val="20"/>
                <w:szCs w:val="20"/>
                <w:lang w:eastAsia="ru-RU"/>
              </w:rPr>
              <w:softHyphen/>
              <w:t xml:space="preserve">приятие 2. </w:t>
            </w: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4999,46</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737,40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4999,46</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737,40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УЖКХ </w:t>
            </w:r>
            <w:proofErr w:type="spellStart"/>
            <w:r>
              <w:rPr>
                <w:rFonts w:ascii="Times New Roman" w:eastAsia="Times New Roman" w:hAnsi="Times New Roman" w:cs="Times New Roman"/>
                <w:sz w:val="20"/>
                <w:szCs w:val="20"/>
                <w:lang w:eastAsia="ru-RU"/>
              </w:rPr>
              <w:t>ТиС</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Администрации</w:t>
            </w:r>
            <w:proofErr w:type="gramEnd"/>
            <w:r>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Количе</w:t>
            </w:r>
            <w:r w:rsidRPr="00DF4E58">
              <w:rPr>
                <w:rFonts w:ascii="Times New Roman" w:eastAsia="Times New Roman" w:hAnsi="Times New Roman" w:cs="Times New Roman"/>
                <w:sz w:val="20"/>
                <w:szCs w:val="20"/>
                <w:lang w:eastAsia="ru-RU"/>
              </w:rPr>
              <w:softHyphen/>
              <w:t xml:space="preserve">ство </w:t>
            </w:r>
            <w:r>
              <w:rPr>
                <w:rFonts w:ascii="Times New Roman" w:eastAsia="Times New Roman" w:hAnsi="Times New Roman" w:cs="Times New Roman"/>
                <w:sz w:val="20"/>
                <w:szCs w:val="20"/>
                <w:lang w:eastAsia="ru-RU"/>
              </w:rPr>
              <w:t>установленных ИПУ</w:t>
            </w:r>
            <w:r w:rsidRPr="00DF4E58">
              <w:rPr>
                <w:rFonts w:ascii="Times New Roman" w:eastAsia="Times New Roman" w:hAnsi="Times New Roman" w:cs="Times New Roman"/>
                <w:sz w:val="20"/>
                <w:szCs w:val="20"/>
                <w:lang w:eastAsia="ru-RU"/>
              </w:rPr>
              <w:t>, ед.</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1B0E5C">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1B0E5C">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1B0E5C">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1B0E5C">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471C2E">
        <w:trPr>
          <w:trHeight w:hRule="exact" w:val="397"/>
        </w:trPr>
        <w:tc>
          <w:tcPr>
            <w:tcW w:w="722" w:type="dxa"/>
            <w:vMerge w:val="restart"/>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.1</w:t>
            </w:r>
            <w:r w:rsidRPr="00DF4E58">
              <w:rPr>
                <w:rFonts w:ascii="Times New Roman" w:eastAsia="Times New Roman" w:hAnsi="Times New Roman" w:cs="Times New Roman"/>
                <w:sz w:val="20"/>
                <w:szCs w:val="20"/>
                <w:lang w:eastAsia="ru-RU"/>
              </w:rPr>
              <w:t> </w:t>
            </w:r>
          </w:p>
        </w:tc>
        <w:tc>
          <w:tcPr>
            <w:tcW w:w="1679"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6E5B02">
              <w:rPr>
                <w:rFonts w:ascii="Times New Roman" w:eastAsia="Times New Roman" w:hAnsi="Times New Roman" w:cs="Times New Roman"/>
                <w:sz w:val="20"/>
                <w:szCs w:val="20"/>
                <w:lang w:eastAsia="ru-RU"/>
              </w:rPr>
              <w:t xml:space="preserve">Внесение платы за установку (замену) приборов учета в жилых помещениях муниципального жилищного </w:t>
            </w:r>
            <w:proofErr w:type="gramStart"/>
            <w:r w:rsidRPr="006E5B02">
              <w:rPr>
                <w:rFonts w:ascii="Times New Roman" w:eastAsia="Times New Roman" w:hAnsi="Times New Roman" w:cs="Times New Roman"/>
                <w:sz w:val="20"/>
                <w:szCs w:val="20"/>
                <w:lang w:eastAsia="ru-RU"/>
              </w:rPr>
              <w:t>фонда</w:t>
            </w:r>
            <w:proofErr w:type="gramEnd"/>
            <w:r w:rsidRPr="006E5B02">
              <w:rPr>
                <w:rFonts w:ascii="Times New Roman" w:eastAsia="Times New Roman" w:hAnsi="Times New Roman" w:cs="Times New Roman"/>
                <w:sz w:val="20"/>
                <w:szCs w:val="20"/>
                <w:lang w:eastAsia="ru-RU"/>
              </w:rPr>
              <w:t xml:space="preserve"> ЗАТО Северск</w:t>
            </w:r>
            <w:r w:rsidRPr="00DF4E58">
              <w:rPr>
                <w:rFonts w:ascii="Times New Roman" w:eastAsia="Times New Roman" w:hAnsi="Times New Roman" w:cs="Times New Roman"/>
                <w:sz w:val="20"/>
                <w:szCs w:val="20"/>
                <w:lang w:eastAsia="ru-RU"/>
              </w:rPr>
              <w:t xml:space="preserve">. </w:t>
            </w: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4999,46</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737,40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4999,46</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737,40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УЖКХ </w:t>
            </w:r>
            <w:proofErr w:type="spellStart"/>
            <w:r>
              <w:rPr>
                <w:rFonts w:ascii="Times New Roman" w:eastAsia="Times New Roman" w:hAnsi="Times New Roman" w:cs="Times New Roman"/>
                <w:sz w:val="20"/>
                <w:szCs w:val="20"/>
                <w:lang w:eastAsia="ru-RU"/>
              </w:rPr>
              <w:t>ТиС</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Администрации</w:t>
            </w:r>
            <w:proofErr w:type="gramEnd"/>
            <w:r>
              <w:rPr>
                <w:rFonts w:ascii="Times New Roman" w:eastAsia="Times New Roman" w:hAnsi="Times New Roman" w:cs="Times New Roman"/>
                <w:sz w:val="20"/>
                <w:szCs w:val="20"/>
                <w:lang w:eastAsia="ru-RU"/>
              </w:rPr>
              <w:t xml:space="preserve"> ЗАТО Северск</w:t>
            </w:r>
          </w:p>
        </w:tc>
        <w:tc>
          <w:tcPr>
            <w:tcW w:w="1193"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Количе</w:t>
            </w:r>
            <w:r w:rsidRPr="00DF4E58">
              <w:rPr>
                <w:rFonts w:ascii="Times New Roman" w:eastAsia="Times New Roman" w:hAnsi="Times New Roman" w:cs="Times New Roman"/>
                <w:sz w:val="20"/>
                <w:szCs w:val="20"/>
                <w:lang w:eastAsia="ru-RU"/>
              </w:rPr>
              <w:softHyphen/>
              <w:t xml:space="preserve">ство </w:t>
            </w:r>
            <w:proofErr w:type="spellStart"/>
            <w:r>
              <w:rPr>
                <w:rFonts w:ascii="Times New Roman" w:eastAsia="Times New Roman" w:hAnsi="Times New Roman" w:cs="Times New Roman"/>
                <w:sz w:val="20"/>
                <w:szCs w:val="20"/>
                <w:lang w:eastAsia="ru-RU"/>
              </w:rPr>
              <w:t>установленныхИПУ</w:t>
            </w:r>
            <w:proofErr w:type="spellEnd"/>
            <w:r w:rsidRPr="00DF4E58">
              <w:rPr>
                <w:rFonts w:ascii="Times New Roman" w:eastAsia="Times New Roman" w:hAnsi="Times New Roman" w:cs="Times New Roman"/>
                <w:sz w:val="20"/>
                <w:szCs w:val="20"/>
                <w:lang w:eastAsia="ru-RU"/>
              </w:rPr>
              <w:t>, ед.</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471C2E">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471C2E">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368,70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471C2E">
        <w:trPr>
          <w:trHeight w:hRule="exact" w:val="397"/>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6E5B02">
        <w:trPr>
          <w:trHeight w:hRule="exact" w:val="539"/>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1249,87</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730"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193"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E5B02" w:rsidRPr="00DF4E58" w:rsidTr="00DF4E58">
        <w:trPr>
          <w:trHeight w:val="255"/>
        </w:trPr>
        <w:tc>
          <w:tcPr>
            <w:tcW w:w="722"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679" w:type="dxa"/>
            <w:vMerge w:val="restart"/>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Итого по под</w:t>
            </w:r>
            <w:r w:rsidRPr="00DF4E58">
              <w:rPr>
                <w:rFonts w:ascii="Times New Roman" w:eastAsia="Times New Roman" w:hAnsi="Times New Roman" w:cs="Times New Roman"/>
                <w:sz w:val="20"/>
                <w:szCs w:val="20"/>
                <w:lang w:eastAsia="ru-RU"/>
              </w:rPr>
              <w:softHyphen/>
              <w:t>программе 1</w:t>
            </w: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Всего, в </w:t>
            </w:r>
            <w:proofErr w:type="spellStart"/>
            <w:r w:rsidRPr="00DF4E58">
              <w:rPr>
                <w:rFonts w:ascii="Times New Roman" w:eastAsia="Times New Roman" w:hAnsi="Times New Roman" w:cs="Times New Roman"/>
                <w:sz w:val="20"/>
                <w:szCs w:val="20"/>
                <w:lang w:eastAsia="ru-RU"/>
              </w:rPr>
              <w:t>т.ч</w:t>
            </w:r>
            <w:proofErr w:type="spellEnd"/>
            <w:r w:rsidRPr="00DF4E58">
              <w:rPr>
                <w:rFonts w:ascii="Times New Roman" w:eastAsia="Times New Roman" w:hAnsi="Times New Roman" w:cs="Times New Roman"/>
                <w:sz w:val="20"/>
                <w:szCs w:val="20"/>
                <w:lang w:eastAsia="ru-RU"/>
              </w:rPr>
              <w:t>.:</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49 123,00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16 580,00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8 400,00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34 723,00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2 180,00</w:t>
            </w:r>
          </w:p>
        </w:tc>
        <w:tc>
          <w:tcPr>
            <w:tcW w:w="900" w:type="dxa"/>
            <w:shd w:val="clear" w:color="auto" w:fill="auto"/>
          </w:tcPr>
          <w:p w:rsidR="006E5B02" w:rsidRPr="00DF4E58" w:rsidRDefault="006E5B02" w:rsidP="006E5B02">
            <w:pPr>
              <w:spacing w:after="0" w:line="240" w:lineRule="auto"/>
              <w:ind w:left="-178"/>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6 000,00</w:t>
            </w:r>
          </w:p>
        </w:tc>
        <w:tc>
          <w:tcPr>
            <w:tcW w:w="173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193"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r w:rsidR="006E5B02" w:rsidRPr="00DF4E58" w:rsidTr="00DF4E58">
        <w:trPr>
          <w:trHeight w:val="255"/>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24 203,00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3 000,00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23 203,00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2 000,00</w:t>
            </w:r>
          </w:p>
        </w:tc>
        <w:tc>
          <w:tcPr>
            <w:tcW w:w="900" w:type="dxa"/>
            <w:shd w:val="clear" w:color="auto" w:fill="auto"/>
          </w:tcPr>
          <w:p w:rsidR="006E5B02" w:rsidRPr="00DF4E58" w:rsidRDefault="006E5B02" w:rsidP="006E5B02">
            <w:pPr>
              <w:spacing w:after="0" w:line="240" w:lineRule="auto"/>
              <w:ind w:left="-178"/>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1 000,00</w:t>
            </w:r>
          </w:p>
        </w:tc>
        <w:tc>
          <w:tcPr>
            <w:tcW w:w="173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193"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r w:rsidR="006E5B02" w:rsidRPr="00DF4E58" w:rsidTr="00DF4E58">
        <w:trPr>
          <w:trHeight w:val="255"/>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1 540,00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1 000,00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540,00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ind w:left="-178"/>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1 000,00</w:t>
            </w:r>
          </w:p>
        </w:tc>
        <w:tc>
          <w:tcPr>
            <w:tcW w:w="173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193"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r w:rsidR="006E5B02" w:rsidRPr="00DF4E58" w:rsidTr="00DF4E58">
        <w:trPr>
          <w:trHeight w:val="255"/>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6 400,00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1 180,00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5 400,00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180,00</w:t>
            </w:r>
          </w:p>
        </w:tc>
        <w:tc>
          <w:tcPr>
            <w:tcW w:w="900" w:type="dxa"/>
            <w:shd w:val="clear" w:color="auto" w:fill="auto"/>
          </w:tcPr>
          <w:p w:rsidR="006E5B02" w:rsidRPr="00DF4E58" w:rsidRDefault="006E5B02" w:rsidP="006E5B02">
            <w:pPr>
              <w:spacing w:after="0" w:line="240" w:lineRule="auto"/>
              <w:ind w:left="-178"/>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1 000,00</w:t>
            </w:r>
          </w:p>
        </w:tc>
        <w:tc>
          <w:tcPr>
            <w:tcW w:w="173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193"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r w:rsidR="006E5B02" w:rsidRPr="00DF4E58" w:rsidTr="00DF4E58">
        <w:trPr>
          <w:trHeight w:val="255"/>
        </w:trPr>
        <w:tc>
          <w:tcPr>
            <w:tcW w:w="722"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679" w:type="dxa"/>
            <w:vMerge/>
            <w:shd w:val="clear" w:color="auto" w:fill="auto"/>
            <w:vAlign w:val="center"/>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DF4E58">
              <w:rPr>
                <w:rFonts w:ascii="Times New Roman" w:eastAsia="Times New Roman" w:hAnsi="Times New Roman" w:cs="Times New Roman"/>
                <w:sz w:val="20"/>
                <w:szCs w:val="20"/>
                <w:lang w:eastAsia="ru-RU"/>
              </w:rPr>
              <w:t xml:space="preserve"> год</w:t>
            </w:r>
          </w:p>
        </w:tc>
        <w:tc>
          <w:tcPr>
            <w:tcW w:w="115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6 710,00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3 800,00</w:t>
            </w:r>
          </w:p>
        </w:tc>
        <w:tc>
          <w:tcPr>
            <w:tcW w:w="72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2 800,00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2 910,00</w:t>
            </w:r>
          </w:p>
        </w:tc>
        <w:tc>
          <w:tcPr>
            <w:tcW w:w="1080" w:type="dxa"/>
            <w:shd w:val="clear" w:color="auto" w:fill="auto"/>
          </w:tcPr>
          <w:p w:rsidR="006E5B02" w:rsidRPr="00DF4E58" w:rsidRDefault="006E5B02" w:rsidP="006E5B02">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0,00</w:t>
            </w:r>
          </w:p>
        </w:tc>
        <w:tc>
          <w:tcPr>
            <w:tcW w:w="900" w:type="dxa"/>
            <w:shd w:val="clear" w:color="auto" w:fill="auto"/>
          </w:tcPr>
          <w:p w:rsidR="006E5B02" w:rsidRPr="00DF4E58" w:rsidRDefault="006E5B02" w:rsidP="006E5B02">
            <w:pPr>
              <w:spacing w:after="0" w:line="240" w:lineRule="auto"/>
              <w:ind w:left="-178"/>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1 000,00</w:t>
            </w:r>
          </w:p>
        </w:tc>
        <w:tc>
          <w:tcPr>
            <w:tcW w:w="1730"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1193" w:type="dxa"/>
            <w:shd w:val="clear" w:color="auto" w:fill="auto"/>
          </w:tcPr>
          <w:p w:rsidR="006E5B02" w:rsidRPr="00DF4E58" w:rsidRDefault="006E5B02" w:rsidP="006E5B02">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c>
          <w:tcPr>
            <w:tcW w:w="720" w:type="dxa"/>
            <w:shd w:val="clear" w:color="auto" w:fill="auto"/>
          </w:tcPr>
          <w:p w:rsidR="006E5B02" w:rsidRPr="00DF4E58" w:rsidRDefault="006E5B02" w:rsidP="006E5B02">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w:t>
            </w:r>
          </w:p>
        </w:tc>
      </w:tr>
    </w:tbl>
    <w:p w:rsidR="00DF4E58" w:rsidRDefault="00DF4E58"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Pr="00DF4E58" w:rsidRDefault="004C183E" w:rsidP="004C183E">
      <w:pPr>
        <w:autoSpaceDE w:val="0"/>
        <w:autoSpaceDN w:val="0"/>
        <w:adjustRightInd w:val="0"/>
        <w:spacing w:after="0" w:line="240" w:lineRule="auto"/>
        <w:ind w:left="9828" w:firstLine="84"/>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Приложение 2</w:t>
      </w:r>
    </w:p>
    <w:p w:rsidR="004C183E" w:rsidRPr="00DF4E58" w:rsidRDefault="004C183E" w:rsidP="004C183E">
      <w:pPr>
        <w:autoSpaceDE w:val="0"/>
        <w:autoSpaceDN w:val="0"/>
        <w:adjustRightInd w:val="0"/>
        <w:spacing w:after="0" w:line="240" w:lineRule="auto"/>
        <w:ind w:left="9912" w:right="-186"/>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к муниципальной программе «Повышение энергоэффективности </w:t>
      </w:r>
      <w:proofErr w:type="gramStart"/>
      <w:r w:rsidRPr="00DF4E58">
        <w:rPr>
          <w:rFonts w:ascii="Times New Roman" w:eastAsia="Times New Roman" w:hAnsi="Times New Roman" w:cs="Times New Roman"/>
          <w:sz w:val="24"/>
          <w:szCs w:val="24"/>
          <w:lang w:eastAsia="ru-RU"/>
        </w:rPr>
        <w:t>в</w:t>
      </w:r>
      <w:proofErr w:type="gramEnd"/>
      <w:r w:rsidRPr="00DF4E58">
        <w:rPr>
          <w:rFonts w:ascii="Times New Roman" w:eastAsia="Times New Roman" w:hAnsi="Times New Roman" w:cs="Times New Roman"/>
          <w:sz w:val="24"/>
          <w:szCs w:val="24"/>
          <w:lang w:eastAsia="ru-RU"/>
        </w:rPr>
        <w:t> ЗАТО Северск» на 20</w:t>
      </w:r>
      <w:r>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DF4E58">
        <w:rPr>
          <w:rFonts w:ascii="Times New Roman" w:eastAsia="Times New Roman" w:hAnsi="Times New Roman" w:cs="Times New Roman"/>
          <w:sz w:val="24"/>
          <w:szCs w:val="24"/>
          <w:lang w:eastAsia="ru-RU"/>
        </w:rPr>
        <w:t xml:space="preserve"> годы </w:t>
      </w:r>
    </w:p>
    <w:p w:rsidR="004C183E" w:rsidRPr="00DF4E58" w:rsidRDefault="004C183E" w:rsidP="004C183E">
      <w:pPr>
        <w:autoSpaceDE w:val="0"/>
        <w:autoSpaceDN w:val="0"/>
        <w:adjustRightInd w:val="0"/>
        <w:spacing w:after="0" w:line="240" w:lineRule="auto"/>
        <w:ind w:left="5580"/>
        <w:jc w:val="both"/>
        <w:rPr>
          <w:rFonts w:ascii="Times New Roman" w:eastAsia="Times New Roman" w:hAnsi="Times New Roman" w:cs="Times New Roman"/>
          <w:sz w:val="24"/>
          <w:szCs w:val="24"/>
          <w:lang w:eastAsia="ru-RU"/>
        </w:rPr>
      </w:pPr>
    </w:p>
    <w:p w:rsidR="004C183E" w:rsidRPr="00DF4E58" w:rsidRDefault="004C183E" w:rsidP="004C18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bCs/>
          <w:sz w:val="24"/>
          <w:szCs w:val="24"/>
          <w:lang w:eastAsia="ru-RU"/>
        </w:rPr>
        <w:t>ПОДПРОГРАММА 2 «</w:t>
      </w:r>
      <w:r w:rsidRPr="00DF4E58">
        <w:rPr>
          <w:rFonts w:ascii="Times New Roman" w:eastAsia="Times New Roman" w:hAnsi="Times New Roman" w:cs="Times New Roman"/>
          <w:sz w:val="24"/>
          <w:szCs w:val="24"/>
          <w:lang w:eastAsia="ru-RU"/>
        </w:rPr>
        <w:t>ЭНЕРГОСБЕРЕЖЕНИЕ В ЖИЛИЩНОМ ФОНДЕ»</w:t>
      </w:r>
    </w:p>
    <w:p w:rsidR="004C183E" w:rsidRPr="00DF4E58" w:rsidRDefault="004C183E" w:rsidP="004C18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183E" w:rsidRPr="00DF4E58" w:rsidRDefault="004C183E" w:rsidP="004C18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ПАСПОРТ</w:t>
      </w:r>
    </w:p>
    <w:p w:rsidR="004C183E" w:rsidRDefault="004C183E" w:rsidP="004C18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подпрограммы 2 «</w:t>
      </w:r>
      <w:r w:rsidRPr="00471C2E">
        <w:rPr>
          <w:rFonts w:ascii="Times New Roman" w:eastAsia="Times New Roman" w:hAnsi="Times New Roman" w:cs="Times New Roman"/>
          <w:sz w:val="24"/>
          <w:szCs w:val="24"/>
          <w:lang w:eastAsia="ru-RU"/>
        </w:rPr>
        <w:t xml:space="preserve">Модернизация сетей энергоснабжения </w:t>
      </w:r>
      <w:proofErr w:type="gramStart"/>
      <w:r w:rsidRPr="00471C2E">
        <w:rPr>
          <w:rFonts w:ascii="Times New Roman" w:eastAsia="Times New Roman" w:hAnsi="Times New Roman" w:cs="Times New Roman"/>
          <w:sz w:val="24"/>
          <w:szCs w:val="24"/>
          <w:lang w:eastAsia="ru-RU"/>
        </w:rPr>
        <w:t>в</w:t>
      </w:r>
      <w:proofErr w:type="gramEnd"/>
      <w:r w:rsidRPr="00471C2E">
        <w:rPr>
          <w:rFonts w:ascii="Times New Roman" w:eastAsia="Times New Roman" w:hAnsi="Times New Roman" w:cs="Times New Roman"/>
          <w:sz w:val="24"/>
          <w:szCs w:val="24"/>
          <w:lang w:eastAsia="ru-RU"/>
        </w:rPr>
        <w:t xml:space="preserve"> ЗАТО Северск</w:t>
      </w:r>
      <w:r w:rsidRPr="00DF4E58">
        <w:rPr>
          <w:rFonts w:ascii="Times New Roman" w:eastAsia="Times New Roman" w:hAnsi="Times New Roman" w:cs="Times New Roman"/>
          <w:sz w:val="24"/>
          <w:szCs w:val="24"/>
          <w:lang w:eastAsia="ru-RU"/>
        </w:rPr>
        <w:t xml:space="preserve">» </w:t>
      </w:r>
    </w:p>
    <w:tbl>
      <w:tblPr>
        <w:tblStyle w:val="a4"/>
        <w:tblW w:w="14998" w:type="dxa"/>
        <w:tblLook w:val="04A0" w:firstRow="1" w:lastRow="0" w:firstColumn="1" w:lastColumn="0" w:noHBand="0" w:noVBand="1"/>
      </w:tblPr>
      <w:tblGrid>
        <w:gridCol w:w="3539"/>
        <w:gridCol w:w="3037"/>
        <w:gridCol w:w="1798"/>
        <w:gridCol w:w="1533"/>
        <w:gridCol w:w="1533"/>
        <w:gridCol w:w="1777"/>
        <w:gridCol w:w="1781"/>
      </w:tblGrid>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Наименование подпрограммы </w:t>
            </w:r>
            <w:r>
              <w:rPr>
                <w:rFonts w:ascii="Times New Roman" w:hAnsi="Times New Roman" w:cs="Times New Roman"/>
              </w:rPr>
              <w:t>2</w:t>
            </w:r>
          </w:p>
        </w:tc>
        <w:tc>
          <w:tcPr>
            <w:tcW w:w="11459" w:type="dxa"/>
            <w:gridSpan w:val="6"/>
            <w:hideMark/>
          </w:tcPr>
          <w:p w:rsidR="004C183E" w:rsidRPr="00FF06D1" w:rsidRDefault="004C183E" w:rsidP="00CE2184">
            <w:pPr>
              <w:rPr>
                <w:rFonts w:ascii="Times New Roman" w:hAnsi="Times New Roman" w:cs="Times New Roman"/>
              </w:rPr>
            </w:pPr>
            <w:r>
              <w:rPr>
                <w:rFonts w:ascii="Times New Roman" w:hAnsi="Times New Roman" w:cs="Times New Roman"/>
              </w:rPr>
              <w:t xml:space="preserve">Модернизация сетей энергоснабжения </w:t>
            </w:r>
            <w:proofErr w:type="gramStart"/>
            <w:r>
              <w:rPr>
                <w:rFonts w:ascii="Times New Roman" w:hAnsi="Times New Roman" w:cs="Times New Roman"/>
              </w:rPr>
              <w:t>в</w:t>
            </w:r>
            <w:proofErr w:type="gramEnd"/>
            <w:r>
              <w:rPr>
                <w:rFonts w:ascii="Times New Roman" w:hAnsi="Times New Roman" w:cs="Times New Roman"/>
              </w:rPr>
              <w:t xml:space="preserve"> ЗАТО Северск</w:t>
            </w:r>
          </w:p>
        </w:tc>
      </w:tr>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Срок реализации подпрограммы </w:t>
            </w:r>
            <w:r>
              <w:rPr>
                <w:rFonts w:ascii="Times New Roman" w:hAnsi="Times New Roman" w:cs="Times New Roman"/>
              </w:rPr>
              <w:t>2</w:t>
            </w:r>
          </w:p>
        </w:tc>
        <w:tc>
          <w:tcPr>
            <w:tcW w:w="11459" w:type="dxa"/>
            <w:gridSpan w:val="6"/>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21</w:t>
            </w:r>
            <w:r w:rsidRPr="00FF06D1">
              <w:rPr>
                <w:rFonts w:ascii="Times New Roman" w:hAnsi="Times New Roman" w:cs="Times New Roman"/>
              </w:rPr>
              <w:t xml:space="preserve"> - 20</w:t>
            </w:r>
            <w:r>
              <w:rPr>
                <w:rFonts w:ascii="Times New Roman" w:hAnsi="Times New Roman" w:cs="Times New Roman"/>
              </w:rPr>
              <w:t>24</w:t>
            </w:r>
            <w:r w:rsidRPr="00FF06D1">
              <w:rPr>
                <w:rFonts w:ascii="Times New Roman" w:hAnsi="Times New Roman" w:cs="Times New Roman"/>
              </w:rPr>
              <w:t xml:space="preserve"> годы</w:t>
            </w:r>
          </w:p>
        </w:tc>
      </w:tr>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Ответственный исполнитель подпрограммы </w:t>
            </w:r>
            <w:r>
              <w:rPr>
                <w:rFonts w:ascii="Times New Roman" w:hAnsi="Times New Roman" w:cs="Times New Roman"/>
              </w:rPr>
              <w:t>2</w:t>
            </w:r>
            <w:r w:rsidRPr="00FF06D1">
              <w:rPr>
                <w:rFonts w:ascii="Times New Roman" w:hAnsi="Times New Roman" w:cs="Times New Roman"/>
              </w:rPr>
              <w:t xml:space="preserve"> (соисполнитель Программы) </w:t>
            </w:r>
          </w:p>
        </w:tc>
        <w:tc>
          <w:tcPr>
            <w:tcW w:w="11459" w:type="dxa"/>
            <w:gridSpan w:val="6"/>
            <w:hideMark/>
          </w:tcPr>
          <w:p w:rsidR="004C183E" w:rsidRDefault="004C183E" w:rsidP="00CE2184">
            <w:pPr>
              <w:rPr>
                <w:rFonts w:ascii="Times New Roman" w:hAnsi="Times New Roman" w:cs="Times New Roman"/>
              </w:rPr>
            </w:pPr>
            <w:r w:rsidRPr="00FF06D1">
              <w:rPr>
                <w:rFonts w:ascii="Times New Roman" w:hAnsi="Times New Roman" w:cs="Times New Roman"/>
              </w:rPr>
              <w:t xml:space="preserve">Управление жилищно-коммунального хозяйства, транспорта и связи </w:t>
            </w:r>
            <w:proofErr w:type="gramStart"/>
            <w:r w:rsidRPr="00FF06D1">
              <w:rPr>
                <w:rFonts w:ascii="Times New Roman" w:hAnsi="Times New Roman" w:cs="Times New Roman"/>
              </w:rPr>
              <w:t>Администрации</w:t>
            </w:r>
            <w:proofErr w:type="gramEnd"/>
            <w:r w:rsidRPr="00FF06D1">
              <w:rPr>
                <w:rFonts w:ascii="Times New Roman" w:hAnsi="Times New Roman" w:cs="Times New Roman"/>
              </w:rPr>
              <w:t xml:space="preserve"> ЗАТО Северск</w:t>
            </w:r>
          </w:p>
          <w:p w:rsidR="004C183E" w:rsidRPr="00FF06D1" w:rsidRDefault="004C183E" w:rsidP="00CE2184">
            <w:pPr>
              <w:rPr>
                <w:rFonts w:ascii="Times New Roman" w:hAnsi="Times New Roman" w:cs="Times New Roman"/>
              </w:rPr>
            </w:pPr>
          </w:p>
        </w:tc>
      </w:tr>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Участники подпрограммы</w:t>
            </w:r>
            <w:r>
              <w:rPr>
                <w:rFonts w:ascii="Times New Roman" w:hAnsi="Times New Roman" w:cs="Times New Roman"/>
              </w:rPr>
              <w:t xml:space="preserve"> 2</w:t>
            </w:r>
          </w:p>
        </w:tc>
        <w:tc>
          <w:tcPr>
            <w:tcW w:w="11459" w:type="dxa"/>
            <w:gridSpan w:val="6"/>
            <w:hideMark/>
          </w:tcPr>
          <w:p w:rsidR="004C183E" w:rsidRPr="005E0814" w:rsidRDefault="004C183E" w:rsidP="00CE2184">
            <w:pPr>
              <w:pStyle w:val="ConsPlusNormal"/>
              <w:ind w:firstLine="0"/>
              <w:jc w:val="both"/>
              <w:rPr>
                <w:rFonts w:ascii="Times New Roman" w:hAnsi="Times New Roman" w:cs="Times New Roman"/>
                <w:sz w:val="22"/>
                <w:szCs w:val="16"/>
              </w:rPr>
            </w:pPr>
            <w:r w:rsidRPr="005E0814">
              <w:rPr>
                <w:rFonts w:ascii="Times New Roman" w:hAnsi="Times New Roman" w:cs="Times New Roman"/>
                <w:sz w:val="22"/>
                <w:szCs w:val="16"/>
              </w:rPr>
              <w:t xml:space="preserve">Управление жилищно-коммунального хозяйства, транспорта и связи </w:t>
            </w:r>
            <w:proofErr w:type="gramStart"/>
            <w:r w:rsidRPr="005E0814">
              <w:rPr>
                <w:rFonts w:ascii="Times New Roman" w:hAnsi="Times New Roman" w:cs="Times New Roman"/>
                <w:sz w:val="22"/>
                <w:szCs w:val="16"/>
              </w:rPr>
              <w:t>Администрации</w:t>
            </w:r>
            <w:proofErr w:type="gramEnd"/>
            <w:r w:rsidRPr="005E0814">
              <w:rPr>
                <w:rFonts w:ascii="Times New Roman" w:hAnsi="Times New Roman" w:cs="Times New Roman"/>
                <w:sz w:val="22"/>
                <w:szCs w:val="16"/>
              </w:rPr>
              <w:t xml:space="preserve"> ЗАТО Северск</w:t>
            </w:r>
          </w:p>
          <w:p w:rsidR="004C183E" w:rsidRPr="005E0814" w:rsidRDefault="004C183E" w:rsidP="00CE2184">
            <w:pPr>
              <w:rPr>
                <w:rFonts w:ascii="Times New Roman" w:hAnsi="Times New Roman" w:cs="Times New Roman"/>
              </w:rPr>
            </w:pPr>
            <w:r>
              <w:rPr>
                <w:rFonts w:ascii="Times New Roman" w:hAnsi="Times New Roman" w:cs="Times New Roman"/>
              </w:rPr>
              <w:t xml:space="preserve">Управление капитального строительства </w:t>
            </w:r>
            <w:proofErr w:type="gramStart"/>
            <w:r>
              <w:rPr>
                <w:rFonts w:ascii="Times New Roman" w:hAnsi="Times New Roman" w:cs="Times New Roman"/>
              </w:rPr>
              <w:t>Администрации</w:t>
            </w:r>
            <w:proofErr w:type="gramEnd"/>
            <w:r>
              <w:rPr>
                <w:rFonts w:ascii="Times New Roman" w:hAnsi="Times New Roman" w:cs="Times New Roman"/>
              </w:rPr>
              <w:t xml:space="preserve"> ЗАТО Северск</w:t>
            </w:r>
          </w:p>
        </w:tc>
      </w:tr>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Цель подпрограммы </w:t>
            </w:r>
            <w:r>
              <w:rPr>
                <w:rFonts w:ascii="Times New Roman" w:hAnsi="Times New Roman" w:cs="Times New Roman"/>
              </w:rPr>
              <w:t>2</w:t>
            </w:r>
          </w:p>
        </w:tc>
        <w:tc>
          <w:tcPr>
            <w:tcW w:w="11459" w:type="dxa"/>
            <w:gridSpan w:val="6"/>
            <w:hideMark/>
          </w:tcPr>
          <w:p w:rsidR="004C183E" w:rsidRPr="00FF06D1" w:rsidRDefault="004C183E" w:rsidP="00CE2184">
            <w:pPr>
              <w:rPr>
                <w:rFonts w:ascii="Times New Roman" w:hAnsi="Times New Roman" w:cs="Times New Roman"/>
              </w:rPr>
            </w:pPr>
            <w:r w:rsidRPr="00FE4DEB">
              <w:rPr>
                <w:rFonts w:ascii="Times New Roman" w:hAnsi="Times New Roman" w:cs="Times New Roman"/>
              </w:rPr>
              <w:t xml:space="preserve">Повышение эффективности снабжения организаций и </w:t>
            </w:r>
            <w:proofErr w:type="gramStart"/>
            <w:r w:rsidRPr="00FE4DEB">
              <w:rPr>
                <w:rFonts w:ascii="Times New Roman" w:hAnsi="Times New Roman" w:cs="Times New Roman"/>
              </w:rPr>
              <w:t>населения</w:t>
            </w:r>
            <w:proofErr w:type="gramEnd"/>
            <w:r w:rsidRPr="00FE4DEB">
              <w:rPr>
                <w:rFonts w:ascii="Times New Roman" w:hAnsi="Times New Roman" w:cs="Times New Roman"/>
              </w:rPr>
              <w:t xml:space="preserve"> ЗАТО Северск энергетическими ресурсами</w:t>
            </w:r>
          </w:p>
        </w:tc>
      </w:tr>
      <w:tr w:rsidR="004C183E" w:rsidRPr="00FF06D1" w:rsidTr="00CE2184">
        <w:trPr>
          <w:trHeight w:val="20"/>
        </w:trPr>
        <w:tc>
          <w:tcPr>
            <w:tcW w:w="3539" w:type="dxa"/>
            <w:vMerge w:val="restart"/>
            <w:hideMark/>
          </w:tcPr>
          <w:p w:rsidR="004C183E" w:rsidRDefault="004C183E" w:rsidP="00CE2184">
            <w:pPr>
              <w:rPr>
                <w:rFonts w:ascii="Times New Roman" w:hAnsi="Times New Roman" w:cs="Times New Roman"/>
              </w:rPr>
            </w:pPr>
            <w:r w:rsidRPr="00FF06D1">
              <w:rPr>
                <w:rFonts w:ascii="Times New Roman" w:hAnsi="Times New Roman" w:cs="Times New Roman"/>
              </w:rPr>
              <w:t xml:space="preserve">Показатели цели подпрограммы </w:t>
            </w:r>
            <w:r>
              <w:rPr>
                <w:rFonts w:ascii="Times New Roman" w:hAnsi="Times New Roman" w:cs="Times New Roman"/>
              </w:rPr>
              <w:t>2</w:t>
            </w:r>
            <w:r w:rsidRPr="00FF06D1">
              <w:rPr>
                <w:rFonts w:ascii="Times New Roman" w:hAnsi="Times New Roman" w:cs="Times New Roman"/>
              </w:rPr>
              <w:t xml:space="preserve"> и их значения </w:t>
            </w:r>
          </w:p>
          <w:p w:rsidR="004C183E" w:rsidRPr="00FF06D1" w:rsidRDefault="004C183E" w:rsidP="00CE2184">
            <w:pPr>
              <w:rPr>
                <w:rFonts w:ascii="Times New Roman" w:hAnsi="Times New Roman" w:cs="Times New Roman"/>
              </w:rPr>
            </w:pPr>
            <w:r w:rsidRPr="00FF06D1">
              <w:rPr>
                <w:rFonts w:ascii="Times New Roman" w:hAnsi="Times New Roman" w:cs="Times New Roman"/>
              </w:rPr>
              <w:t>(по годам реализации)</w:t>
            </w:r>
          </w:p>
        </w:tc>
        <w:tc>
          <w:tcPr>
            <w:tcW w:w="3037"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 xml:space="preserve">Показатели цели, </w:t>
            </w:r>
            <w:r w:rsidRPr="00FF06D1">
              <w:rPr>
                <w:rFonts w:ascii="Times New Roman" w:hAnsi="Times New Roman" w:cs="Times New Roman"/>
              </w:rPr>
              <w:br/>
              <w:t>единица измерения</w:t>
            </w:r>
          </w:p>
        </w:tc>
        <w:tc>
          <w:tcPr>
            <w:tcW w:w="1798"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20</w:t>
            </w:r>
            <w:r w:rsidRPr="00FF06D1">
              <w:rPr>
                <w:rFonts w:ascii="Times New Roman" w:hAnsi="Times New Roman" w:cs="Times New Roman"/>
              </w:rPr>
              <w:t xml:space="preserve"> год</w:t>
            </w:r>
          </w:p>
        </w:tc>
        <w:tc>
          <w:tcPr>
            <w:tcW w:w="1533"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21</w:t>
            </w:r>
            <w:r w:rsidRPr="00FF06D1">
              <w:rPr>
                <w:rFonts w:ascii="Times New Roman" w:hAnsi="Times New Roman" w:cs="Times New Roman"/>
              </w:rPr>
              <w:t xml:space="preserve"> год</w:t>
            </w:r>
          </w:p>
        </w:tc>
        <w:tc>
          <w:tcPr>
            <w:tcW w:w="1533"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22</w:t>
            </w:r>
            <w:r w:rsidRPr="00FF06D1">
              <w:rPr>
                <w:rFonts w:ascii="Times New Roman" w:hAnsi="Times New Roman" w:cs="Times New Roman"/>
              </w:rPr>
              <w:t xml:space="preserve"> год</w:t>
            </w:r>
          </w:p>
        </w:tc>
        <w:tc>
          <w:tcPr>
            <w:tcW w:w="1777" w:type="dxa"/>
            <w:hideMark/>
          </w:tcPr>
          <w:p w:rsidR="004C183E" w:rsidRPr="00FF06D1" w:rsidRDefault="004C183E" w:rsidP="00CE2184">
            <w:pPr>
              <w:jc w:val="center"/>
              <w:rPr>
                <w:rFonts w:ascii="Times New Roman" w:hAnsi="Times New Roman" w:cs="Times New Roman"/>
              </w:rPr>
            </w:pPr>
            <w:r>
              <w:rPr>
                <w:rFonts w:ascii="Times New Roman" w:hAnsi="Times New Roman" w:cs="Times New Roman"/>
              </w:rPr>
              <w:t>2023</w:t>
            </w:r>
            <w:r w:rsidRPr="00FF06D1">
              <w:rPr>
                <w:rFonts w:ascii="Times New Roman" w:hAnsi="Times New Roman" w:cs="Times New Roman"/>
              </w:rPr>
              <w:t xml:space="preserve"> год</w:t>
            </w:r>
          </w:p>
        </w:tc>
        <w:tc>
          <w:tcPr>
            <w:tcW w:w="1781"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24</w:t>
            </w:r>
            <w:r w:rsidRPr="00FF06D1">
              <w:rPr>
                <w:rFonts w:ascii="Times New Roman" w:hAnsi="Times New Roman" w:cs="Times New Roman"/>
              </w:rPr>
              <w:t xml:space="preserve"> год</w:t>
            </w:r>
          </w:p>
        </w:tc>
      </w:tr>
      <w:tr w:rsidR="004C183E" w:rsidRPr="007E4111" w:rsidTr="00CE2184">
        <w:trPr>
          <w:trHeight w:val="20"/>
        </w:trPr>
        <w:tc>
          <w:tcPr>
            <w:tcW w:w="3539" w:type="dxa"/>
            <w:vMerge/>
          </w:tcPr>
          <w:p w:rsidR="004C183E" w:rsidRPr="00FF06D1" w:rsidRDefault="004C183E" w:rsidP="00CE2184">
            <w:pPr>
              <w:rPr>
                <w:rFonts w:ascii="Times New Roman" w:hAnsi="Times New Roman" w:cs="Times New Roman"/>
              </w:rPr>
            </w:pPr>
          </w:p>
        </w:tc>
        <w:tc>
          <w:tcPr>
            <w:tcW w:w="3037" w:type="dxa"/>
          </w:tcPr>
          <w:p w:rsidR="004C183E" w:rsidRPr="005E0814" w:rsidRDefault="004C183E" w:rsidP="00CE2184">
            <w:pPr>
              <w:rPr>
                <w:rFonts w:ascii="Times New Roman" w:hAnsi="Times New Roman" w:cs="Times New Roman"/>
              </w:rPr>
            </w:pPr>
          </w:p>
        </w:tc>
        <w:tc>
          <w:tcPr>
            <w:tcW w:w="1798" w:type="dxa"/>
          </w:tcPr>
          <w:p w:rsidR="004C183E" w:rsidRPr="005E0814" w:rsidRDefault="004C183E" w:rsidP="00CE2184">
            <w:pPr>
              <w:pStyle w:val="ConsPlusNormal"/>
              <w:ind w:firstLine="0"/>
              <w:jc w:val="right"/>
              <w:rPr>
                <w:rFonts w:ascii="Times New Roman" w:hAnsi="Times New Roman" w:cs="Times New Roman"/>
                <w:sz w:val="22"/>
                <w:szCs w:val="16"/>
              </w:rPr>
            </w:pPr>
          </w:p>
        </w:tc>
        <w:tc>
          <w:tcPr>
            <w:tcW w:w="1533" w:type="dxa"/>
          </w:tcPr>
          <w:p w:rsidR="004C183E" w:rsidRPr="005E0814" w:rsidRDefault="004C183E" w:rsidP="00CE2184">
            <w:pPr>
              <w:pStyle w:val="ConsPlusNormal"/>
              <w:ind w:firstLine="0"/>
              <w:jc w:val="right"/>
              <w:rPr>
                <w:rFonts w:ascii="Times New Roman" w:hAnsi="Times New Roman" w:cs="Times New Roman"/>
                <w:sz w:val="22"/>
                <w:szCs w:val="16"/>
              </w:rPr>
            </w:pPr>
          </w:p>
        </w:tc>
        <w:tc>
          <w:tcPr>
            <w:tcW w:w="1533" w:type="dxa"/>
          </w:tcPr>
          <w:p w:rsidR="004C183E" w:rsidRPr="005E0814" w:rsidRDefault="004C183E" w:rsidP="00CE2184">
            <w:pPr>
              <w:pStyle w:val="ConsPlusNormal"/>
              <w:ind w:firstLine="0"/>
              <w:jc w:val="right"/>
              <w:rPr>
                <w:rFonts w:ascii="Times New Roman" w:hAnsi="Times New Roman" w:cs="Times New Roman"/>
                <w:sz w:val="22"/>
                <w:szCs w:val="16"/>
              </w:rPr>
            </w:pPr>
          </w:p>
        </w:tc>
        <w:tc>
          <w:tcPr>
            <w:tcW w:w="1777" w:type="dxa"/>
          </w:tcPr>
          <w:p w:rsidR="004C183E" w:rsidRPr="005E0814" w:rsidRDefault="004C183E" w:rsidP="00CE2184">
            <w:pPr>
              <w:pStyle w:val="ConsPlusNormal"/>
              <w:ind w:firstLine="0"/>
              <w:jc w:val="right"/>
              <w:rPr>
                <w:rFonts w:ascii="Times New Roman" w:hAnsi="Times New Roman" w:cs="Times New Roman"/>
                <w:sz w:val="22"/>
                <w:szCs w:val="16"/>
              </w:rPr>
            </w:pPr>
          </w:p>
        </w:tc>
        <w:tc>
          <w:tcPr>
            <w:tcW w:w="1781" w:type="dxa"/>
          </w:tcPr>
          <w:p w:rsidR="004C183E" w:rsidRPr="005E0814" w:rsidRDefault="004C183E" w:rsidP="00CE2184">
            <w:pPr>
              <w:pStyle w:val="ConsPlusNormal"/>
              <w:ind w:firstLine="0"/>
              <w:jc w:val="right"/>
              <w:rPr>
                <w:rFonts w:ascii="Times New Roman" w:hAnsi="Times New Roman" w:cs="Times New Roman"/>
                <w:sz w:val="22"/>
                <w:szCs w:val="16"/>
              </w:rPr>
            </w:pPr>
          </w:p>
        </w:tc>
      </w:tr>
      <w:tr w:rsidR="004C183E" w:rsidRPr="007E4111" w:rsidTr="00CE2184">
        <w:trPr>
          <w:trHeight w:val="20"/>
        </w:trPr>
        <w:tc>
          <w:tcPr>
            <w:tcW w:w="3539" w:type="dxa"/>
            <w:vMerge/>
          </w:tcPr>
          <w:p w:rsidR="004C183E" w:rsidRPr="00FF06D1" w:rsidRDefault="004C183E" w:rsidP="00CE2184">
            <w:pPr>
              <w:rPr>
                <w:rFonts w:ascii="Times New Roman" w:hAnsi="Times New Roman" w:cs="Times New Roman"/>
              </w:rPr>
            </w:pPr>
          </w:p>
        </w:tc>
        <w:tc>
          <w:tcPr>
            <w:tcW w:w="3037" w:type="dxa"/>
          </w:tcPr>
          <w:p w:rsidR="004C183E" w:rsidRPr="00CA0FE4" w:rsidRDefault="004C183E" w:rsidP="00CE2184">
            <w:pPr>
              <w:pStyle w:val="ConsPlusNormal"/>
              <w:ind w:firstLine="0"/>
              <w:rPr>
                <w:rFonts w:ascii="Times New Roman" w:hAnsi="Times New Roman" w:cs="Times New Roman"/>
                <w:sz w:val="22"/>
                <w:szCs w:val="16"/>
              </w:rPr>
            </w:pPr>
            <w:r>
              <w:rPr>
                <w:rFonts w:ascii="Times New Roman" w:hAnsi="Times New Roman" w:cs="Times New Roman"/>
                <w:sz w:val="22"/>
                <w:szCs w:val="16"/>
              </w:rPr>
              <w:t>1.</w:t>
            </w:r>
            <w:r w:rsidRPr="00CA0FE4">
              <w:rPr>
                <w:rFonts w:ascii="Times New Roman" w:hAnsi="Times New Roman" w:cs="Times New Roman"/>
                <w:sz w:val="22"/>
                <w:szCs w:val="16"/>
              </w:rPr>
              <w:t xml:space="preserve">Доля потребителей (абонентов) природного газа (получивших техническую возможность для подключения к сети газоснабжения), </w:t>
            </w:r>
            <w:proofErr w:type="spellStart"/>
            <w:r w:rsidRPr="00CA0FE4">
              <w:rPr>
                <w:rFonts w:ascii="Times New Roman" w:hAnsi="Times New Roman" w:cs="Times New Roman"/>
                <w:sz w:val="22"/>
                <w:szCs w:val="16"/>
              </w:rPr>
              <w:t>проц</w:t>
            </w:r>
            <w:proofErr w:type="spellEnd"/>
          </w:p>
        </w:tc>
        <w:tc>
          <w:tcPr>
            <w:tcW w:w="1798" w:type="dxa"/>
          </w:tcPr>
          <w:p w:rsidR="004C183E" w:rsidRPr="00E03D55" w:rsidRDefault="004C183E" w:rsidP="00CE2184">
            <w:pPr>
              <w:pStyle w:val="ConsPlusNormal"/>
              <w:ind w:firstLine="0"/>
              <w:jc w:val="right"/>
              <w:rPr>
                <w:rFonts w:ascii="Times New Roman" w:hAnsi="Times New Roman" w:cs="Times New Roman"/>
                <w:sz w:val="16"/>
                <w:szCs w:val="16"/>
              </w:rPr>
            </w:pPr>
            <w:r w:rsidRPr="00C8403F">
              <w:rPr>
                <w:rFonts w:ascii="Times New Roman" w:hAnsi="Times New Roman" w:cs="Times New Roman"/>
                <w:sz w:val="22"/>
                <w:szCs w:val="16"/>
              </w:rPr>
              <w:t>13,2</w:t>
            </w:r>
          </w:p>
        </w:tc>
        <w:tc>
          <w:tcPr>
            <w:tcW w:w="1533" w:type="dxa"/>
          </w:tcPr>
          <w:p w:rsidR="004C183E" w:rsidRDefault="004C183E" w:rsidP="00CE2184">
            <w:pPr>
              <w:jc w:val="right"/>
            </w:pPr>
            <w:r w:rsidRPr="004502A9">
              <w:rPr>
                <w:rFonts w:ascii="Times New Roman" w:hAnsi="Times New Roman" w:cs="Times New Roman"/>
                <w:szCs w:val="16"/>
              </w:rPr>
              <w:t>13,2</w:t>
            </w:r>
          </w:p>
        </w:tc>
        <w:tc>
          <w:tcPr>
            <w:tcW w:w="1533" w:type="dxa"/>
          </w:tcPr>
          <w:p w:rsidR="004C183E" w:rsidRDefault="004C183E" w:rsidP="00CE2184">
            <w:pPr>
              <w:jc w:val="right"/>
            </w:pPr>
            <w:r w:rsidRPr="004502A9">
              <w:rPr>
                <w:rFonts w:ascii="Times New Roman" w:hAnsi="Times New Roman" w:cs="Times New Roman"/>
                <w:szCs w:val="16"/>
              </w:rPr>
              <w:t>13,2</w:t>
            </w:r>
          </w:p>
        </w:tc>
        <w:tc>
          <w:tcPr>
            <w:tcW w:w="1777" w:type="dxa"/>
          </w:tcPr>
          <w:p w:rsidR="004C183E" w:rsidRDefault="004C183E" w:rsidP="00CE2184">
            <w:pPr>
              <w:jc w:val="right"/>
            </w:pPr>
            <w:r w:rsidRPr="004502A9">
              <w:rPr>
                <w:rFonts w:ascii="Times New Roman" w:hAnsi="Times New Roman" w:cs="Times New Roman"/>
                <w:szCs w:val="16"/>
              </w:rPr>
              <w:t>13,2</w:t>
            </w:r>
          </w:p>
        </w:tc>
        <w:tc>
          <w:tcPr>
            <w:tcW w:w="1781" w:type="dxa"/>
          </w:tcPr>
          <w:p w:rsidR="004C183E" w:rsidRDefault="004C183E" w:rsidP="00CE2184">
            <w:pPr>
              <w:jc w:val="right"/>
            </w:pPr>
            <w:r w:rsidRPr="004502A9">
              <w:rPr>
                <w:rFonts w:ascii="Times New Roman" w:hAnsi="Times New Roman" w:cs="Times New Roman"/>
                <w:szCs w:val="16"/>
              </w:rPr>
              <w:t>13,2</w:t>
            </w:r>
          </w:p>
        </w:tc>
      </w:tr>
      <w:tr w:rsidR="004C183E" w:rsidRPr="007E4111"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tcPr>
          <w:p w:rsidR="004C183E" w:rsidRPr="005E0814" w:rsidRDefault="004C183E" w:rsidP="00CE2184">
            <w:pPr>
              <w:rPr>
                <w:rFonts w:ascii="Times New Roman" w:hAnsi="Times New Roman" w:cs="Times New Roman"/>
              </w:rPr>
            </w:pPr>
            <w:r>
              <w:rPr>
                <w:rFonts w:ascii="Times New Roman" w:hAnsi="Times New Roman" w:cs="Times New Roman"/>
              </w:rPr>
              <w:t>2</w:t>
            </w:r>
            <w:r w:rsidRPr="005E0814">
              <w:rPr>
                <w:rFonts w:ascii="Times New Roman" w:hAnsi="Times New Roman" w:cs="Times New Roman"/>
              </w:rPr>
              <w:t xml:space="preserve">. Количество функционирующих объектов благоустройства, подключенных к электрической энергии, </w:t>
            </w:r>
            <w:proofErr w:type="spellStart"/>
            <w:r w:rsidRPr="005E0814">
              <w:rPr>
                <w:rFonts w:ascii="Times New Roman" w:hAnsi="Times New Roman" w:cs="Times New Roman"/>
              </w:rPr>
              <w:t>ед</w:t>
            </w:r>
            <w:proofErr w:type="spellEnd"/>
          </w:p>
        </w:tc>
        <w:tc>
          <w:tcPr>
            <w:tcW w:w="1798"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1533"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1533" w:type="dxa"/>
          </w:tcPr>
          <w:p w:rsidR="004C183E" w:rsidRPr="005E0814" w:rsidRDefault="004C183E" w:rsidP="00CE2184">
            <w:pPr>
              <w:pStyle w:val="a6"/>
              <w:jc w:val="right"/>
              <w:rPr>
                <w:rFonts w:ascii="Times New Roman" w:hAnsi="Times New Roman" w:cs="Times New Roman"/>
                <w:szCs w:val="16"/>
              </w:rPr>
            </w:pPr>
            <w:r w:rsidRPr="005E0814">
              <w:rPr>
                <w:rFonts w:ascii="Times New Roman" w:hAnsi="Times New Roman" w:cs="Times New Roman"/>
                <w:szCs w:val="16"/>
              </w:rPr>
              <w:t>58</w:t>
            </w:r>
          </w:p>
        </w:tc>
        <w:tc>
          <w:tcPr>
            <w:tcW w:w="1777" w:type="dxa"/>
          </w:tcPr>
          <w:p w:rsidR="004C183E" w:rsidRPr="005E0814" w:rsidRDefault="004C183E" w:rsidP="00CE2184">
            <w:pPr>
              <w:pStyle w:val="a6"/>
              <w:jc w:val="right"/>
              <w:rPr>
                <w:rFonts w:ascii="Times New Roman" w:hAnsi="Times New Roman" w:cs="Times New Roman"/>
                <w:szCs w:val="16"/>
              </w:rPr>
            </w:pPr>
            <w:r w:rsidRPr="005E0814">
              <w:rPr>
                <w:rFonts w:ascii="Times New Roman" w:hAnsi="Times New Roman" w:cs="Times New Roman"/>
                <w:szCs w:val="16"/>
              </w:rPr>
              <w:t>58</w:t>
            </w:r>
          </w:p>
        </w:tc>
        <w:tc>
          <w:tcPr>
            <w:tcW w:w="1781"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r>
      <w:tr w:rsidR="004C183E" w:rsidRPr="007E4111" w:rsidTr="00CE2184">
        <w:trPr>
          <w:trHeight w:val="20"/>
        </w:trPr>
        <w:tc>
          <w:tcPr>
            <w:tcW w:w="3539" w:type="dxa"/>
            <w:vMerge/>
          </w:tcPr>
          <w:p w:rsidR="004C183E" w:rsidRPr="00FF06D1" w:rsidRDefault="004C183E" w:rsidP="00CE2184">
            <w:pPr>
              <w:rPr>
                <w:rFonts w:ascii="Times New Roman" w:hAnsi="Times New Roman" w:cs="Times New Roman"/>
              </w:rPr>
            </w:pPr>
          </w:p>
        </w:tc>
        <w:tc>
          <w:tcPr>
            <w:tcW w:w="3037" w:type="dxa"/>
          </w:tcPr>
          <w:p w:rsidR="004C183E" w:rsidRPr="005E0814" w:rsidRDefault="004C183E" w:rsidP="00CE2184">
            <w:pPr>
              <w:rPr>
                <w:rFonts w:ascii="Times New Roman" w:hAnsi="Times New Roman" w:cs="Times New Roman"/>
              </w:rPr>
            </w:pPr>
            <w:r>
              <w:rPr>
                <w:rFonts w:ascii="Times New Roman" w:hAnsi="Times New Roman" w:cs="Times New Roman"/>
              </w:rPr>
              <w:t>3</w:t>
            </w:r>
            <w:r w:rsidRPr="005E0814">
              <w:rPr>
                <w:rFonts w:ascii="Times New Roman" w:hAnsi="Times New Roman" w:cs="Times New Roman"/>
              </w:rPr>
              <w:t>. Протяженность освещенных дорог, улиц и межквартальных проездов, км</w:t>
            </w:r>
          </w:p>
        </w:tc>
        <w:tc>
          <w:tcPr>
            <w:tcW w:w="1798"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1533"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1533"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1777"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1781" w:type="dxa"/>
          </w:tcPr>
          <w:p w:rsidR="004C183E" w:rsidRPr="005E0814" w:rsidRDefault="004C183E" w:rsidP="00CE2184">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r>
      <w:tr w:rsidR="004C183E" w:rsidRPr="00FF06D1" w:rsidTr="00CE2184">
        <w:trPr>
          <w:trHeight w:val="20"/>
        </w:trPr>
        <w:tc>
          <w:tcPr>
            <w:tcW w:w="3539" w:type="dxa"/>
            <w:vMerge w:val="restart"/>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Задачи подпрограммы </w:t>
            </w:r>
            <w:r>
              <w:rPr>
                <w:rFonts w:ascii="Times New Roman" w:hAnsi="Times New Roman" w:cs="Times New Roman"/>
              </w:rPr>
              <w:t>2</w:t>
            </w:r>
          </w:p>
        </w:tc>
        <w:tc>
          <w:tcPr>
            <w:tcW w:w="11459" w:type="dxa"/>
            <w:gridSpan w:val="6"/>
            <w:hideMark/>
          </w:tcPr>
          <w:p w:rsidR="004C183E" w:rsidRPr="00376821" w:rsidRDefault="004C183E" w:rsidP="00CE2184">
            <w:pPr>
              <w:rPr>
                <w:rFonts w:ascii="Times New Roman" w:hAnsi="Times New Roman" w:cs="Times New Roman"/>
                <w:szCs w:val="16"/>
              </w:rPr>
            </w:pPr>
            <w:r>
              <w:rPr>
                <w:rFonts w:ascii="Times New Roman" w:hAnsi="Times New Roman" w:cs="Times New Roman"/>
                <w:szCs w:val="16"/>
              </w:rPr>
              <w:t xml:space="preserve">1. Повышение уровня газификации </w:t>
            </w:r>
            <w:proofErr w:type="gramStart"/>
            <w:r>
              <w:rPr>
                <w:rFonts w:ascii="Times New Roman" w:hAnsi="Times New Roman" w:cs="Times New Roman"/>
                <w:szCs w:val="16"/>
              </w:rPr>
              <w:t>территории</w:t>
            </w:r>
            <w:proofErr w:type="gramEnd"/>
            <w:r>
              <w:rPr>
                <w:rFonts w:ascii="Times New Roman" w:hAnsi="Times New Roman" w:cs="Times New Roman"/>
                <w:szCs w:val="16"/>
              </w:rPr>
              <w:t xml:space="preserve"> ЗАТО Северск</w:t>
            </w:r>
          </w:p>
          <w:p w:rsidR="004C183E" w:rsidRPr="00376821" w:rsidRDefault="004C183E" w:rsidP="00CE2184">
            <w:pPr>
              <w:rPr>
                <w:rFonts w:ascii="Times New Roman" w:hAnsi="Times New Roman" w:cs="Times New Roman"/>
              </w:rPr>
            </w:pPr>
          </w:p>
        </w:tc>
      </w:tr>
      <w:tr w:rsidR="004C183E" w:rsidRPr="00FF06D1"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11459" w:type="dxa"/>
            <w:gridSpan w:val="6"/>
            <w:hideMark/>
          </w:tcPr>
          <w:p w:rsidR="004C183E" w:rsidRDefault="004C183E" w:rsidP="00CE2184">
            <w:pPr>
              <w:rPr>
                <w:rFonts w:ascii="Times New Roman" w:hAnsi="Times New Roman" w:cs="Times New Roman"/>
                <w:szCs w:val="16"/>
              </w:rPr>
            </w:pPr>
            <w:r w:rsidRPr="005E0814">
              <w:rPr>
                <w:rFonts w:ascii="Times New Roman" w:hAnsi="Times New Roman" w:cs="Times New Roman"/>
              </w:rPr>
              <w:t xml:space="preserve">2. </w:t>
            </w:r>
            <w:r>
              <w:rPr>
                <w:rFonts w:ascii="Times New Roman" w:hAnsi="Times New Roman" w:cs="Times New Roman"/>
                <w:szCs w:val="16"/>
              </w:rPr>
              <w:t>Улучшение качества освещения пешеходных переходов г.Северска</w:t>
            </w:r>
          </w:p>
          <w:p w:rsidR="004C183E" w:rsidRPr="005E0814" w:rsidRDefault="004C183E" w:rsidP="00CE2184">
            <w:pPr>
              <w:rPr>
                <w:rFonts w:ascii="Times New Roman" w:hAnsi="Times New Roman" w:cs="Times New Roman"/>
              </w:rPr>
            </w:pPr>
          </w:p>
        </w:tc>
      </w:tr>
      <w:tr w:rsidR="004C183E" w:rsidRPr="00FF06D1" w:rsidTr="00CE2184">
        <w:trPr>
          <w:trHeight w:val="20"/>
        </w:trPr>
        <w:tc>
          <w:tcPr>
            <w:tcW w:w="3539" w:type="dxa"/>
            <w:vMerge/>
          </w:tcPr>
          <w:p w:rsidR="004C183E" w:rsidRPr="00FF06D1" w:rsidRDefault="004C183E" w:rsidP="00CE2184">
            <w:pPr>
              <w:rPr>
                <w:rFonts w:ascii="Times New Roman" w:hAnsi="Times New Roman" w:cs="Times New Roman"/>
              </w:rPr>
            </w:pPr>
          </w:p>
        </w:tc>
        <w:tc>
          <w:tcPr>
            <w:tcW w:w="11459" w:type="dxa"/>
            <w:gridSpan w:val="6"/>
          </w:tcPr>
          <w:p w:rsidR="004C183E" w:rsidRPr="005E0814" w:rsidRDefault="004C183E" w:rsidP="00CE2184">
            <w:pPr>
              <w:rPr>
                <w:rFonts w:ascii="Times New Roman" w:hAnsi="Times New Roman" w:cs="Times New Roman"/>
              </w:rPr>
            </w:pPr>
            <w:r>
              <w:rPr>
                <w:rFonts w:ascii="Times New Roman" w:hAnsi="Times New Roman" w:cs="Times New Roman"/>
              </w:rPr>
              <w:t xml:space="preserve">3. Организация уличного освещения и текущего содержания электрооборудования объектов благоустройства и объектов дорожного </w:t>
            </w:r>
            <w:proofErr w:type="gramStart"/>
            <w:r>
              <w:rPr>
                <w:rFonts w:ascii="Times New Roman" w:hAnsi="Times New Roman" w:cs="Times New Roman"/>
              </w:rPr>
              <w:t>обустройства</w:t>
            </w:r>
            <w:proofErr w:type="gramEnd"/>
            <w:r>
              <w:rPr>
                <w:rFonts w:ascii="Times New Roman" w:hAnsi="Times New Roman" w:cs="Times New Roman"/>
              </w:rPr>
              <w:t xml:space="preserve"> ЗАТО Северск</w:t>
            </w:r>
          </w:p>
        </w:tc>
      </w:tr>
      <w:tr w:rsidR="004C183E" w:rsidRPr="00FF06D1" w:rsidTr="00CE2184">
        <w:trPr>
          <w:trHeight w:val="20"/>
        </w:trPr>
        <w:tc>
          <w:tcPr>
            <w:tcW w:w="3539"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Ведомственные целевые программы, входящие в состав подпрограммы </w:t>
            </w:r>
            <w:r>
              <w:rPr>
                <w:rFonts w:ascii="Times New Roman" w:hAnsi="Times New Roman" w:cs="Times New Roman"/>
              </w:rPr>
              <w:t>2</w:t>
            </w:r>
            <w:r w:rsidRPr="00FF06D1">
              <w:rPr>
                <w:rFonts w:ascii="Times New Roman" w:hAnsi="Times New Roman" w:cs="Times New Roman"/>
              </w:rPr>
              <w:t xml:space="preserve"> (далее - ВЦП)</w:t>
            </w:r>
          </w:p>
        </w:tc>
        <w:tc>
          <w:tcPr>
            <w:tcW w:w="11459" w:type="dxa"/>
            <w:gridSpan w:val="6"/>
          </w:tcPr>
          <w:p w:rsidR="004C183E" w:rsidRPr="00FF06D1" w:rsidRDefault="004C183E" w:rsidP="00CE2184">
            <w:pPr>
              <w:rPr>
                <w:rFonts w:ascii="Times New Roman" w:hAnsi="Times New Roman" w:cs="Times New Roman"/>
              </w:rPr>
            </w:pPr>
            <w:r>
              <w:rPr>
                <w:rFonts w:ascii="Times New Roman" w:hAnsi="Times New Roman" w:cs="Times New Roman"/>
              </w:rPr>
              <w:t xml:space="preserve">Организация уличного освещения и текущего содержания электрооборудования объектов благоустройства и объектов дорожного </w:t>
            </w:r>
            <w:proofErr w:type="gramStart"/>
            <w:r>
              <w:rPr>
                <w:rFonts w:ascii="Times New Roman" w:hAnsi="Times New Roman" w:cs="Times New Roman"/>
              </w:rPr>
              <w:t>обустройства</w:t>
            </w:r>
            <w:proofErr w:type="gramEnd"/>
            <w:r>
              <w:rPr>
                <w:rFonts w:ascii="Times New Roman" w:hAnsi="Times New Roman" w:cs="Times New Roman"/>
              </w:rPr>
              <w:t xml:space="preserve"> ЗАТО Северск</w:t>
            </w:r>
          </w:p>
        </w:tc>
      </w:tr>
      <w:tr w:rsidR="004C183E" w:rsidRPr="00FF06D1" w:rsidTr="00CE2184">
        <w:trPr>
          <w:trHeight w:val="20"/>
        </w:trPr>
        <w:tc>
          <w:tcPr>
            <w:tcW w:w="3539" w:type="dxa"/>
            <w:vMerge w:val="restart"/>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Объем финансирования подпрограммы </w:t>
            </w:r>
            <w:r>
              <w:rPr>
                <w:rFonts w:ascii="Times New Roman" w:hAnsi="Times New Roman" w:cs="Times New Roman"/>
              </w:rPr>
              <w:t>2</w:t>
            </w:r>
            <w:r w:rsidRPr="00FF06D1">
              <w:rPr>
                <w:rFonts w:ascii="Times New Roman" w:hAnsi="Times New Roman" w:cs="Times New Roman"/>
              </w:rPr>
              <w:t xml:space="preserve">, всего, в </w:t>
            </w:r>
            <w:proofErr w:type="spellStart"/>
            <w:r w:rsidRPr="00FF06D1">
              <w:rPr>
                <w:rFonts w:ascii="Times New Roman" w:hAnsi="Times New Roman" w:cs="Times New Roman"/>
              </w:rPr>
              <w:t>т.ч</w:t>
            </w:r>
            <w:proofErr w:type="spellEnd"/>
            <w:r w:rsidRPr="00FF06D1">
              <w:rPr>
                <w:rFonts w:ascii="Times New Roman" w:hAnsi="Times New Roman" w:cs="Times New Roman"/>
              </w:rPr>
              <w:t>. по годам ее реализации, тыс. руб.</w:t>
            </w:r>
          </w:p>
        </w:tc>
        <w:tc>
          <w:tcPr>
            <w:tcW w:w="3037"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Источники</w:t>
            </w:r>
          </w:p>
        </w:tc>
        <w:tc>
          <w:tcPr>
            <w:tcW w:w="1798"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Всего</w:t>
            </w:r>
          </w:p>
        </w:tc>
        <w:tc>
          <w:tcPr>
            <w:tcW w:w="1533"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21</w:t>
            </w:r>
            <w:r w:rsidRPr="00FF06D1">
              <w:rPr>
                <w:rFonts w:ascii="Times New Roman" w:hAnsi="Times New Roman" w:cs="Times New Roman"/>
              </w:rPr>
              <w:t>год</w:t>
            </w:r>
          </w:p>
        </w:tc>
        <w:tc>
          <w:tcPr>
            <w:tcW w:w="1533"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22</w:t>
            </w:r>
            <w:r w:rsidRPr="00FF06D1">
              <w:rPr>
                <w:rFonts w:ascii="Times New Roman" w:hAnsi="Times New Roman" w:cs="Times New Roman"/>
              </w:rPr>
              <w:t xml:space="preserve"> год</w:t>
            </w:r>
          </w:p>
        </w:tc>
        <w:tc>
          <w:tcPr>
            <w:tcW w:w="1777"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23</w:t>
            </w:r>
            <w:r w:rsidRPr="00FF06D1">
              <w:rPr>
                <w:rFonts w:ascii="Times New Roman" w:hAnsi="Times New Roman" w:cs="Times New Roman"/>
              </w:rPr>
              <w:t xml:space="preserve"> год</w:t>
            </w:r>
          </w:p>
        </w:tc>
        <w:tc>
          <w:tcPr>
            <w:tcW w:w="1781" w:type="dxa"/>
            <w:hideMark/>
          </w:tcPr>
          <w:p w:rsidR="004C183E" w:rsidRPr="00FF06D1" w:rsidRDefault="004C183E" w:rsidP="00CE2184">
            <w:pPr>
              <w:jc w:val="center"/>
              <w:rPr>
                <w:rFonts w:ascii="Times New Roman" w:hAnsi="Times New Roman" w:cs="Times New Roman"/>
              </w:rPr>
            </w:pPr>
            <w:r w:rsidRPr="00FF06D1">
              <w:rPr>
                <w:rFonts w:ascii="Times New Roman" w:hAnsi="Times New Roman" w:cs="Times New Roman"/>
              </w:rPr>
              <w:t>20</w:t>
            </w:r>
            <w:r>
              <w:rPr>
                <w:rFonts w:ascii="Times New Roman" w:hAnsi="Times New Roman" w:cs="Times New Roman"/>
              </w:rPr>
              <w:t>24</w:t>
            </w:r>
            <w:r w:rsidRPr="00FF06D1">
              <w:rPr>
                <w:rFonts w:ascii="Times New Roman" w:hAnsi="Times New Roman" w:cs="Times New Roman"/>
              </w:rPr>
              <w:t xml:space="preserve"> год</w:t>
            </w: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Местный бюджет</w:t>
            </w:r>
          </w:p>
        </w:tc>
        <w:tc>
          <w:tcPr>
            <w:tcW w:w="1798" w:type="dxa"/>
          </w:tcPr>
          <w:p w:rsidR="004C183E" w:rsidRPr="005A0572" w:rsidRDefault="004C183E" w:rsidP="00CE2184">
            <w:pPr>
              <w:jc w:val="right"/>
              <w:rPr>
                <w:rFonts w:ascii="Times New Roman" w:hAnsi="Times New Roman" w:cs="Times New Roman"/>
              </w:rPr>
            </w:pPr>
            <w:r>
              <w:rPr>
                <w:rFonts w:ascii="Times New Roman" w:hAnsi="Times New Roman" w:cs="Times New Roman"/>
              </w:rPr>
              <w:t>241 451,56</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95 433,28</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c>
          <w:tcPr>
            <w:tcW w:w="1777"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c>
          <w:tcPr>
            <w:tcW w:w="1781"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Другие источники:</w:t>
            </w:r>
          </w:p>
        </w:tc>
        <w:tc>
          <w:tcPr>
            <w:tcW w:w="1798" w:type="dxa"/>
          </w:tcPr>
          <w:p w:rsidR="004C183E" w:rsidRPr="005A0572" w:rsidRDefault="004C183E" w:rsidP="00CE2184">
            <w:pPr>
              <w:jc w:val="right"/>
              <w:rPr>
                <w:rFonts w:ascii="Times New Roman" w:hAnsi="Times New Roman" w:cs="Times New Roman"/>
              </w:rPr>
            </w:pPr>
          </w:p>
        </w:tc>
        <w:tc>
          <w:tcPr>
            <w:tcW w:w="1533" w:type="dxa"/>
          </w:tcPr>
          <w:p w:rsidR="004C183E" w:rsidRPr="005A0572" w:rsidRDefault="004C183E" w:rsidP="00CE2184">
            <w:pPr>
              <w:jc w:val="right"/>
              <w:rPr>
                <w:rFonts w:ascii="Times New Roman" w:hAnsi="Times New Roman" w:cs="Times New Roman"/>
              </w:rPr>
            </w:pPr>
          </w:p>
        </w:tc>
        <w:tc>
          <w:tcPr>
            <w:tcW w:w="1533" w:type="dxa"/>
          </w:tcPr>
          <w:p w:rsidR="004C183E" w:rsidRPr="005A0572" w:rsidRDefault="004C183E" w:rsidP="00CE2184">
            <w:pPr>
              <w:jc w:val="right"/>
              <w:rPr>
                <w:rFonts w:ascii="Times New Roman" w:hAnsi="Times New Roman" w:cs="Times New Roman"/>
              </w:rPr>
            </w:pPr>
          </w:p>
        </w:tc>
        <w:tc>
          <w:tcPr>
            <w:tcW w:w="1777" w:type="dxa"/>
          </w:tcPr>
          <w:p w:rsidR="004C183E" w:rsidRPr="005A0572" w:rsidRDefault="004C183E" w:rsidP="00CE2184">
            <w:pPr>
              <w:jc w:val="right"/>
              <w:rPr>
                <w:rFonts w:ascii="Times New Roman" w:hAnsi="Times New Roman" w:cs="Times New Roman"/>
              </w:rPr>
            </w:pPr>
          </w:p>
        </w:tc>
        <w:tc>
          <w:tcPr>
            <w:tcW w:w="1781" w:type="dxa"/>
          </w:tcPr>
          <w:p w:rsidR="004C183E" w:rsidRPr="005A0572" w:rsidRDefault="004C183E" w:rsidP="00CE2184">
            <w:pPr>
              <w:jc w:val="right"/>
              <w:rPr>
                <w:rFonts w:ascii="Times New Roman" w:hAnsi="Times New Roman" w:cs="Times New Roman"/>
              </w:rPr>
            </w:pP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федеральный </w:t>
            </w:r>
            <w:proofErr w:type="gramStart"/>
            <w:r w:rsidRPr="00FF06D1">
              <w:rPr>
                <w:rFonts w:ascii="Times New Roman" w:hAnsi="Times New Roman" w:cs="Times New Roman"/>
              </w:rPr>
              <w:t>бюджет</w:t>
            </w:r>
            <w:r w:rsidRPr="00FF06D1">
              <w:rPr>
                <w:rFonts w:ascii="Times New Roman" w:hAnsi="Times New Roman" w:cs="Times New Roman"/>
              </w:rPr>
              <w:br/>
              <w:t>(</w:t>
            </w:r>
            <w:proofErr w:type="gramEnd"/>
            <w:r w:rsidRPr="00FF06D1">
              <w:rPr>
                <w:rFonts w:ascii="Times New Roman" w:hAnsi="Times New Roman" w:cs="Times New Roman"/>
              </w:rPr>
              <w:t>по согласованию (прогноз)</w:t>
            </w:r>
          </w:p>
        </w:tc>
        <w:tc>
          <w:tcPr>
            <w:tcW w:w="1798"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77"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81"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бюджет Томской </w:t>
            </w:r>
            <w:proofErr w:type="gramStart"/>
            <w:r w:rsidRPr="00FF06D1">
              <w:rPr>
                <w:rFonts w:ascii="Times New Roman" w:hAnsi="Times New Roman" w:cs="Times New Roman"/>
              </w:rPr>
              <w:t>области</w:t>
            </w:r>
            <w:r w:rsidRPr="00FF06D1">
              <w:rPr>
                <w:rFonts w:ascii="Times New Roman" w:hAnsi="Times New Roman" w:cs="Times New Roman"/>
              </w:rPr>
              <w:br/>
              <w:t>(</w:t>
            </w:r>
            <w:proofErr w:type="gramEnd"/>
            <w:r w:rsidRPr="00FF06D1">
              <w:rPr>
                <w:rFonts w:ascii="Times New Roman" w:hAnsi="Times New Roman" w:cs="Times New Roman"/>
              </w:rPr>
              <w:t>по согласованию (прогноз)</w:t>
            </w:r>
          </w:p>
        </w:tc>
        <w:tc>
          <w:tcPr>
            <w:tcW w:w="1798" w:type="dxa"/>
          </w:tcPr>
          <w:p w:rsidR="004C183E" w:rsidRPr="005A0572" w:rsidRDefault="004C183E" w:rsidP="00CE2184">
            <w:pPr>
              <w:jc w:val="right"/>
              <w:rPr>
                <w:rFonts w:ascii="Times New Roman" w:hAnsi="Times New Roman" w:cs="Times New Roman"/>
              </w:rPr>
            </w:pPr>
            <w:r>
              <w:rPr>
                <w:rFonts w:ascii="Times New Roman" w:hAnsi="Times New Roman" w:cs="Times New Roman"/>
              </w:rPr>
              <w:t>202 386,60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202 386,60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77"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81"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Pr="00FF06D1" w:rsidRDefault="004C183E" w:rsidP="00CE2184">
            <w:pPr>
              <w:rPr>
                <w:rFonts w:ascii="Times New Roman" w:hAnsi="Times New Roman" w:cs="Times New Roman"/>
              </w:rPr>
            </w:pPr>
            <w:r w:rsidRPr="00FF06D1">
              <w:rPr>
                <w:rFonts w:ascii="Times New Roman" w:hAnsi="Times New Roman" w:cs="Times New Roman"/>
              </w:rPr>
              <w:t xml:space="preserve">внебюджетные </w:t>
            </w:r>
            <w:proofErr w:type="gramStart"/>
            <w:r w:rsidRPr="00FF06D1">
              <w:rPr>
                <w:rFonts w:ascii="Times New Roman" w:hAnsi="Times New Roman" w:cs="Times New Roman"/>
              </w:rPr>
              <w:t>источники</w:t>
            </w:r>
            <w:r w:rsidRPr="00FF06D1">
              <w:rPr>
                <w:rFonts w:ascii="Times New Roman" w:hAnsi="Times New Roman" w:cs="Times New Roman"/>
              </w:rPr>
              <w:br/>
              <w:t>(</w:t>
            </w:r>
            <w:proofErr w:type="gramEnd"/>
            <w:r w:rsidRPr="00FF06D1">
              <w:rPr>
                <w:rFonts w:ascii="Times New Roman" w:hAnsi="Times New Roman" w:cs="Times New Roman"/>
              </w:rPr>
              <w:t>по согласованию (прогноз)</w:t>
            </w:r>
          </w:p>
        </w:tc>
        <w:tc>
          <w:tcPr>
            <w:tcW w:w="1798"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77"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c>
          <w:tcPr>
            <w:tcW w:w="1781" w:type="dxa"/>
          </w:tcPr>
          <w:p w:rsidR="004C183E" w:rsidRPr="005A0572" w:rsidRDefault="004C183E" w:rsidP="00CE2184">
            <w:pPr>
              <w:jc w:val="right"/>
              <w:rPr>
                <w:rFonts w:ascii="Times New Roman" w:hAnsi="Times New Roman" w:cs="Times New Roman"/>
              </w:rPr>
            </w:pPr>
            <w:r>
              <w:rPr>
                <w:rFonts w:ascii="Times New Roman" w:hAnsi="Times New Roman" w:cs="Times New Roman"/>
              </w:rPr>
              <w:t>0,00</w:t>
            </w:r>
          </w:p>
        </w:tc>
      </w:tr>
      <w:tr w:rsidR="004C183E" w:rsidRPr="00FB28A4" w:rsidTr="00CE2184">
        <w:trPr>
          <w:trHeight w:val="20"/>
        </w:trPr>
        <w:tc>
          <w:tcPr>
            <w:tcW w:w="3539" w:type="dxa"/>
            <w:vMerge/>
            <w:hideMark/>
          </w:tcPr>
          <w:p w:rsidR="004C183E" w:rsidRPr="00FF06D1" w:rsidRDefault="004C183E" w:rsidP="00CE2184">
            <w:pPr>
              <w:rPr>
                <w:rFonts w:ascii="Times New Roman" w:hAnsi="Times New Roman" w:cs="Times New Roman"/>
              </w:rPr>
            </w:pPr>
          </w:p>
        </w:tc>
        <w:tc>
          <w:tcPr>
            <w:tcW w:w="3037" w:type="dxa"/>
            <w:hideMark/>
          </w:tcPr>
          <w:p w:rsidR="004C183E" w:rsidRDefault="004C183E" w:rsidP="00CE2184">
            <w:pPr>
              <w:rPr>
                <w:rFonts w:ascii="Times New Roman" w:hAnsi="Times New Roman" w:cs="Times New Roman"/>
              </w:rPr>
            </w:pPr>
            <w:r>
              <w:rPr>
                <w:rFonts w:ascii="Times New Roman" w:hAnsi="Times New Roman" w:cs="Times New Roman"/>
              </w:rPr>
              <w:t>Всего</w:t>
            </w:r>
          </w:p>
          <w:p w:rsidR="004C183E" w:rsidRPr="00FF06D1" w:rsidRDefault="004C183E" w:rsidP="00CE2184">
            <w:pPr>
              <w:rPr>
                <w:rFonts w:ascii="Times New Roman" w:hAnsi="Times New Roman" w:cs="Times New Roman"/>
              </w:rPr>
            </w:pPr>
            <w:r w:rsidRPr="004766FD">
              <w:rPr>
                <w:rFonts w:ascii="Times New Roman" w:hAnsi="Times New Roman" w:cs="Times New Roman"/>
              </w:rPr>
              <w:t>(потребность (прогноз)</w:t>
            </w:r>
          </w:p>
        </w:tc>
        <w:tc>
          <w:tcPr>
            <w:tcW w:w="1798"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443 838,16</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297 819,88</w:t>
            </w:r>
          </w:p>
        </w:tc>
        <w:tc>
          <w:tcPr>
            <w:tcW w:w="1533"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c>
          <w:tcPr>
            <w:tcW w:w="1777"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c>
          <w:tcPr>
            <w:tcW w:w="1781" w:type="dxa"/>
          </w:tcPr>
          <w:p w:rsidR="004C183E" w:rsidRPr="005A0572" w:rsidRDefault="004C183E" w:rsidP="00CE2184">
            <w:pPr>
              <w:jc w:val="right"/>
              <w:rPr>
                <w:rFonts w:ascii="Times New Roman" w:hAnsi="Times New Roman" w:cs="Times New Roman"/>
              </w:rPr>
            </w:pPr>
            <w:r>
              <w:rPr>
                <w:rFonts w:ascii="Times New Roman" w:hAnsi="Times New Roman" w:cs="Times New Roman"/>
              </w:rPr>
              <w:t>48 672,76</w:t>
            </w:r>
          </w:p>
        </w:tc>
      </w:tr>
    </w:tbl>
    <w:p w:rsidR="004C183E" w:rsidRDefault="004C183E" w:rsidP="004C183E">
      <w:pPr>
        <w:autoSpaceDE w:val="0"/>
        <w:autoSpaceDN w:val="0"/>
        <w:adjustRightInd w:val="0"/>
        <w:spacing w:after="0" w:line="240" w:lineRule="auto"/>
        <w:rPr>
          <w:rFonts w:ascii="Times New Roman" w:eastAsia="Times New Roman" w:hAnsi="Times New Roman" w:cs="Times New Roman"/>
          <w:sz w:val="24"/>
          <w:szCs w:val="24"/>
          <w:lang w:eastAsia="ru-RU"/>
        </w:rPr>
      </w:pPr>
    </w:p>
    <w:p w:rsidR="004C183E"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83E" w:rsidRPr="00DF4E58" w:rsidRDefault="004C183E" w:rsidP="00DF4E58">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C183E" w:rsidRPr="00DF4E58" w:rsidSect="00DF4E58">
          <w:pgSz w:w="16838" w:h="11906" w:orient="landscape"/>
          <w:pgMar w:top="1701" w:right="1134" w:bottom="851" w:left="1134" w:header="709" w:footer="709" w:gutter="0"/>
          <w:cols w:space="708"/>
          <w:docGrid w:linePitch="360"/>
        </w:sect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val="en-US" w:eastAsia="ru-RU"/>
        </w:rPr>
        <w:t>I</w:t>
      </w:r>
      <w:r w:rsidRPr="00DF4E58">
        <w:rPr>
          <w:rFonts w:ascii="Times New Roman" w:eastAsia="Times New Roman" w:hAnsi="Times New Roman" w:cs="Times New Roman"/>
          <w:sz w:val="24"/>
          <w:szCs w:val="24"/>
          <w:lang w:eastAsia="ru-RU"/>
        </w:rPr>
        <w:t>. ХАРАКТЕРИСТИКА ТЕКУЩЕГО СОСТОЯНИЯ СФЕРЫ РЕАЛИЗАЦИИ ПОДПРОГРАММЫ 2</w:t>
      </w: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В настоящее время </w:t>
      </w:r>
      <w:proofErr w:type="gramStart"/>
      <w:r w:rsidRPr="004C183E">
        <w:rPr>
          <w:rFonts w:ascii="Times New Roman" w:eastAsia="Times New Roman" w:hAnsi="Times New Roman" w:cs="Times New Roman"/>
          <w:sz w:val="24"/>
          <w:szCs w:val="24"/>
          <w:lang w:eastAsia="ru-RU"/>
        </w:rPr>
        <w:t>газоснабжение</w:t>
      </w:r>
      <w:proofErr w:type="gramEnd"/>
      <w:r w:rsidRPr="004C183E">
        <w:rPr>
          <w:rFonts w:ascii="Times New Roman" w:eastAsia="Times New Roman" w:hAnsi="Times New Roman" w:cs="Times New Roman"/>
          <w:sz w:val="24"/>
          <w:szCs w:val="24"/>
          <w:lang w:eastAsia="ru-RU"/>
        </w:rPr>
        <w:t xml:space="preserve"> ЗАТО Северск осуществляется от двух ГРС, расположенных вблизи г. Северска (ГРС АО "СХК") и пос. Самусь (ГРС пос. Самусь).</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Газоснабжение основного промышленного потребителя газа - ТЭЦ АО "СХК" на </w:t>
      </w:r>
      <w:proofErr w:type="gramStart"/>
      <w:r w:rsidRPr="004C183E">
        <w:rPr>
          <w:rFonts w:ascii="Times New Roman" w:eastAsia="Times New Roman" w:hAnsi="Times New Roman" w:cs="Times New Roman"/>
          <w:sz w:val="24"/>
          <w:szCs w:val="24"/>
          <w:lang w:eastAsia="ru-RU"/>
        </w:rPr>
        <w:t>территории</w:t>
      </w:r>
      <w:proofErr w:type="gramEnd"/>
      <w:r w:rsidRPr="004C183E">
        <w:rPr>
          <w:rFonts w:ascii="Times New Roman" w:eastAsia="Times New Roman" w:hAnsi="Times New Roman" w:cs="Times New Roman"/>
          <w:sz w:val="24"/>
          <w:szCs w:val="24"/>
          <w:lang w:eastAsia="ru-RU"/>
        </w:rPr>
        <w:t xml:space="preserve"> ЗАТО Северск осуществляется по газопроводу-отводу, который был введен в эксплуатацию в IV квартале 2003 г.</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На </w:t>
      </w:r>
      <w:proofErr w:type="gramStart"/>
      <w:r w:rsidRPr="004C183E">
        <w:rPr>
          <w:rFonts w:ascii="Times New Roman" w:eastAsia="Times New Roman" w:hAnsi="Times New Roman" w:cs="Times New Roman"/>
          <w:sz w:val="24"/>
          <w:szCs w:val="24"/>
          <w:lang w:eastAsia="ru-RU"/>
        </w:rPr>
        <w:t>территории</w:t>
      </w:r>
      <w:proofErr w:type="gramEnd"/>
      <w:r w:rsidRPr="004C183E">
        <w:rPr>
          <w:rFonts w:ascii="Times New Roman" w:eastAsia="Times New Roman" w:hAnsi="Times New Roman" w:cs="Times New Roman"/>
          <w:sz w:val="24"/>
          <w:szCs w:val="24"/>
          <w:lang w:eastAsia="ru-RU"/>
        </w:rPr>
        <w:t xml:space="preserve"> ЗАТО Северск построены и введены в эксплуатацию:</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газопроводы высокого давления I и II категории, Р до 1,2 и 0,6 МПа;</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газопроводы низкого давления IV категории, Р до 0,003 МПа.</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C183E">
        <w:rPr>
          <w:rFonts w:ascii="Times New Roman" w:eastAsia="Times New Roman" w:hAnsi="Times New Roman" w:cs="Times New Roman"/>
          <w:sz w:val="24"/>
          <w:szCs w:val="24"/>
          <w:lang w:eastAsia="ru-RU"/>
        </w:rPr>
        <w:t>Газоснабжение</w:t>
      </w:r>
      <w:proofErr w:type="gramEnd"/>
      <w:r w:rsidRPr="004C183E">
        <w:rPr>
          <w:rFonts w:ascii="Times New Roman" w:eastAsia="Times New Roman" w:hAnsi="Times New Roman" w:cs="Times New Roman"/>
          <w:sz w:val="24"/>
          <w:szCs w:val="24"/>
          <w:lang w:eastAsia="ru-RU"/>
        </w:rPr>
        <w:t xml:space="preserve"> ЗАТО Северск охватывает жителей пос.Самусь, </w:t>
      </w:r>
      <w:proofErr w:type="spellStart"/>
      <w:r w:rsidRPr="004C183E">
        <w:rPr>
          <w:rFonts w:ascii="Times New Roman" w:eastAsia="Times New Roman" w:hAnsi="Times New Roman" w:cs="Times New Roman"/>
          <w:sz w:val="24"/>
          <w:szCs w:val="24"/>
          <w:lang w:eastAsia="ru-RU"/>
        </w:rPr>
        <w:t>дер.Кижирово</w:t>
      </w:r>
      <w:proofErr w:type="spellEnd"/>
      <w:r w:rsidRPr="004C183E">
        <w:rPr>
          <w:rFonts w:ascii="Times New Roman" w:eastAsia="Times New Roman" w:hAnsi="Times New Roman" w:cs="Times New Roman"/>
          <w:sz w:val="24"/>
          <w:szCs w:val="24"/>
          <w:lang w:eastAsia="ru-RU"/>
        </w:rPr>
        <w:t xml:space="preserve">, пос. Орловка, </w:t>
      </w:r>
      <w:proofErr w:type="spellStart"/>
      <w:r w:rsidRPr="004C183E">
        <w:rPr>
          <w:rFonts w:ascii="Times New Roman" w:eastAsia="Times New Roman" w:hAnsi="Times New Roman" w:cs="Times New Roman"/>
          <w:sz w:val="24"/>
          <w:szCs w:val="24"/>
          <w:lang w:eastAsia="ru-RU"/>
        </w:rPr>
        <w:t>дер.Семиозерки</w:t>
      </w:r>
      <w:proofErr w:type="spellEnd"/>
      <w:r w:rsidRPr="004C183E">
        <w:rPr>
          <w:rFonts w:ascii="Times New Roman" w:eastAsia="Times New Roman" w:hAnsi="Times New Roman" w:cs="Times New Roman"/>
          <w:sz w:val="24"/>
          <w:szCs w:val="24"/>
          <w:lang w:eastAsia="ru-RU"/>
        </w:rPr>
        <w:t xml:space="preserve">. Газификация частных домовладений в г. Северске согласно Схеме </w:t>
      </w:r>
      <w:proofErr w:type="gramStart"/>
      <w:r w:rsidRPr="004C183E">
        <w:rPr>
          <w:rFonts w:ascii="Times New Roman" w:eastAsia="Times New Roman" w:hAnsi="Times New Roman" w:cs="Times New Roman"/>
          <w:sz w:val="24"/>
          <w:szCs w:val="24"/>
          <w:lang w:eastAsia="ru-RU"/>
        </w:rPr>
        <w:t>газоснабжения</w:t>
      </w:r>
      <w:proofErr w:type="gramEnd"/>
      <w:r w:rsidRPr="004C183E">
        <w:rPr>
          <w:rFonts w:ascii="Times New Roman" w:eastAsia="Times New Roman" w:hAnsi="Times New Roman" w:cs="Times New Roman"/>
          <w:sz w:val="24"/>
          <w:szCs w:val="24"/>
          <w:lang w:eastAsia="ru-RU"/>
        </w:rPr>
        <w:t xml:space="preserve"> ЗАТО Северск до 2030 года, утвержденной Главой Администрации ЗАТО Северск, предполагается в период с 2021 года по 2030 год.</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В рамках Территории опережающего социально-экономического развития «Северск», утвержденной постановлением Правительства Российской Федерации от 12 февраля 2019 года № 132 «О создании территории опережающего социально-экономического развития» и имеющей 5 резидентов, планируется одно из мероприятий подпрограммы 2 «Модернизация сетей </w:t>
      </w:r>
      <w:proofErr w:type="gramStart"/>
      <w:r w:rsidRPr="004C183E">
        <w:rPr>
          <w:rFonts w:ascii="Times New Roman" w:eastAsia="Times New Roman" w:hAnsi="Times New Roman" w:cs="Times New Roman"/>
          <w:sz w:val="24"/>
          <w:szCs w:val="24"/>
          <w:lang w:eastAsia="ru-RU"/>
        </w:rPr>
        <w:t>энергоснабжения</w:t>
      </w:r>
      <w:proofErr w:type="gramEnd"/>
      <w:r w:rsidRPr="004C183E">
        <w:rPr>
          <w:rFonts w:ascii="Times New Roman" w:eastAsia="Times New Roman" w:hAnsi="Times New Roman" w:cs="Times New Roman"/>
          <w:sz w:val="24"/>
          <w:szCs w:val="24"/>
          <w:lang w:eastAsia="ru-RU"/>
        </w:rPr>
        <w:t xml:space="preserve"> ЗАТО Северск».</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На сегодняшний день на </w:t>
      </w:r>
      <w:proofErr w:type="gramStart"/>
      <w:r w:rsidRPr="004C183E">
        <w:rPr>
          <w:rFonts w:ascii="Times New Roman" w:eastAsia="Times New Roman" w:hAnsi="Times New Roman" w:cs="Times New Roman"/>
          <w:sz w:val="24"/>
          <w:szCs w:val="24"/>
          <w:lang w:eastAsia="ru-RU"/>
        </w:rPr>
        <w:t>территории</w:t>
      </w:r>
      <w:proofErr w:type="gramEnd"/>
      <w:r w:rsidRPr="004C183E">
        <w:rPr>
          <w:rFonts w:ascii="Times New Roman" w:eastAsia="Times New Roman" w:hAnsi="Times New Roman" w:cs="Times New Roman"/>
          <w:sz w:val="24"/>
          <w:szCs w:val="24"/>
          <w:lang w:eastAsia="ru-RU"/>
        </w:rPr>
        <w:t xml:space="preserve"> ЗАТО Северск имеется низкий уровень газификации. В результате строительства I очереди газопровода в пос.Самусь (</w:t>
      </w:r>
      <w:proofErr w:type="spellStart"/>
      <w:r w:rsidRPr="004C183E">
        <w:rPr>
          <w:rFonts w:ascii="Times New Roman" w:eastAsia="Times New Roman" w:hAnsi="Times New Roman" w:cs="Times New Roman"/>
          <w:sz w:val="24"/>
          <w:szCs w:val="24"/>
          <w:lang w:eastAsia="ru-RU"/>
        </w:rPr>
        <w:t>ул.Малопроточная</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ул.Равенства</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пер.Речной</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ул.Набережная</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ул.Розы</w:t>
      </w:r>
      <w:proofErr w:type="spellEnd"/>
      <w:r w:rsidRPr="004C183E">
        <w:rPr>
          <w:rFonts w:ascii="Times New Roman" w:eastAsia="Times New Roman" w:hAnsi="Times New Roman" w:cs="Times New Roman"/>
          <w:sz w:val="24"/>
          <w:szCs w:val="24"/>
          <w:lang w:eastAsia="ru-RU"/>
        </w:rPr>
        <w:t xml:space="preserve"> Люксембург, </w:t>
      </w:r>
      <w:proofErr w:type="spellStart"/>
      <w:r w:rsidRPr="004C183E">
        <w:rPr>
          <w:rFonts w:ascii="Times New Roman" w:eastAsia="Times New Roman" w:hAnsi="Times New Roman" w:cs="Times New Roman"/>
          <w:sz w:val="24"/>
          <w:szCs w:val="24"/>
          <w:lang w:eastAsia="ru-RU"/>
        </w:rPr>
        <w:t>пер.Песочный</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пер.Набережный</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пер.Новый</w:t>
      </w:r>
      <w:proofErr w:type="spellEnd"/>
      <w:r w:rsidRPr="004C183E">
        <w:rPr>
          <w:rFonts w:ascii="Times New Roman" w:eastAsia="Times New Roman" w:hAnsi="Times New Roman" w:cs="Times New Roman"/>
          <w:sz w:val="24"/>
          <w:szCs w:val="24"/>
          <w:lang w:eastAsia="ru-RU"/>
        </w:rPr>
        <w:t>) газифицировано 218 домов. В южной части поселка (</w:t>
      </w:r>
      <w:proofErr w:type="spellStart"/>
      <w:r w:rsidRPr="004C183E">
        <w:rPr>
          <w:rFonts w:ascii="Times New Roman" w:eastAsia="Times New Roman" w:hAnsi="Times New Roman" w:cs="Times New Roman"/>
          <w:sz w:val="24"/>
          <w:szCs w:val="24"/>
          <w:lang w:eastAsia="ru-RU"/>
        </w:rPr>
        <w:t>ул.Корсакова</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ул.Северская</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ул.Кольцевая</w:t>
      </w:r>
      <w:proofErr w:type="spellEnd"/>
      <w:r w:rsidRPr="004C183E">
        <w:rPr>
          <w:rFonts w:ascii="Times New Roman" w:eastAsia="Times New Roman" w:hAnsi="Times New Roman" w:cs="Times New Roman"/>
          <w:sz w:val="24"/>
          <w:szCs w:val="24"/>
          <w:lang w:eastAsia="ru-RU"/>
        </w:rPr>
        <w:t xml:space="preserve">, </w:t>
      </w:r>
      <w:proofErr w:type="spellStart"/>
      <w:r w:rsidRPr="004C183E">
        <w:rPr>
          <w:rFonts w:ascii="Times New Roman" w:eastAsia="Times New Roman" w:hAnsi="Times New Roman" w:cs="Times New Roman"/>
          <w:sz w:val="24"/>
          <w:szCs w:val="24"/>
          <w:lang w:eastAsia="ru-RU"/>
        </w:rPr>
        <w:t>ул.Кооперативная</w:t>
      </w:r>
      <w:proofErr w:type="spellEnd"/>
      <w:r w:rsidRPr="004C183E">
        <w:rPr>
          <w:rFonts w:ascii="Times New Roman" w:eastAsia="Times New Roman" w:hAnsi="Times New Roman" w:cs="Times New Roman"/>
          <w:sz w:val="24"/>
          <w:szCs w:val="24"/>
          <w:lang w:eastAsia="ru-RU"/>
        </w:rPr>
        <w:t>) газоснабжением обеспечено 90 земельных участков.</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Кроме частных домовладений к газоснабжению подключено 8 прочих крупных потребителей, а именно:</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в г. Северске - ТЭЦ АО "СХК" (Автодорога 14/11);</w:t>
      </w:r>
    </w:p>
    <w:p w:rsidR="004C183E" w:rsidRPr="004C183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в пос.Самусь - Административно-бытовой корпус ООО "</w:t>
      </w:r>
      <w:proofErr w:type="spellStart"/>
      <w:r w:rsidRPr="004C183E">
        <w:rPr>
          <w:rFonts w:ascii="Times New Roman" w:eastAsia="Times New Roman" w:hAnsi="Times New Roman" w:cs="Times New Roman"/>
          <w:sz w:val="24"/>
          <w:szCs w:val="24"/>
          <w:lang w:eastAsia="ru-RU"/>
        </w:rPr>
        <w:t>Самусьский</w:t>
      </w:r>
      <w:proofErr w:type="spellEnd"/>
      <w:r w:rsidRPr="004C183E">
        <w:rPr>
          <w:rFonts w:ascii="Times New Roman" w:eastAsia="Times New Roman" w:hAnsi="Times New Roman" w:cs="Times New Roman"/>
          <w:sz w:val="24"/>
          <w:szCs w:val="24"/>
          <w:lang w:eastAsia="ru-RU"/>
        </w:rPr>
        <w:t xml:space="preserve"> судостроительный-судоремонтный завод"; Центральная отопительная котельная ООО "Тепло П"; ООО "</w:t>
      </w:r>
      <w:proofErr w:type="spellStart"/>
      <w:r w:rsidRPr="004C183E">
        <w:rPr>
          <w:rFonts w:ascii="Times New Roman" w:eastAsia="Times New Roman" w:hAnsi="Times New Roman" w:cs="Times New Roman"/>
          <w:sz w:val="24"/>
          <w:szCs w:val="24"/>
          <w:lang w:eastAsia="ru-RU"/>
        </w:rPr>
        <w:t>Топлайн</w:t>
      </w:r>
      <w:proofErr w:type="spellEnd"/>
      <w:r w:rsidRPr="004C183E">
        <w:rPr>
          <w:rFonts w:ascii="Times New Roman" w:eastAsia="Times New Roman" w:hAnsi="Times New Roman" w:cs="Times New Roman"/>
          <w:sz w:val="24"/>
          <w:szCs w:val="24"/>
          <w:lang w:eastAsia="ru-RU"/>
        </w:rPr>
        <w:t>", ЗАО "</w:t>
      </w:r>
      <w:proofErr w:type="spellStart"/>
      <w:r w:rsidRPr="004C183E">
        <w:rPr>
          <w:rFonts w:ascii="Times New Roman" w:eastAsia="Times New Roman" w:hAnsi="Times New Roman" w:cs="Times New Roman"/>
          <w:sz w:val="24"/>
          <w:szCs w:val="24"/>
          <w:lang w:eastAsia="ru-RU"/>
        </w:rPr>
        <w:t>Северскстекло</w:t>
      </w:r>
      <w:proofErr w:type="spellEnd"/>
      <w:r w:rsidRPr="004C183E">
        <w:rPr>
          <w:rFonts w:ascii="Times New Roman" w:eastAsia="Times New Roman" w:hAnsi="Times New Roman" w:cs="Times New Roman"/>
          <w:sz w:val="24"/>
          <w:szCs w:val="24"/>
          <w:lang w:eastAsia="ru-RU"/>
        </w:rPr>
        <w:t xml:space="preserve">", ООО "ЛПУМГ"; ИП </w:t>
      </w:r>
      <w:proofErr w:type="spellStart"/>
      <w:r w:rsidRPr="004C183E">
        <w:rPr>
          <w:rFonts w:ascii="Times New Roman" w:eastAsia="Times New Roman" w:hAnsi="Times New Roman" w:cs="Times New Roman"/>
          <w:sz w:val="24"/>
          <w:szCs w:val="24"/>
          <w:lang w:eastAsia="ru-RU"/>
        </w:rPr>
        <w:t>Варданян</w:t>
      </w:r>
      <w:proofErr w:type="spellEnd"/>
      <w:r w:rsidRPr="004C183E">
        <w:rPr>
          <w:rFonts w:ascii="Times New Roman" w:eastAsia="Times New Roman" w:hAnsi="Times New Roman" w:cs="Times New Roman"/>
          <w:sz w:val="24"/>
          <w:szCs w:val="24"/>
          <w:lang w:eastAsia="ru-RU"/>
        </w:rPr>
        <w:t xml:space="preserve"> А.М.</w:t>
      </w:r>
    </w:p>
    <w:p w:rsidR="00F97F0E" w:rsidRDefault="004C183E" w:rsidP="004C18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83E">
        <w:rPr>
          <w:rFonts w:ascii="Times New Roman" w:eastAsia="Times New Roman" w:hAnsi="Times New Roman" w:cs="Times New Roman"/>
          <w:sz w:val="24"/>
          <w:szCs w:val="24"/>
          <w:lang w:eastAsia="ru-RU"/>
        </w:rPr>
        <w:t xml:space="preserve">По предварительным оценкам, указанным в Схеме </w:t>
      </w:r>
      <w:proofErr w:type="gramStart"/>
      <w:r w:rsidRPr="004C183E">
        <w:rPr>
          <w:rFonts w:ascii="Times New Roman" w:eastAsia="Times New Roman" w:hAnsi="Times New Roman" w:cs="Times New Roman"/>
          <w:sz w:val="24"/>
          <w:szCs w:val="24"/>
          <w:lang w:eastAsia="ru-RU"/>
        </w:rPr>
        <w:t>газоснабжения</w:t>
      </w:r>
      <w:proofErr w:type="gramEnd"/>
      <w:r w:rsidRPr="004C183E">
        <w:rPr>
          <w:rFonts w:ascii="Times New Roman" w:eastAsia="Times New Roman" w:hAnsi="Times New Roman" w:cs="Times New Roman"/>
          <w:sz w:val="24"/>
          <w:szCs w:val="24"/>
          <w:lang w:eastAsia="ru-RU"/>
        </w:rPr>
        <w:t xml:space="preserve"> ЗАТО Северск до 2030 года, утвержденной Главой Администрации ЗАТО Северск, потенциальными потребителями газа являются 2938 частных домовладений и 14 прочих потребителей. </w:t>
      </w:r>
    </w:p>
    <w:p w:rsidR="00DF4E58" w:rsidRDefault="00DF4E58" w:rsidP="00F97F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Прогнозные данные представлены в индексах индикаторов базовых показателей, используемых для расчета индикаторов подпрограммы 2 </w:t>
      </w:r>
    </w:p>
    <w:p w:rsidR="00F97F0E" w:rsidRPr="00DF4E58" w:rsidRDefault="00F97F0E" w:rsidP="00F97F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spacing w:after="0" w:line="240" w:lineRule="auto"/>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val="en-US" w:eastAsia="ru-RU"/>
        </w:rPr>
        <w:t>II</w:t>
      </w:r>
      <w:r w:rsidRPr="00DF4E58">
        <w:rPr>
          <w:rFonts w:ascii="Times New Roman" w:eastAsia="Times New Roman" w:hAnsi="Times New Roman" w:cs="Times New Roman"/>
          <w:sz w:val="24"/>
          <w:szCs w:val="24"/>
          <w:lang w:eastAsia="ru-RU"/>
        </w:rPr>
        <w:t>. ЦЕЛИ И ЗАДАЧИ ПОДПРОГРАММЫ 2, СРОКИ И ЭТАПЫ ЕЕ РЕАЛИЗАЦИИ, ЦЕЛЕВЫЕ ПОКАЗАТЕЛИ (ИНДИКАТОРЫ) РЕЗУЛЬТАТИВНОСТИ РЕАЛИЗАЦИИ ПОДПРОГРАММЫ 2</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Цель подпрограммы 2 − </w:t>
      </w:r>
      <w:r w:rsidR="00F97F0E" w:rsidRPr="00F97F0E">
        <w:rPr>
          <w:rFonts w:ascii="Times New Roman" w:eastAsia="Times New Roman" w:hAnsi="Times New Roman" w:cs="Times New Roman"/>
          <w:sz w:val="24"/>
          <w:szCs w:val="24"/>
        </w:rPr>
        <w:t xml:space="preserve">Повышение эффективности снабжения организаций и </w:t>
      </w:r>
      <w:proofErr w:type="gramStart"/>
      <w:r w:rsidR="00F97F0E" w:rsidRPr="00F97F0E">
        <w:rPr>
          <w:rFonts w:ascii="Times New Roman" w:eastAsia="Times New Roman" w:hAnsi="Times New Roman" w:cs="Times New Roman"/>
          <w:sz w:val="24"/>
          <w:szCs w:val="24"/>
        </w:rPr>
        <w:t>населения</w:t>
      </w:r>
      <w:proofErr w:type="gramEnd"/>
      <w:r w:rsidR="00F97F0E" w:rsidRPr="00F97F0E">
        <w:rPr>
          <w:rFonts w:ascii="Times New Roman" w:eastAsia="Times New Roman" w:hAnsi="Times New Roman" w:cs="Times New Roman"/>
          <w:sz w:val="24"/>
          <w:szCs w:val="24"/>
        </w:rPr>
        <w:t xml:space="preserve"> ЗАТО Северск энергетическими ресурсами</w:t>
      </w:r>
      <w:r w:rsidRPr="00DF4E58">
        <w:rPr>
          <w:rFonts w:ascii="Times New Roman" w:eastAsia="Times New Roman" w:hAnsi="Times New Roman" w:cs="Times New Roman"/>
          <w:iCs/>
          <w:sz w:val="24"/>
          <w:szCs w:val="24"/>
          <w:lang w:eastAsia="ru-RU"/>
        </w:rPr>
        <w:t>.</w:t>
      </w:r>
    </w:p>
    <w:p w:rsidR="00DF4E58" w:rsidRPr="00DF4E58" w:rsidRDefault="00DF4E58" w:rsidP="00DF4E58">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Для достижения цели необходимо решение следующих задач подпрограммы 2:</w:t>
      </w:r>
    </w:p>
    <w:p w:rsidR="00DF4E58" w:rsidRPr="00DF4E58" w:rsidRDefault="00F97F0E"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7F0E">
        <w:rPr>
          <w:rFonts w:ascii="Times New Roman" w:eastAsia="Times New Roman" w:hAnsi="Times New Roman" w:cs="Times New Roman"/>
          <w:sz w:val="24"/>
          <w:szCs w:val="24"/>
          <w:lang w:eastAsia="ru-RU"/>
        </w:rPr>
        <w:t xml:space="preserve">Повышение уровня газификации </w:t>
      </w:r>
      <w:proofErr w:type="gramStart"/>
      <w:r w:rsidRPr="00F97F0E">
        <w:rPr>
          <w:rFonts w:ascii="Times New Roman" w:eastAsia="Times New Roman" w:hAnsi="Times New Roman" w:cs="Times New Roman"/>
          <w:sz w:val="24"/>
          <w:szCs w:val="24"/>
          <w:lang w:eastAsia="ru-RU"/>
        </w:rPr>
        <w:t>территории</w:t>
      </w:r>
      <w:proofErr w:type="gramEnd"/>
      <w:r w:rsidRPr="00F97F0E">
        <w:rPr>
          <w:rFonts w:ascii="Times New Roman" w:eastAsia="Times New Roman" w:hAnsi="Times New Roman" w:cs="Times New Roman"/>
          <w:sz w:val="24"/>
          <w:szCs w:val="24"/>
          <w:lang w:eastAsia="ru-RU"/>
        </w:rPr>
        <w:t xml:space="preserve"> ЗАТО Северск</w:t>
      </w:r>
      <w:r w:rsidR="00DF4E58" w:rsidRPr="00DF4E58">
        <w:rPr>
          <w:rFonts w:ascii="Times New Roman" w:eastAsia="Times New Roman" w:hAnsi="Times New Roman" w:cs="Times New Roman"/>
          <w:sz w:val="24"/>
          <w:szCs w:val="24"/>
          <w:lang w:eastAsia="ru-RU"/>
        </w:rPr>
        <w:t>;</w:t>
      </w:r>
    </w:p>
    <w:p w:rsidR="00F97F0E" w:rsidRDefault="00F97F0E"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7F0E">
        <w:rPr>
          <w:rFonts w:ascii="Times New Roman" w:eastAsia="Times New Roman" w:hAnsi="Times New Roman" w:cs="Times New Roman"/>
          <w:sz w:val="24"/>
          <w:szCs w:val="24"/>
          <w:lang w:eastAsia="ru-RU"/>
        </w:rPr>
        <w:t>Улучшение качества освещения пешеходных переходов г.Северска</w:t>
      </w:r>
      <w:r>
        <w:rPr>
          <w:rFonts w:ascii="Times New Roman" w:eastAsia="Times New Roman" w:hAnsi="Times New Roman" w:cs="Times New Roman"/>
          <w:sz w:val="24"/>
          <w:szCs w:val="24"/>
          <w:lang w:eastAsia="ru-RU"/>
        </w:rPr>
        <w:t>;</w:t>
      </w:r>
    </w:p>
    <w:p w:rsidR="00DF4E58" w:rsidRPr="00DF4E58" w:rsidRDefault="00F97F0E"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7F0E">
        <w:rPr>
          <w:rFonts w:ascii="Times New Roman" w:eastAsia="Times New Roman" w:hAnsi="Times New Roman" w:cs="Times New Roman"/>
          <w:sz w:val="24"/>
          <w:szCs w:val="24"/>
          <w:lang w:eastAsia="ru-RU"/>
        </w:rPr>
        <w:t xml:space="preserve">Организация уличного освещения и текущего содержания электрооборудования объектов благоустройства и объектов дорожного </w:t>
      </w:r>
      <w:proofErr w:type="gramStart"/>
      <w:r w:rsidRPr="00F97F0E">
        <w:rPr>
          <w:rFonts w:ascii="Times New Roman" w:eastAsia="Times New Roman" w:hAnsi="Times New Roman" w:cs="Times New Roman"/>
          <w:sz w:val="24"/>
          <w:szCs w:val="24"/>
          <w:lang w:eastAsia="ru-RU"/>
        </w:rPr>
        <w:t>обустройства</w:t>
      </w:r>
      <w:proofErr w:type="gramEnd"/>
      <w:r w:rsidRPr="00F97F0E">
        <w:rPr>
          <w:rFonts w:ascii="Times New Roman" w:eastAsia="Times New Roman" w:hAnsi="Times New Roman" w:cs="Times New Roman"/>
          <w:sz w:val="24"/>
          <w:szCs w:val="24"/>
          <w:lang w:eastAsia="ru-RU"/>
        </w:rPr>
        <w:t xml:space="preserve"> ЗАТО Северск</w:t>
      </w:r>
      <w:r w:rsidR="00DF4E58" w:rsidRPr="00DF4E58">
        <w:rPr>
          <w:rFonts w:ascii="Times New Roman" w:eastAsia="Times New Roman" w:hAnsi="Times New Roman" w:cs="Times New Roman"/>
          <w:sz w:val="24"/>
          <w:szCs w:val="24"/>
          <w:lang w:eastAsia="ru-RU"/>
        </w:rPr>
        <w:t>.</w:t>
      </w:r>
    </w:p>
    <w:p w:rsidR="00DF4E58" w:rsidRPr="00DF4E58" w:rsidRDefault="00DF4E58" w:rsidP="00DF4E58">
      <w:pPr>
        <w:tabs>
          <w:tab w:val="num"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Подпрограмма 2 рассчитана на период с 20</w:t>
      </w:r>
      <w:r w:rsidR="00F97F0E">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 xml:space="preserve"> года по 202</w:t>
      </w:r>
      <w:r w:rsidR="00F97F0E">
        <w:rPr>
          <w:rFonts w:ascii="Times New Roman" w:eastAsia="Times New Roman" w:hAnsi="Times New Roman" w:cs="Times New Roman"/>
          <w:sz w:val="24"/>
          <w:szCs w:val="24"/>
          <w:lang w:eastAsia="ru-RU"/>
        </w:rPr>
        <w:t>4</w:t>
      </w:r>
      <w:r w:rsidRPr="00DF4E58">
        <w:rPr>
          <w:rFonts w:ascii="Times New Roman" w:eastAsia="Times New Roman" w:hAnsi="Times New Roman" w:cs="Times New Roman"/>
          <w:sz w:val="24"/>
          <w:szCs w:val="24"/>
          <w:lang w:eastAsia="ru-RU"/>
        </w:rPr>
        <w:t xml:space="preserve"> год (этапы не предусмотрены).</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20" w:history="1">
        <w:r w:rsidRPr="00DF4E58">
          <w:rPr>
            <w:rFonts w:ascii="Times New Roman" w:eastAsia="Times New Roman" w:hAnsi="Times New Roman" w:cs="Times New Roman"/>
            <w:sz w:val="24"/>
            <w:szCs w:val="24"/>
            <w:lang w:eastAsia="ru-RU"/>
          </w:rPr>
          <w:t>Сведения</w:t>
        </w:r>
      </w:hyperlink>
      <w:r w:rsidRPr="00DF4E58">
        <w:rPr>
          <w:rFonts w:ascii="Times New Roman" w:eastAsia="Times New Roman" w:hAnsi="Times New Roman" w:cs="Times New Roman"/>
          <w:sz w:val="24"/>
          <w:szCs w:val="24"/>
          <w:lang w:eastAsia="ru-RU"/>
        </w:rPr>
        <w:t xml:space="preserve"> о составе и значениях целевых показателей (индикаторов) результативности подпрограммы 2 представлены в таблице 1.</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DF4E58" w:rsidRPr="00DF4E58" w:rsidSect="00DF4E58">
          <w:pgSz w:w="11906" w:h="16838"/>
          <w:pgMar w:top="1134" w:right="851" w:bottom="1134" w:left="1701" w:header="709" w:footer="709" w:gutter="0"/>
          <w:cols w:space="708"/>
          <w:docGrid w:linePitch="360"/>
        </w:sect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1" w:history="1">
        <w:r w:rsidRPr="00DF4E58">
          <w:rPr>
            <w:rFonts w:ascii="Times New Roman" w:eastAsia="Times New Roman" w:hAnsi="Times New Roman" w:cs="Times New Roman"/>
            <w:sz w:val="24"/>
            <w:szCs w:val="24"/>
            <w:lang w:eastAsia="ru-RU"/>
          </w:rPr>
          <w:t>СВЕДЕНИЯ</w:t>
        </w:r>
      </w:hyperlink>
      <w:r w:rsidRPr="00DF4E58">
        <w:rPr>
          <w:rFonts w:ascii="Times New Roman" w:eastAsia="Times New Roman" w:hAnsi="Times New Roman" w:cs="Times New Roman"/>
          <w:sz w:val="24"/>
          <w:szCs w:val="24"/>
          <w:lang w:eastAsia="ru-RU"/>
        </w:rPr>
        <w:t xml:space="preserve"> </w:t>
      </w:r>
    </w:p>
    <w:p w:rsidR="00DF4E58" w:rsidRPr="00DF4E58" w:rsidRDefault="00DF4E58" w:rsidP="00DF4E5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о составе и значениях целевых показателей (индикаторов) результативности </w:t>
      </w:r>
      <w:proofErr w:type="gramStart"/>
      <w:r w:rsidRPr="00DF4E58">
        <w:rPr>
          <w:rFonts w:ascii="Times New Roman" w:eastAsia="Times New Roman" w:hAnsi="Times New Roman" w:cs="Times New Roman"/>
          <w:sz w:val="24"/>
          <w:szCs w:val="24"/>
          <w:lang w:eastAsia="ru-RU"/>
        </w:rPr>
        <w:t>подпрограммы  2</w:t>
      </w:r>
      <w:proofErr w:type="gramEnd"/>
      <w:r w:rsidRPr="00DF4E58">
        <w:rPr>
          <w:rFonts w:ascii="Times New Roman" w:eastAsia="Times New Roman" w:hAnsi="Times New Roman" w:cs="Times New Roman"/>
          <w:sz w:val="24"/>
          <w:szCs w:val="24"/>
          <w:lang w:eastAsia="ru-RU"/>
        </w:rPr>
        <w:t xml:space="preserve"> «Энергосбережение в жилищном фонде» </w:t>
      </w:r>
    </w:p>
    <w:p w:rsidR="00DF4E58" w:rsidRPr="00DF4E58" w:rsidRDefault="00DF4E58" w:rsidP="00DF4E5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Таблица 1</w:t>
      </w: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880"/>
        <w:gridCol w:w="1236"/>
        <w:gridCol w:w="912"/>
        <w:gridCol w:w="859"/>
        <w:gridCol w:w="841"/>
        <w:gridCol w:w="841"/>
        <w:gridCol w:w="841"/>
        <w:gridCol w:w="841"/>
        <w:gridCol w:w="841"/>
        <w:gridCol w:w="841"/>
        <w:gridCol w:w="947"/>
        <w:gridCol w:w="900"/>
        <w:gridCol w:w="1080"/>
      </w:tblGrid>
      <w:tr w:rsidR="00DF4E58" w:rsidRPr="00DF4E58" w:rsidTr="00DF4E58">
        <w:trPr>
          <w:trHeight w:val="225"/>
        </w:trPr>
        <w:tc>
          <w:tcPr>
            <w:tcW w:w="545"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п/п</w:t>
            </w:r>
          </w:p>
        </w:tc>
        <w:tc>
          <w:tcPr>
            <w:tcW w:w="28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Наименование целевого пока</w:t>
            </w:r>
            <w:r w:rsidRPr="00DF4E58">
              <w:rPr>
                <w:rFonts w:ascii="Times New Roman" w:eastAsia="Times New Roman" w:hAnsi="Times New Roman" w:cs="Times New Roman"/>
                <w:sz w:val="20"/>
                <w:szCs w:val="20"/>
                <w:lang w:eastAsia="ru-RU"/>
              </w:rPr>
              <w:softHyphen/>
              <w:t>за</w:t>
            </w:r>
            <w:r w:rsidRPr="00DF4E58">
              <w:rPr>
                <w:rFonts w:ascii="Times New Roman" w:eastAsia="Times New Roman" w:hAnsi="Times New Roman" w:cs="Times New Roman"/>
                <w:sz w:val="20"/>
                <w:szCs w:val="20"/>
                <w:lang w:eastAsia="ru-RU"/>
              </w:rPr>
              <w:softHyphen/>
              <w:t>теля (индикатора)</w:t>
            </w:r>
          </w:p>
        </w:tc>
        <w:tc>
          <w:tcPr>
            <w:tcW w:w="1236"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Единицы измерения</w:t>
            </w:r>
          </w:p>
        </w:tc>
        <w:tc>
          <w:tcPr>
            <w:tcW w:w="6817" w:type="dxa"/>
            <w:gridSpan w:val="8"/>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Значения целевых показателей</w:t>
            </w:r>
          </w:p>
        </w:tc>
        <w:tc>
          <w:tcPr>
            <w:tcW w:w="947"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22" w:anchor="RANGE!Par101#RANGE!Par101" w:history="1">
              <w:r w:rsidRPr="00DF4E58">
                <w:rPr>
                  <w:rFonts w:ascii="Times New Roman" w:eastAsia="Times New Roman" w:hAnsi="Times New Roman" w:cs="Times New Roman"/>
                  <w:sz w:val="20"/>
                  <w:szCs w:val="20"/>
                  <w:lang w:eastAsia="ru-RU"/>
                </w:rPr>
                <w:t>Пери-</w:t>
              </w:r>
              <w:proofErr w:type="spellStart"/>
              <w:r w:rsidRPr="00DF4E58">
                <w:rPr>
                  <w:rFonts w:ascii="Times New Roman" w:eastAsia="Times New Roman" w:hAnsi="Times New Roman" w:cs="Times New Roman"/>
                  <w:sz w:val="20"/>
                  <w:szCs w:val="20"/>
                  <w:lang w:eastAsia="ru-RU"/>
                </w:rPr>
                <w:t>одич</w:t>
              </w:r>
              <w:proofErr w:type="spellEnd"/>
              <w:r w:rsidRPr="00DF4E58">
                <w:rPr>
                  <w:rFonts w:ascii="Times New Roman" w:eastAsia="Times New Roman" w:hAnsi="Times New Roman" w:cs="Times New Roman"/>
                  <w:sz w:val="20"/>
                  <w:szCs w:val="20"/>
                  <w:lang w:eastAsia="ru-RU"/>
                </w:rPr>
                <w:t>-</w:t>
              </w:r>
              <w:proofErr w:type="spellStart"/>
              <w:r w:rsidRPr="00DF4E58">
                <w:rPr>
                  <w:rFonts w:ascii="Times New Roman" w:eastAsia="Times New Roman" w:hAnsi="Times New Roman" w:cs="Times New Roman"/>
                  <w:sz w:val="20"/>
                  <w:szCs w:val="20"/>
                  <w:lang w:eastAsia="ru-RU"/>
                </w:rPr>
                <w:t>ность</w:t>
              </w:r>
              <w:proofErr w:type="spellEnd"/>
              <w:r w:rsidRPr="00DF4E58">
                <w:rPr>
                  <w:rFonts w:ascii="Times New Roman" w:eastAsia="Times New Roman" w:hAnsi="Times New Roman" w:cs="Times New Roman"/>
                  <w:sz w:val="20"/>
                  <w:szCs w:val="20"/>
                  <w:lang w:eastAsia="ru-RU"/>
                </w:rPr>
                <w:t xml:space="preserve"> сбора данных </w:t>
              </w:r>
            </w:hyperlink>
          </w:p>
        </w:tc>
        <w:tc>
          <w:tcPr>
            <w:tcW w:w="90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23" w:anchor="RANGE!Par102#RANGE!Par102" w:history="1">
              <w:r w:rsidRPr="00DF4E58">
                <w:rPr>
                  <w:rFonts w:ascii="Times New Roman" w:eastAsia="Times New Roman" w:hAnsi="Times New Roman" w:cs="Times New Roman"/>
                  <w:sz w:val="20"/>
                  <w:szCs w:val="20"/>
                  <w:lang w:eastAsia="ru-RU"/>
                </w:rPr>
                <w:t>Метод сбора ин</w:t>
              </w:r>
              <w:r w:rsidRPr="00DF4E58">
                <w:rPr>
                  <w:rFonts w:ascii="Times New Roman" w:eastAsia="Times New Roman" w:hAnsi="Times New Roman" w:cs="Times New Roman"/>
                  <w:sz w:val="20"/>
                  <w:szCs w:val="20"/>
                  <w:lang w:eastAsia="ru-RU"/>
                </w:rPr>
                <w:softHyphen/>
                <w:t>фор</w:t>
              </w:r>
              <w:r w:rsidRPr="00DF4E58">
                <w:rPr>
                  <w:rFonts w:ascii="Times New Roman" w:eastAsia="Times New Roman" w:hAnsi="Times New Roman" w:cs="Times New Roman"/>
                  <w:sz w:val="20"/>
                  <w:szCs w:val="20"/>
                  <w:lang w:eastAsia="ru-RU"/>
                </w:rPr>
                <w:softHyphen/>
                <w:t>ма</w:t>
              </w:r>
              <w:r w:rsidRPr="00DF4E58">
                <w:rPr>
                  <w:rFonts w:ascii="Times New Roman" w:eastAsia="Times New Roman" w:hAnsi="Times New Roman" w:cs="Times New Roman"/>
                  <w:sz w:val="20"/>
                  <w:szCs w:val="20"/>
                  <w:lang w:eastAsia="ru-RU"/>
                </w:rPr>
                <w:softHyphen/>
                <w:t xml:space="preserve">ции </w:t>
              </w:r>
            </w:hyperlink>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hyperlink r:id="rId24" w:anchor="RANGE!Par103#RANGE!Par103" w:history="1">
              <w:proofErr w:type="spellStart"/>
              <w:proofErr w:type="gramStart"/>
              <w:r w:rsidRPr="00DF4E58">
                <w:rPr>
                  <w:rFonts w:ascii="Times New Roman" w:eastAsia="Times New Roman" w:hAnsi="Times New Roman" w:cs="Times New Roman"/>
                  <w:sz w:val="20"/>
                  <w:szCs w:val="20"/>
                  <w:lang w:eastAsia="ru-RU"/>
                </w:rPr>
                <w:t>Ответст</w:t>
              </w:r>
              <w:proofErr w:type="spellEnd"/>
              <w:r w:rsidRPr="00DF4E58">
                <w:rPr>
                  <w:rFonts w:ascii="Times New Roman" w:eastAsia="Times New Roman" w:hAnsi="Times New Roman" w:cs="Times New Roman"/>
                  <w:sz w:val="20"/>
                  <w:szCs w:val="20"/>
                  <w:lang w:eastAsia="ru-RU"/>
                </w:rPr>
                <w:t>-венный</w:t>
              </w:r>
              <w:proofErr w:type="gramEnd"/>
              <w:r w:rsidRPr="00DF4E58">
                <w:rPr>
                  <w:rFonts w:ascii="Times New Roman" w:eastAsia="Times New Roman" w:hAnsi="Times New Roman" w:cs="Times New Roman"/>
                  <w:sz w:val="20"/>
                  <w:szCs w:val="20"/>
                  <w:lang w:eastAsia="ru-RU"/>
                </w:rPr>
                <w:t xml:space="preserve"> за сбор дан</w:t>
              </w:r>
              <w:r w:rsidRPr="00DF4E58">
                <w:rPr>
                  <w:rFonts w:ascii="Times New Roman" w:eastAsia="Times New Roman" w:hAnsi="Times New Roman" w:cs="Times New Roman"/>
                  <w:sz w:val="20"/>
                  <w:szCs w:val="20"/>
                  <w:lang w:eastAsia="ru-RU"/>
                </w:rPr>
                <w:softHyphen/>
                <w:t>ных по показа</w:t>
              </w:r>
              <w:r w:rsidRPr="00DF4E58">
                <w:rPr>
                  <w:rFonts w:ascii="Times New Roman" w:eastAsia="Times New Roman" w:hAnsi="Times New Roman" w:cs="Times New Roman"/>
                  <w:sz w:val="20"/>
                  <w:szCs w:val="20"/>
                  <w:lang w:eastAsia="ru-RU"/>
                </w:rPr>
                <w:softHyphen/>
                <w:t xml:space="preserve">телю </w:t>
              </w:r>
            </w:hyperlink>
          </w:p>
        </w:tc>
      </w:tr>
      <w:tr w:rsidR="00DF4E58" w:rsidRPr="00DF4E58" w:rsidTr="00DF4E58">
        <w:trPr>
          <w:trHeight w:val="225"/>
        </w:trPr>
        <w:tc>
          <w:tcPr>
            <w:tcW w:w="545"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2880"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236"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912"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17</w:t>
            </w:r>
            <w:r w:rsidRPr="00DF4E58">
              <w:rPr>
                <w:rFonts w:ascii="Times New Roman" w:eastAsia="Times New Roman" w:hAnsi="Times New Roman" w:cs="Times New Roman"/>
                <w:sz w:val="20"/>
                <w:szCs w:val="20"/>
                <w:lang w:eastAsia="ru-RU"/>
              </w:rPr>
              <w:t xml:space="preserve"> год</w:t>
            </w:r>
          </w:p>
        </w:tc>
        <w:tc>
          <w:tcPr>
            <w:tcW w:w="859"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18</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19</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20</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21</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22</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23</w:t>
            </w:r>
            <w:r w:rsidRPr="00DF4E58">
              <w:rPr>
                <w:rFonts w:ascii="Times New Roman" w:eastAsia="Times New Roman" w:hAnsi="Times New Roman" w:cs="Times New Roman"/>
                <w:sz w:val="20"/>
                <w:szCs w:val="20"/>
                <w:lang w:eastAsia="ru-RU"/>
              </w:rPr>
              <w:t xml:space="preserve"> год</w:t>
            </w:r>
          </w:p>
        </w:tc>
        <w:tc>
          <w:tcPr>
            <w:tcW w:w="841" w:type="dxa"/>
            <w:shd w:val="clear" w:color="auto" w:fill="auto"/>
          </w:tcPr>
          <w:p w:rsidR="00DF4E58" w:rsidRPr="00DF4E58" w:rsidRDefault="00DF4E58" w:rsidP="00F97F0E">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20</w:t>
            </w:r>
            <w:r w:rsidR="00F97F0E">
              <w:rPr>
                <w:rFonts w:ascii="Times New Roman" w:eastAsia="Times New Roman" w:hAnsi="Times New Roman" w:cs="Times New Roman"/>
                <w:sz w:val="20"/>
                <w:szCs w:val="20"/>
                <w:lang w:eastAsia="ru-RU"/>
              </w:rPr>
              <w:t>24</w:t>
            </w:r>
            <w:r w:rsidRPr="00DF4E58">
              <w:rPr>
                <w:rFonts w:ascii="Times New Roman" w:eastAsia="Times New Roman" w:hAnsi="Times New Roman" w:cs="Times New Roman"/>
                <w:sz w:val="20"/>
                <w:szCs w:val="20"/>
                <w:lang w:eastAsia="ru-RU"/>
              </w:rPr>
              <w:t xml:space="preserve"> год</w:t>
            </w:r>
          </w:p>
        </w:tc>
        <w:tc>
          <w:tcPr>
            <w:tcW w:w="947"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900"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r>
      <w:tr w:rsidR="00DF4E58" w:rsidRPr="00DF4E58" w:rsidTr="00DF4E58">
        <w:trPr>
          <w:trHeight w:val="225"/>
        </w:trPr>
        <w:tc>
          <w:tcPr>
            <w:tcW w:w="14405" w:type="dxa"/>
            <w:gridSpan w:val="14"/>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smartTag w:uri="urn:schemas-microsoft-com:office:smarttags" w:element="place">
              <w:r w:rsidRPr="00DF4E58">
                <w:rPr>
                  <w:rFonts w:ascii="Times New Roman" w:eastAsia="Times New Roman" w:hAnsi="Times New Roman" w:cs="Times New Roman"/>
                  <w:sz w:val="20"/>
                  <w:szCs w:val="20"/>
                  <w:lang w:val="en-US" w:eastAsia="ru-RU"/>
                </w:rPr>
                <w:t>I</w:t>
              </w:r>
              <w:r w:rsidRPr="00DF4E58">
                <w:rPr>
                  <w:rFonts w:ascii="Times New Roman" w:eastAsia="Times New Roman" w:hAnsi="Times New Roman" w:cs="Times New Roman"/>
                  <w:sz w:val="20"/>
                  <w:szCs w:val="20"/>
                  <w:lang w:eastAsia="ru-RU"/>
                </w:rPr>
                <w:t>.</w:t>
              </w:r>
            </w:smartTag>
            <w:r w:rsidRPr="00DF4E58">
              <w:rPr>
                <w:rFonts w:ascii="Times New Roman" w:eastAsia="Times New Roman" w:hAnsi="Times New Roman" w:cs="Times New Roman"/>
                <w:sz w:val="20"/>
                <w:szCs w:val="20"/>
                <w:lang w:eastAsia="ru-RU"/>
              </w:rPr>
              <w:t xml:space="preserve"> Целевые показатели подпрограммы 2 «Энергосбережение в жилищном фонде»</w:t>
            </w:r>
          </w:p>
        </w:tc>
      </w:tr>
      <w:tr w:rsidR="00DF4E58" w:rsidRPr="00DF4E58" w:rsidTr="00DF4E58">
        <w:trPr>
          <w:trHeight w:val="114"/>
        </w:trPr>
        <w:tc>
          <w:tcPr>
            <w:tcW w:w="545"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0933" w:type="dxa"/>
            <w:gridSpan w:val="10"/>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947"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w:t>
            </w:r>
            <w:r w:rsidRPr="00DF4E58">
              <w:rPr>
                <w:rFonts w:ascii="Times New Roman" w:eastAsia="Times New Roman" w:hAnsi="Times New Roman" w:cs="Times New Roman"/>
                <w:sz w:val="20"/>
                <w:szCs w:val="20"/>
                <w:lang w:eastAsia="ru-RU"/>
              </w:rPr>
              <w:softHyphen/>
              <w:t>квар</w:t>
            </w:r>
            <w:r w:rsidRPr="00DF4E58">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w:t>
            </w:r>
            <w:r w:rsidRPr="00DF4E58">
              <w:rPr>
                <w:rFonts w:ascii="Times New Roman" w:eastAsia="Times New Roman" w:hAnsi="Times New Roman" w:cs="Times New Roman"/>
                <w:sz w:val="20"/>
                <w:szCs w:val="20"/>
                <w:lang w:eastAsia="ru-RU"/>
              </w:rPr>
              <w:softHyphen/>
              <w:t>рио</w:t>
            </w:r>
            <w:r w:rsidRPr="00DF4E58">
              <w:rPr>
                <w:rFonts w:ascii="Times New Roman" w:eastAsia="Times New Roman" w:hAnsi="Times New Roman" w:cs="Times New Roman"/>
                <w:sz w:val="20"/>
                <w:szCs w:val="20"/>
                <w:lang w:eastAsia="ru-RU"/>
              </w:rPr>
              <w:softHyphen/>
              <w:t>дичес</w:t>
            </w:r>
            <w:r w:rsidRPr="00DF4E58">
              <w:rPr>
                <w:rFonts w:ascii="Times New Roman" w:eastAsia="Times New Roman" w:hAnsi="Times New Roman" w:cs="Times New Roman"/>
                <w:sz w:val="20"/>
                <w:szCs w:val="20"/>
                <w:lang w:eastAsia="ru-RU"/>
              </w:rPr>
              <w:softHyphen/>
              <w:t>кая от</w:t>
            </w:r>
            <w:r w:rsidRPr="00DF4E58">
              <w:rPr>
                <w:rFonts w:ascii="Times New Roman" w:eastAsia="Times New Roman" w:hAnsi="Times New Roman" w:cs="Times New Roman"/>
                <w:sz w:val="20"/>
                <w:szCs w:val="20"/>
                <w:lang w:eastAsia="ru-RU"/>
              </w:rPr>
              <w:softHyphen/>
              <w:t>чет</w:t>
            </w:r>
            <w:r w:rsidRPr="00DF4E58">
              <w:rPr>
                <w:rFonts w:ascii="Times New Roman" w:eastAsia="Times New Roman" w:hAnsi="Times New Roman" w:cs="Times New Roman"/>
                <w:sz w:val="20"/>
                <w:szCs w:val="20"/>
                <w:lang w:eastAsia="ru-RU"/>
              </w:rPr>
              <w:softHyphen/>
              <w:t>ность</w:t>
            </w:r>
          </w:p>
        </w:tc>
        <w:tc>
          <w:tcPr>
            <w:tcW w:w="1080"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r w:rsidR="00F97F0E" w:rsidRPr="00DF4E58" w:rsidTr="00DF4E58">
        <w:trPr>
          <w:trHeight w:val="225"/>
        </w:trPr>
        <w:tc>
          <w:tcPr>
            <w:tcW w:w="545"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2880"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CA0FE4">
              <w:rPr>
                <w:rFonts w:ascii="Times New Roman" w:hAnsi="Times New Roman" w:cs="Times New Roman"/>
                <w:szCs w:val="16"/>
              </w:rPr>
              <w:t>Доля потребителей (абонентов) природного газа (получивших техническую возможность для подключения к сети газоснабжения),</w:t>
            </w:r>
          </w:p>
        </w:tc>
        <w:tc>
          <w:tcPr>
            <w:tcW w:w="1236"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w:t>
            </w:r>
          </w:p>
        </w:tc>
        <w:tc>
          <w:tcPr>
            <w:tcW w:w="912" w:type="dxa"/>
            <w:shd w:val="clear" w:color="auto" w:fill="auto"/>
          </w:tcPr>
          <w:p w:rsidR="00F97F0E" w:rsidRPr="00E03D55" w:rsidRDefault="00F97F0E" w:rsidP="00F97F0E">
            <w:pPr>
              <w:pStyle w:val="ConsPlusNormal"/>
              <w:ind w:firstLine="0"/>
              <w:jc w:val="right"/>
              <w:rPr>
                <w:rFonts w:ascii="Times New Roman" w:hAnsi="Times New Roman" w:cs="Times New Roman"/>
                <w:sz w:val="16"/>
                <w:szCs w:val="16"/>
              </w:rPr>
            </w:pPr>
            <w:r w:rsidRPr="00C8403F">
              <w:rPr>
                <w:rFonts w:ascii="Times New Roman" w:hAnsi="Times New Roman" w:cs="Times New Roman"/>
                <w:sz w:val="22"/>
                <w:szCs w:val="16"/>
              </w:rPr>
              <w:t>13,2</w:t>
            </w:r>
          </w:p>
        </w:tc>
        <w:tc>
          <w:tcPr>
            <w:tcW w:w="859"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841"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841"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841"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841" w:type="dxa"/>
            <w:shd w:val="clear" w:color="auto" w:fill="auto"/>
          </w:tcPr>
          <w:p w:rsidR="00F97F0E" w:rsidRPr="00E03D55" w:rsidRDefault="00F97F0E" w:rsidP="00F97F0E">
            <w:pPr>
              <w:pStyle w:val="ConsPlusNormal"/>
              <w:ind w:firstLine="0"/>
              <w:jc w:val="right"/>
              <w:rPr>
                <w:rFonts w:ascii="Times New Roman" w:hAnsi="Times New Roman" w:cs="Times New Roman"/>
                <w:sz w:val="16"/>
                <w:szCs w:val="16"/>
              </w:rPr>
            </w:pPr>
            <w:r w:rsidRPr="00C8403F">
              <w:rPr>
                <w:rFonts w:ascii="Times New Roman" w:hAnsi="Times New Roman" w:cs="Times New Roman"/>
                <w:sz w:val="22"/>
                <w:szCs w:val="16"/>
              </w:rPr>
              <w:t>13,2</w:t>
            </w:r>
          </w:p>
        </w:tc>
        <w:tc>
          <w:tcPr>
            <w:tcW w:w="841"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841" w:type="dxa"/>
            <w:shd w:val="clear" w:color="auto" w:fill="auto"/>
          </w:tcPr>
          <w:p w:rsidR="00F97F0E" w:rsidRDefault="00F97F0E" w:rsidP="00F97F0E">
            <w:pPr>
              <w:jc w:val="right"/>
            </w:pPr>
            <w:r w:rsidRPr="004502A9">
              <w:rPr>
                <w:rFonts w:ascii="Times New Roman" w:hAnsi="Times New Roman" w:cs="Times New Roman"/>
                <w:szCs w:val="16"/>
              </w:rPr>
              <w:t>13,2</w:t>
            </w:r>
          </w:p>
        </w:tc>
        <w:tc>
          <w:tcPr>
            <w:tcW w:w="947"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900"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1080"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r>
      <w:tr w:rsidR="00DF4E58" w:rsidRPr="00DF4E58" w:rsidTr="00DF4E58">
        <w:trPr>
          <w:trHeight w:val="509"/>
        </w:trPr>
        <w:tc>
          <w:tcPr>
            <w:tcW w:w="545"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0933" w:type="dxa"/>
            <w:gridSpan w:val="10"/>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947"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w:t>
            </w:r>
            <w:r w:rsidRPr="00DF4E58">
              <w:rPr>
                <w:rFonts w:ascii="Times New Roman" w:eastAsia="Times New Roman" w:hAnsi="Times New Roman" w:cs="Times New Roman"/>
                <w:sz w:val="20"/>
                <w:szCs w:val="20"/>
                <w:lang w:eastAsia="ru-RU"/>
              </w:rPr>
              <w:softHyphen/>
              <w:t>квар</w:t>
            </w:r>
            <w:r w:rsidRPr="00DF4E58">
              <w:rPr>
                <w:rFonts w:ascii="Times New Roman" w:eastAsia="Times New Roman" w:hAnsi="Times New Roman" w:cs="Times New Roman"/>
                <w:sz w:val="20"/>
                <w:szCs w:val="20"/>
                <w:lang w:eastAsia="ru-RU"/>
              </w:rPr>
              <w:softHyphen/>
              <w:t>тально</w:t>
            </w:r>
          </w:p>
        </w:tc>
        <w:tc>
          <w:tcPr>
            <w:tcW w:w="900"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w:t>
            </w:r>
            <w:r w:rsidRPr="00DF4E58">
              <w:rPr>
                <w:rFonts w:ascii="Times New Roman" w:eastAsia="Times New Roman" w:hAnsi="Times New Roman" w:cs="Times New Roman"/>
                <w:sz w:val="20"/>
                <w:szCs w:val="20"/>
                <w:lang w:eastAsia="ru-RU"/>
              </w:rPr>
              <w:softHyphen/>
              <w:t>рио</w:t>
            </w:r>
            <w:r w:rsidRPr="00DF4E58">
              <w:rPr>
                <w:rFonts w:ascii="Times New Roman" w:eastAsia="Times New Roman" w:hAnsi="Times New Roman" w:cs="Times New Roman"/>
                <w:sz w:val="20"/>
                <w:szCs w:val="20"/>
                <w:lang w:eastAsia="ru-RU"/>
              </w:rPr>
              <w:softHyphen/>
              <w:t>дичес</w:t>
            </w:r>
            <w:r w:rsidRPr="00DF4E58">
              <w:rPr>
                <w:rFonts w:ascii="Times New Roman" w:eastAsia="Times New Roman" w:hAnsi="Times New Roman" w:cs="Times New Roman"/>
                <w:sz w:val="20"/>
                <w:szCs w:val="20"/>
                <w:lang w:eastAsia="ru-RU"/>
              </w:rPr>
              <w:softHyphen/>
              <w:t>кая от</w:t>
            </w:r>
            <w:r w:rsidRPr="00DF4E58">
              <w:rPr>
                <w:rFonts w:ascii="Times New Roman" w:eastAsia="Times New Roman" w:hAnsi="Times New Roman" w:cs="Times New Roman"/>
                <w:sz w:val="20"/>
                <w:szCs w:val="20"/>
                <w:lang w:eastAsia="ru-RU"/>
              </w:rPr>
              <w:softHyphen/>
              <w:t>чет</w:t>
            </w:r>
            <w:r w:rsidRPr="00DF4E58">
              <w:rPr>
                <w:rFonts w:ascii="Times New Roman" w:eastAsia="Times New Roman" w:hAnsi="Times New Roman" w:cs="Times New Roman"/>
                <w:sz w:val="20"/>
                <w:szCs w:val="20"/>
                <w:lang w:eastAsia="ru-RU"/>
              </w:rPr>
              <w:softHyphen/>
              <w:t>ность</w:t>
            </w:r>
          </w:p>
        </w:tc>
        <w:tc>
          <w:tcPr>
            <w:tcW w:w="1080"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r w:rsidR="00F97F0E" w:rsidRPr="00DF4E58" w:rsidTr="00DF4E58">
        <w:trPr>
          <w:trHeight w:val="374"/>
        </w:trPr>
        <w:tc>
          <w:tcPr>
            <w:tcW w:w="545"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2880"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5E0814">
              <w:rPr>
                <w:rFonts w:ascii="Times New Roman" w:hAnsi="Times New Roman" w:cs="Times New Roman"/>
              </w:rPr>
              <w:t>. Количество функционирующих объектов благоустройства, подключенных к электрической энергии</w:t>
            </w:r>
          </w:p>
        </w:tc>
        <w:tc>
          <w:tcPr>
            <w:tcW w:w="1236"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w:t>
            </w:r>
          </w:p>
        </w:tc>
        <w:tc>
          <w:tcPr>
            <w:tcW w:w="912"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859"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841" w:type="dxa"/>
            <w:shd w:val="clear" w:color="auto" w:fill="auto"/>
          </w:tcPr>
          <w:p w:rsidR="00F97F0E" w:rsidRPr="005E0814" w:rsidRDefault="00F97F0E" w:rsidP="00F97F0E">
            <w:pPr>
              <w:pStyle w:val="a6"/>
              <w:jc w:val="right"/>
              <w:rPr>
                <w:rFonts w:ascii="Times New Roman" w:hAnsi="Times New Roman" w:cs="Times New Roman"/>
                <w:szCs w:val="16"/>
              </w:rPr>
            </w:pPr>
            <w:r w:rsidRPr="005E0814">
              <w:rPr>
                <w:rFonts w:ascii="Times New Roman" w:hAnsi="Times New Roman" w:cs="Times New Roman"/>
                <w:szCs w:val="16"/>
              </w:rPr>
              <w:t>58</w:t>
            </w:r>
          </w:p>
        </w:tc>
        <w:tc>
          <w:tcPr>
            <w:tcW w:w="841" w:type="dxa"/>
            <w:shd w:val="clear" w:color="auto" w:fill="auto"/>
          </w:tcPr>
          <w:p w:rsidR="00F97F0E" w:rsidRPr="005E0814" w:rsidRDefault="00F97F0E" w:rsidP="00F97F0E">
            <w:pPr>
              <w:pStyle w:val="a6"/>
              <w:jc w:val="right"/>
              <w:rPr>
                <w:rFonts w:ascii="Times New Roman" w:hAnsi="Times New Roman" w:cs="Times New Roman"/>
                <w:szCs w:val="16"/>
              </w:rPr>
            </w:pPr>
            <w:r w:rsidRPr="005E0814">
              <w:rPr>
                <w:rFonts w:ascii="Times New Roman" w:hAnsi="Times New Roman" w:cs="Times New Roman"/>
                <w:szCs w:val="16"/>
              </w:rPr>
              <w:t>58</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58</w:t>
            </w:r>
          </w:p>
        </w:tc>
        <w:tc>
          <w:tcPr>
            <w:tcW w:w="841" w:type="dxa"/>
            <w:shd w:val="clear" w:color="auto" w:fill="auto"/>
          </w:tcPr>
          <w:p w:rsidR="00F97F0E" w:rsidRPr="005E0814" w:rsidRDefault="00F97F0E" w:rsidP="00F97F0E">
            <w:pPr>
              <w:pStyle w:val="a6"/>
              <w:jc w:val="right"/>
              <w:rPr>
                <w:rFonts w:ascii="Times New Roman" w:hAnsi="Times New Roman" w:cs="Times New Roman"/>
                <w:szCs w:val="16"/>
              </w:rPr>
            </w:pPr>
            <w:r w:rsidRPr="005E0814">
              <w:rPr>
                <w:rFonts w:ascii="Times New Roman" w:hAnsi="Times New Roman" w:cs="Times New Roman"/>
                <w:szCs w:val="16"/>
              </w:rPr>
              <w:t>58</w:t>
            </w:r>
          </w:p>
        </w:tc>
        <w:tc>
          <w:tcPr>
            <w:tcW w:w="947"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900"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c>
          <w:tcPr>
            <w:tcW w:w="1080" w:type="dxa"/>
            <w:vMerge/>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p>
        </w:tc>
      </w:tr>
      <w:tr w:rsidR="00DF4E58" w:rsidRPr="00DF4E58" w:rsidTr="00DF4E58">
        <w:trPr>
          <w:trHeight w:val="225"/>
        </w:trPr>
        <w:tc>
          <w:tcPr>
            <w:tcW w:w="13325" w:type="dxa"/>
            <w:gridSpan w:val="13"/>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p>
        </w:tc>
      </w:tr>
      <w:tr w:rsidR="00F97F0E" w:rsidRPr="00DF4E58" w:rsidTr="00DF4E58">
        <w:trPr>
          <w:trHeight w:val="675"/>
        </w:trPr>
        <w:tc>
          <w:tcPr>
            <w:tcW w:w="545"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880"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5E0814">
              <w:rPr>
                <w:rFonts w:ascii="Times New Roman" w:hAnsi="Times New Roman" w:cs="Times New Roman"/>
              </w:rPr>
              <w:t>Протяженность освещенных дорог, улиц и межквартальных проездов</w:t>
            </w:r>
          </w:p>
        </w:tc>
        <w:tc>
          <w:tcPr>
            <w:tcW w:w="1236"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w:t>
            </w:r>
          </w:p>
        </w:tc>
        <w:tc>
          <w:tcPr>
            <w:tcW w:w="912"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59"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841" w:type="dxa"/>
            <w:shd w:val="clear" w:color="auto" w:fill="auto"/>
          </w:tcPr>
          <w:p w:rsidR="00F97F0E" w:rsidRPr="005E0814" w:rsidRDefault="00F97F0E" w:rsidP="00F97F0E">
            <w:pPr>
              <w:pStyle w:val="ConsPlusNormal"/>
              <w:ind w:firstLine="0"/>
              <w:jc w:val="right"/>
              <w:rPr>
                <w:rFonts w:ascii="Times New Roman" w:hAnsi="Times New Roman" w:cs="Times New Roman"/>
                <w:sz w:val="22"/>
                <w:szCs w:val="16"/>
              </w:rPr>
            </w:pPr>
            <w:r w:rsidRPr="005E0814">
              <w:rPr>
                <w:rFonts w:ascii="Times New Roman" w:hAnsi="Times New Roman" w:cs="Times New Roman"/>
                <w:sz w:val="22"/>
                <w:szCs w:val="16"/>
              </w:rPr>
              <w:t>118,97</w:t>
            </w:r>
          </w:p>
        </w:tc>
        <w:tc>
          <w:tcPr>
            <w:tcW w:w="947"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Еже</w:t>
            </w:r>
            <w:r w:rsidRPr="00DF4E58">
              <w:rPr>
                <w:rFonts w:ascii="Times New Roman" w:eastAsia="Times New Roman" w:hAnsi="Times New Roman" w:cs="Times New Roman"/>
                <w:sz w:val="20"/>
                <w:szCs w:val="20"/>
                <w:lang w:eastAsia="ru-RU"/>
              </w:rPr>
              <w:softHyphen/>
              <w:t>квар</w:t>
            </w:r>
            <w:r w:rsidRPr="00DF4E58">
              <w:rPr>
                <w:rFonts w:ascii="Times New Roman" w:eastAsia="Times New Roman" w:hAnsi="Times New Roman" w:cs="Times New Roman"/>
                <w:sz w:val="20"/>
                <w:szCs w:val="20"/>
                <w:lang w:eastAsia="ru-RU"/>
              </w:rPr>
              <w:softHyphen/>
              <w:t>тально</w:t>
            </w:r>
          </w:p>
        </w:tc>
        <w:tc>
          <w:tcPr>
            <w:tcW w:w="900"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Пе</w:t>
            </w:r>
            <w:r w:rsidRPr="00DF4E58">
              <w:rPr>
                <w:rFonts w:ascii="Times New Roman" w:eastAsia="Times New Roman" w:hAnsi="Times New Roman" w:cs="Times New Roman"/>
                <w:sz w:val="20"/>
                <w:szCs w:val="20"/>
                <w:lang w:eastAsia="ru-RU"/>
              </w:rPr>
              <w:softHyphen/>
              <w:t>рио</w:t>
            </w:r>
            <w:r w:rsidRPr="00DF4E58">
              <w:rPr>
                <w:rFonts w:ascii="Times New Roman" w:eastAsia="Times New Roman" w:hAnsi="Times New Roman" w:cs="Times New Roman"/>
                <w:sz w:val="20"/>
                <w:szCs w:val="20"/>
                <w:lang w:eastAsia="ru-RU"/>
              </w:rPr>
              <w:softHyphen/>
              <w:t>дичес</w:t>
            </w:r>
            <w:r w:rsidRPr="00DF4E58">
              <w:rPr>
                <w:rFonts w:ascii="Times New Roman" w:eastAsia="Times New Roman" w:hAnsi="Times New Roman" w:cs="Times New Roman"/>
                <w:sz w:val="20"/>
                <w:szCs w:val="20"/>
                <w:lang w:eastAsia="ru-RU"/>
              </w:rPr>
              <w:softHyphen/>
              <w:t>кая от</w:t>
            </w:r>
            <w:r w:rsidRPr="00DF4E58">
              <w:rPr>
                <w:rFonts w:ascii="Times New Roman" w:eastAsia="Times New Roman" w:hAnsi="Times New Roman" w:cs="Times New Roman"/>
                <w:sz w:val="20"/>
                <w:szCs w:val="20"/>
                <w:lang w:eastAsia="ru-RU"/>
              </w:rPr>
              <w:softHyphen/>
              <w:t>чет</w:t>
            </w:r>
            <w:r w:rsidRPr="00DF4E58">
              <w:rPr>
                <w:rFonts w:ascii="Times New Roman" w:eastAsia="Times New Roman" w:hAnsi="Times New Roman" w:cs="Times New Roman"/>
                <w:sz w:val="20"/>
                <w:szCs w:val="20"/>
                <w:lang w:eastAsia="ru-RU"/>
              </w:rPr>
              <w:softHyphen/>
              <w:t>ность</w:t>
            </w:r>
          </w:p>
        </w:tc>
        <w:tc>
          <w:tcPr>
            <w:tcW w:w="1080" w:type="dxa"/>
            <w:shd w:val="clear" w:color="auto" w:fill="auto"/>
          </w:tcPr>
          <w:p w:rsidR="00F97F0E" w:rsidRPr="00DF4E58" w:rsidRDefault="00F97F0E" w:rsidP="00F97F0E">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p>
        </w:tc>
      </w:tr>
    </w:tbl>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DF4E58" w:rsidRPr="00DF4E58" w:rsidSect="00DF4E58">
          <w:pgSz w:w="16838" w:h="11906" w:orient="landscape"/>
          <w:pgMar w:top="1701" w:right="1134" w:bottom="851" w:left="1134" w:header="709" w:footer="709" w:gutter="0"/>
          <w:cols w:space="708"/>
          <w:docGrid w:linePitch="360"/>
        </w:sectPr>
      </w:pPr>
    </w:p>
    <w:p w:rsidR="00DF4E58" w:rsidRPr="00DF4E58" w:rsidRDefault="00DF4E58" w:rsidP="00DF4E5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val="en-US" w:eastAsia="ru-RU"/>
        </w:rPr>
        <w:t>III</w:t>
      </w:r>
      <w:r w:rsidRPr="00DF4E58">
        <w:rPr>
          <w:rFonts w:ascii="Times New Roman" w:eastAsia="Times New Roman" w:hAnsi="Times New Roman" w:cs="Times New Roman"/>
          <w:sz w:val="24"/>
          <w:szCs w:val="24"/>
          <w:lang w:eastAsia="ru-RU"/>
        </w:rPr>
        <w:t xml:space="preserve"> СИСТЕМА МЕРОПРИЯТИЙ ПОДПРОГРАММЫ </w:t>
      </w:r>
      <w:proofErr w:type="gramStart"/>
      <w:r w:rsidRPr="00DF4E58">
        <w:rPr>
          <w:rFonts w:ascii="Times New Roman" w:eastAsia="Times New Roman" w:hAnsi="Times New Roman" w:cs="Times New Roman"/>
          <w:sz w:val="24"/>
          <w:szCs w:val="24"/>
          <w:lang w:eastAsia="ru-RU"/>
        </w:rPr>
        <w:t>2 И</w:t>
      </w:r>
      <w:proofErr w:type="gramEnd"/>
      <w:r w:rsidRPr="00DF4E58">
        <w:rPr>
          <w:rFonts w:ascii="Times New Roman" w:eastAsia="Times New Roman" w:hAnsi="Times New Roman" w:cs="Times New Roman"/>
          <w:sz w:val="24"/>
          <w:szCs w:val="24"/>
          <w:lang w:eastAsia="ru-RU"/>
        </w:rPr>
        <w:t xml:space="preserve"> ЕЕ РЕСУРСНОЕ ОБЕСПЕЧЕНИЕ</w:t>
      </w:r>
    </w:p>
    <w:p w:rsidR="00DF4E58" w:rsidRPr="00DF4E58" w:rsidRDefault="00DF4E58" w:rsidP="00DF4E5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Ведомственные целевые программы отсутствуют.</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 рамках подпрограммы 2 планируется реализация следующих основных мероприятий:</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установка приборов учета потребления коммунальных ресурсов и реализация энергосберегающих мероприятий в жилищном фонде;</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информационное обеспечение, в том числе информирование потребителей энергетических ресурсов о мероприятиях и о способах энергосбережения и повышения энергетической эффективности.</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Объем требуемого финансирования подпрограммы 2 составляет </w:t>
      </w:r>
      <w:r w:rsidR="00385BE7">
        <w:rPr>
          <w:rFonts w:ascii="Times New Roman" w:eastAsia="Times New Roman" w:hAnsi="Times New Roman" w:cs="Times New Roman"/>
          <w:sz w:val="24"/>
          <w:szCs w:val="24"/>
          <w:lang w:eastAsia="ru-RU"/>
        </w:rPr>
        <w:t xml:space="preserve">443 838,16 </w:t>
      </w:r>
      <w:proofErr w:type="spellStart"/>
      <w:r w:rsidRPr="00DF4E58">
        <w:rPr>
          <w:rFonts w:ascii="Times New Roman" w:eastAsia="Times New Roman" w:hAnsi="Times New Roman" w:cs="Times New Roman"/>
          <w:sz w:val="24"/>
          <w:szCs w:val="24"/>
          <w:lang w:eastAsia="ru-RU"/>
        </w:rPr>
        <w:t>тыс.руб</w:t>
      </w:r>
      <w:proofErr w:type="spellEnd"/>
      <w:r w:rsidRPr="00DF4E58">
        <w:rPr>
          <w:rFonts w:ascii="Times New Roman" w:eastAsia="Times New Roman" w:hAnsi="Times New Roman" w:cs="Times New Roman"/>
          <w:sz w:val="24"/>
          <w:szCs w:val="24"/>
          <w:lang w:eastAsia="ru-RU"/>
        </w:rPr>
        <w:t xml:space="preserve">., </w:t>
      </w:r>
      <w:proofErr w:type="gramStart"/>
      <w:r w:rsidRPr="00DF4E58">
        <w:rPr>
          <w:rFonts w:ascii="Times New Roman" w:eastAsia="Times New Roman" w:hAnsi="Times New Roman" w:cs="Times New Roman"/>
          <w:sz w:val="24"/>
          <w:szCs w:val="24"/>
          <w:lang w:eastAsia="ru-RU"/>
        </w:rPr>
        <w:t>в  том</w:t>
      </w:r>
      <w:proofErr w:type="gramEnd"/>
      <w:r w:rsidRPr="00DF4E58">
        <w:rPr>
          <w:rFonts w:ascii="Times New Roman" w:eastAsia="Times New Roman" w:hAnsi="Times New Roman" w:cs="Times New Roman"/>
          <w:sz w:val="24"/>
          <w:szCs w:val="24"/>
          <w:lang w:eastAsia="ru-RU"/>
        </w:rPr>
        <w:t xml:space="preserve"> числе:</w:t>
      </w:r>
    </w:p>
    <w:p w:rsidR="00DF4E58" w:rsidRPr="00DF4E58" w:rsidRDefault="00DF4E58" w:rsidP="00DF4E58">
      <w:pPr>
        <w:spacing w:after="0" w:line="240" w:lineRule="auto"/>
        <w:ind w:firstLine="72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20</w:t>
      </w:r>
      <w:r w:rsidR="00F97F0E">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 xml:space="preserve"> г. –</w:t>
      </w:r>
      <w:r w:rsidR="00385BE7">
        <w:rPr>
          <w:rFonts w:ascii="Times New Roman" w:eastAsia="Times New Roman" w:hAnsi="Times New Roman" w:cs="Times New Roman"/>
          <w:sz w:val="24"/>
          <w:szCs w:val="24"/>
          <w:lang w:eastAsia="ru-RU"/>
        </w:rPr>
        <w:t xml:space="preserve">294 819,88 </w:t>
      </w:r>
      <w:proofErr w:type="spellStart"/>
      <w:r w:rsidRPr="00DF4E58">
        <w:rPr>
          <w:rFonts w:ascii="Times New Roman" w:eastAsia="Times New Roman" w:hAnsi="Times New Roman" w:cs="Times New Roman"/>
          <w:sz w:val="24"/>
          <w:szCs w:val="24"/>
          <w:lang w:eastAsia="ru-RU"/>
        </w:rPr>
        <w:t>тыс.руб</w:t>
      </w:r>
      <w:proofErr w:type="spellEnd"/>
      <w:r w:rsidRPr="00DF4E58">
        <w:rPr>
          <w:rFonts w:ascii="Times New Roman" w:eastAsia="Times New Roman" w:hAnsi="Times New Roman" w:cs="Times New Roman"/>
          <w:sz w:val="24"/>
          <w:szCs w:val="24"/>
          <w:lang w:eastAsia="ru-RU"/>
        </w:rPr>
        <w:t>.;</w:t>
      </w:r>
    </w:p>
    <w:p w:rsidR="00DF4E58" w:rsidRPr="00DF4E58" w:rsidRDefault="00F97F0E"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DF4E58" w:rsidRPr="00DF4E58">
        <w:rPr>
          <w:rFonts w:ascii="Times New Roman" w:eastAsia="Times New Roman" w:hAnsi="Times New Roman" w:cs="Times New Roman"/>
          <w:sz w:val="24"/>
          <w:szCs w:val="24"/>
          <w:lang w:eastAsia="ru-RU"/>
        </w:rPr>
        <w:t xml:space="preserve"> г. </w:t>
      </w:r>
      <w:r w:rsidR="00385BE7">
        <w:rPr>
          <w:rFonts w:ascii="Times New Roman" w:eastAsia="Times New Roman" w:hAnsi="Times New Roman" w:cs="Times New Roman"/>
          <w:sz w:val="24"/>
          <w:szCs w:val="24"/>
          <w:lang w:eastAsia="ru-RU"/>
        </w:rPr>
        <w:t>–</w:t>
      </w:r>
      <w:r w:rsidR="00DF4E58" w:rsidRPr="00DF4E58">
        <w:rPr>
          <w:rFonts w:ascii="Times New Roman" w:eastAsia="Times New Roman" w:hAnsi="Times New Roman" w:cs="Times New Roman"/>
          <w:sz w:val="24"/>
          <w:szCs w:val="24"/>
          <w:lang w:eastAsia="ru-RU"/>
        </w:rPr>
        <w:t xml:space="preserve"> </w:t>
      </w:r>
      <w:r w:rsidR="00385BE7">
        <w:rPr>
          <w:rFonts w:ascii="Times New Roman" w:eastAsia="Times New Roman" w:hAnsi="Times New Roman" w:cs="Times New Roman"/>
          <w:sz w:val="24"/>
          <w:szCs w:val="24"/>
          <w:lang w:eastAsia="ru-RU"/>
        </w:rPr>
        <w:t xml:space="preserve">48 672,76 </w:t>
      </w:r>
      <w:proofErr w:type="spellStart"/>
      <w:r w:rsidR="00DF4E58" w:rsidRPr="00DF4E58">
        <w:rPr>
          <w:rFonts w:ascii="Times New Roman" w:eastAsia="Times New Roman" w:hAnsi="Times New Roman" w:cs="Times New Roman"/>
          <w:sz w:val="24"/>
          <w:szCs w:val="24"/>
          <w:lang w:eastAsia="ru-RU"/>
        </w:rPr>
        <w:t>тыс.руб</w:t>
      </w:r>
      <w:proofErr w:type="spellEnd"/>
      <w:r w:rsidR="00DF4E58" w:rsidRPr="00DF4E58">
        <w:rPr>
          <w:rFonts w:ascii="Times New Roman" w:eastAsia="Times New Roman" w:hAnsi="Times New Roman" w:cs="Times New Roman"/>
          <w:sz w:val="24"/>
          <w:szCs w:val="24"/>
          <w:lang w:eastAsia="ru-RU"/>
        </w:rPr>
        <w:t>.;</w:t>
      </w:r>
    </w:p>
    <w:p w:rsidR="00DF4E58" w:rsidRPr="00DF4E58" w:rsidRDefault="00F97F0E"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DF4E58" w:rsidRPr="00DF4E58">
        <w:rPr>
          <w:rFonts w:ascii="Times New Roman" w:eastAsia="Times New Roman" w:hAnsi="Times New Roman" w:cs="Times New Roman"/>
          <w:sz w:val="24"/>
          <w:szCs w:val="24"/>
          <w:lang w:eastAsia="ru-RU"/>
        </w:rPr>
        <w:t xml:space="preserve"> г. </w:t>
      </w:r>
      <w:r w:rsidR="00385BE7">
        <w:rPr>
          <w:rFonts w:ascii="Times New Roman" w:eastAsia="Times New Roman" w:hAnsi="Times New Roman" w:cs="Times New Roman"/>
          <w:sz w:val="24"/>
          <w:szCs w:val="24"/>
          <w:lang w:eastAsia="ru-RU"/>
        </w:rPr>
        <w:t>–</w:t>
      </w:r>
      <w:r w:rsidR="00DF4E58" w:rsidRPr="00DF4E58">
        <w:rPr>
          <w:rFonts w:ascii="Times New Roman" w:eastAsia="Times New Roman" w:hAnsi="Times New Roman" w:cs="Times New Roman"/>
          <w:sz w:val="24"/>
          <w:szCs w:val="24"/>
          <w:lang w:eastAsia="ru-RU"/>
        </w:rPr>
        <w:t xml:space="preserve"> </w:t>
      </w:r>
      <w:r w:rsidR="00385BE7">
        <w:rPr>
          <w:rFonts w:ascii="Times New Roman" w:eastAsia="Times New Roman" w:hAnsi="Times New Roman" w:cs="Times New Roman"/>
          <w:sz w:val="24"/>
          <w:szCs w:val="24"/>
          <w:lang w:eastAsia="ru-RU"/>
        </w:rPr>
        <w:t>48 672,76</w:t>
      </w:r>
      <w:r w:rsidR="00DF4E58" w:rsidRPr="00DF4E58">
        <w:rPr>
          <w:rFonts w:ascii="Times New Roman" w:eastAsia="Times New Roman" w:hAnsi="Times New Roman" w:cs="Times New Roman"/>
          <w:sz w:val="24"/>
          <w:szCs w:val="24"/>
          <w:lang w:eastAsia="ru-RU"/>
        </w:rPr>
        <w:t xml:space="preserve"> </w:t>
      </w:r>
      <w:proofErr w:type="spellStart"/>
      <w:r w:rsidR="00DF4E58" w:rsidRPr="00DF4E58">
        <w:rPr>
          <w:rFonts w:ascii="Times New Roman" w:eastAsia="Times New Roman" w:hAnsi="Times New Roman" w:cs="Times New Roman"/>
          <w:sz w:val="24"/>
          <w:szCs w:val="24"/>
          <w:lang w:eastAsia="ru-RU"/>
        </w:rPr>
        <w:t>тыс.руб</w:t>
      </w:r>
      <w:proofErr w:type="spellEnd"/>
      <w:r w:rsidR="00DF4E58" w:rsidRPr="00DF4E58">
        <w:rPr>
          <w:rFonts w:ascii="Times New Roman" w:eastAsia="Times New Roman" w:hAnsi="Times New Roman" w:cs="Times New Roman"/>
          <w:sz w:val="24"/>
          <w:szCs w:val="24"/>
          <w:lang w:eastAsia="ru-RU"/>
        </w:rPr>
        <w:t>.;</w:t>
      </w:r>
    </w:p>
    <w:p w:rsidR="00DF4E58" w:rsidRPr="00DF4E58" w:rsidRDefault="00F97F0E" w:rsidP="00DF4E58">
      <w:pPr>
        <w:tabs>
          <w:tab w:val="left" w:pos="1463"/>
        </w:tabs>
        <w:spacing w:after="0" w:line="240" w:lineRule="auto"/>
        <w:ind w:left="103" w:firstLine="6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DF4E58" w:rsidRPr="00DF4E58">
        <w:rPr>
          <w:rFonts w:ascii="Times New Roman" w:eastAsia="Times New Roman" w:hAnsi="Times New Roman" w:cs="Times New Roman"/>
          <w:sz w:val="24"/>
          <w:szCs w:val="24"/>
          <w:lang w:eastAsia="ru-RU"/>
        </w:rPr>
        <w:t xml:space="preserve"> г. </w:t>
      </w:r>
      <w:r w:rsidR="00385BE7">
        <w:rPr>
          <w:rFonts w:ascii="Times New Roman" w:eastAsia="Times New Roman" w:hAnsi="Times New Roman" w:cs="Times New Roman"/>
          <w:sz w:val="24"/>
          <w:szCs w:val="24"/>
          <w:lang w:eastAsia="ru-RU"/>
        </w:rPr>
        <w:t>–</w:t>
      </w:r>
      <w:r w:rsidR="00DF4E58" w:rsidRPr="00DF4E58">
        <w:rPr>
          <w:rFonts w:ascii="Times New Roman" w:eastAsia="Times New Roman" w:hAnsi="Times New Roman" w:cs="Times New Roman"/>
          <w:sz w:val="24"/>
          <w:szCs w:val="24"/>
          <w:lang w:eastAsia="ru-RU"/>
        </w:rPr>
        <w:t xml:space="preserve"> </w:t>
      </w:r>
      <w:r w:rsidR="00385BE7">
        <w:rPr>
          <w:rFonts w:ascii="Times New Roman" w:eastAsia="Times New Roman" w:hAnsi="Times New Roman" w:cs="Times New Roman"/>
          <w:sz w:val="24"/>
          <w:szCs w:val="24"/>
          <w:lang w:eastAsia="ru-RU"/>
        </w:rPr>
        <w:t>48 672,76</w:t>
      </w:r>
      <w:r w:rsidR="00DF4E58" w:rsidRPr="00DF4E58">
        <w:rPr>
          <w:rFonts w:ascii="Times New Roman" w:eastAsia="Times New Roman" w:hAnsi="Times New Roman" w:cs="Times New Roman"/>
          <w:sz w:val="24"/>
          <w:szCs w:val="24"/>
          <w:lang w:eastAsia="ru-RU"/>
        </w:rPr>
        <w:t xml:space="preserve"> </w:t>
      </w:r>
      <w:proofErr w:type="spellStart"/>
      <w:r w:rsidR="00DF4E58" w:rsidRPr="00DF4E58">
        <w:rPr>
          <w:rFonts w:ascii="Times New Roman" w:eastAsia="Times New Roman" w:hAnsi="Times New Roman" w:cs="Times New Roman"/>
          <w:sz w:val="24"/>
          <w:szCs w:val="24"/>
          <w:lang w:eastAsia="ru-RU"/>
        </w:rPr>
        <w:t>тыс.руб</w:t>
      </w:r>
      <w:proofErr w:type="spellEnd"/>
      <w:r w:rsidR="00DF4E58" w:rsidRPr="00DF4E58">
        <w:rPr>
          <w:rFonts w:ascii="Times New Roman" w:eastAsia="Times New Roman" w:hAnsi="Times New Roman" w:cs="Times New Roman"/>
          <w:sz w:val="24"/>
          <w:szCs w:val="24"/>
          <w:lang w:eastAsia="ru-RU"/>
        </w:rPr>
        <w:t>.;</w:t>
      </w:r>
    </w:p>
    <w:p w:rsidR="00385BE7" w:rsidRPr="00385BE7" w:rsidRDefault="00385BE7" w:rsidP="00385BE7">
      <w:pPr>
        <w:autoSpaceDE w:val="0"/>
        <w:autoSpaceDN w:val="0"/>
        <w:adjustRightInd w:val="0"/>
        <w:ind w:firstLine="720"/>
        <w:jc w:val="both"/>
        <w:rPr>
          <w:rFonts w:ascii="Times New Roman" w:eastAsia="Times New Roman" w:hAnsi="Times New Roman" w:cs="Times New Roman"/>
          <w:sz w:val="24"/>
          <w:szCs w:val="24"/>
          <w:lang w:eastAsia="ru-RU"/>
        </w:rPr>
      </w:pPr>
      <w:r w:rsidRPr="00385BE7">
        <w:rPr>
          <w:rFonts w:ascii="Times New Roman" w:eastAsia="Times New Roman" w:hAnsi="Times New Roman" w:cs="Times New Roman"/>
          <w:sz w:val="24"/>
          <w:szCs w:val="24"/>
          <w:lang w:eastAsia="ru-RU"/>
        </w:rPr>
        <w:t xml:space="preserve">Привлечение средств областного бюджета для реализации комплексных </w:t>
      </w:r>
      <w:proofErr w:type="spellStart"/>
      <w:r w:rsidRPr="00385BE7">
        <w:rPr>
          <w:rFonts w:ascii="Times New Roman" w:eastAsia="Times New Roman" w:hAnsi="Times New Roman" w:cs="Times New Roman"/>
          <w:sz w:val="24"/>
          <w:szCs w:val="24"/>
          <w:lang w:eastAsia="ru-RU"/>
        </w:rPr>
        <w:t>энергоэффективных</w:t>
      </w:r>
      <w:proofErr w:type="spellEnd"/>
      <w:r w:rsidRPr="00385BE7">
        <w:rPr>
          <w:rFonts w:ascii="Times New Roman" w:eastAsia="Times New Roman" w:hAnsi="Times New Roman" w:cs="Times New Roman"/>
          <w:sz w:val="24"/>
          <w:szCs w:val="24"/>
          <w:lang w:eastAsia="ru-RU"/>
        </w:rPr>
        <w:t xml:space="preserve"> проектов в муниципальных </w:t>
      </w:r>
      <w:proofErr w:type="gramStart"/>
      <w:r w:rsidRPr="00385BE7">
        <w:rPr>
          <w:rFonts w:ascii="Times New Roman" w:eastAsia="Times New Roman" w:hAnsi="Times New Roman" w:cs="Times New Roman"/>
          <w:sz w:val="24"/>
          <w:szCs w:val="24"/>
          <w:lang w:eastAsia="ru-RU"/>
        </w:rPr>
        <w:t>учреждениях</w:t>
      </w:r>
      <w:proofErr w:type="gramEnd"/>
      <w:r w:rsidRPr="00385BE7">
        <w:rPr>
          <w:rFonts w:ascii="Times New Roman" w:eastAsia="Times New Roman" w:hAnsi="Times New Roman" w:cs="Times New Roman"/>
          <w:sz w:val="24"/>
          <w:szCs w:val="24"/>
          <w:lang w:eastAsia="ru-RU"/>
        </w:rPr>
        <w:t xml:space="preserve"> ЗАТО Северск возможно в рамках государственной программы «Энергосбережение и повышение энергетической эффективности на территории Томской области на 2010-2012 годы и на перспективу до 2020 года», утвержденной Постановлением Администрации Томской области от 17 августа </w:t>
      </w:r>
      <w:smartTag w:uri="urn:schemas-microsoft-com:office:smarttags" w:element="metricconverter">
        <w:smartTagPr>
          <w:attr w:name="ProductID" w:val="2010 г"/>
        </w:smartTagPr>
        <w:r w:rsidRPr="00385BE7">
          <w:rPr>
            <w:rFonts w:ascii="Times New Roman" w:eastAsia="Times New Roman" w:hAnsi="Times New Roman" w:cs="Times New Roman"/>
            <w:sz w:val="24"/>
            <w:szCs w:val="24"/>
            <w:lang w:eastAsia="ru-RU"/>
          </w:rPr>
          <w:t>2010 г</w:t>
        </w:r>
      </w:smartTag>
      <w:r w:rsidRPr="00385BE7">
        <w:rPr>
          <w:rFonts w:ascii="Times New Roman" w:eastAsia="Times New Roman" w:hAnsi="Times New Roman" w:cs="Times New Roman"/>
          <w:sz w:val="24"/>
          <w:szCs w:val="24"/>
          <w:lang w:eastAsia="ru-RU"/>
        </w:rPr>
        <w:t>. № 162а.</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r:id="rId25" w:history="1">
        <w:r w:rsidRPr="00DF4E58">
          <w:rPr>
            <w:rFonts w:ascii="Times New Roman" w:eastAsia="Times New Roman" w:hAnsi="Times New Roman" w:cs="Times New Roman"/>
            <w:sz w:val="24"/>
            <w:szCs w:val="24"/>
            <w:lang w:eastAsia="ru-RU"/>
          </w:rPr>
          <w:t>Перечень</w:t>
        </w:r>
      </w:hyperlink>
      <w:r w:rsidRPr="00DF4E58">
        <w:rPr>
          <w:rFonts w:ascii="Times New Roman" w:eastAsia="Times New Roman" w:hAnsi="Times New Roman" w:cs="Times New Roman"/>
          <w:sz w:val="24"/>
          <w:szCs w:val="24"/>
          <w:lang w:eastAsia="ru-RU"/>
        </w:rPr>
        <w:t xml:space="preserve"> ведомственных целевых программ, основных мероприятий и ресурсное обеспечение подпрограммы 2 представлены в таблице 2.</w:t>
      </w:r>
    </w:p>
    <w:p w:rsidR="00DF4E58" w:rsidRPr="00DF4E58" w:rsidRDefault="00DF4E58" w:rsidP="00DF4E5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385BE7">
      <w:pPr>
        <w:autoSpaceDE w:val="0"/>
        <w:autoSpaceDN w:val="0"/>
        <w:adjustRightInd w:val="0"/>
        <w:spacing w:after="0" w:line="240" w:lineRule="auto"/>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sectPr w:rsidR="00733C20" w:rsidSect="00DF4E58">
          <w:pgSz w:w="11906" w:h="16838"/>
          <w:pgMar w:top="1134" w:right="851" w:bottom="1134" w:left="1701" w:header="709" w:footer="709" w:gutter="0"/>
          <w:cols w:space="708"/>
          <w:docGrid w:linePitch="360"/>
        </w:sectPr>
      </w:pPr>
    </w:p>
    <w:p w:rsidR="00DF4E58" w:rsidRPr="00DF4E58" w:rsidRDefault="00DF4E58" w:rsidP="00DF4E58">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6" w:history="1">
        <w:r w:rsidRPr="00DF4E58">
          <w:rPr>
            <w:rFonts w:ascii="Times New Roman" w:eastAsia="Times New Roman" w:hAnsi="Times New Roman" w:cs="Times New Roman"/>
            <w:sz w:val="24"/>
            <w:szCs w:val="24"/>
            <w:lang w:eastAsia="ru-RU"/>
          </w:rPr>
          <w:t>ПЕРЕЧЕНЬ</w:t>
        </w:r>
      </w:hyperlink>
      <w:r w:rsidRPr="00DF4E58">
        <w:rPr>
          <w:rFonts w:ascii="Times New Roman" w:eastAsia="Times New Roman" w:hAnsi="Times New Roman" w:cs="Times New Roman"/>
          <w:sz w:val="24"/>
          <w:szCs w:val="24"/>
          <w:lang w:eastAsia="ru-RU"/>
        </w:rPr>
        <w:t xml:space="preserve"> </w:t>
      </w:r>
    </w:p>
    <w:p w:rsidR="00DF4E58" w:rsidRPr="00DF4E58" w:rsidRDefault="00DF4E58" w:rsidP="00DF4E5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ведомственных целевых программ, основных мероприятий и ресурсное обеспечение подпрограммы 2 «</w:t>
      </w:r>
      <w:r w:rsidR="00385BE7">
        <w:rPr>
          <w:rFonts w:ascii="Times New Roman" w:hAnsi="Times New Roman" w:cs="Times New Roman"/>
        </w:rPr>
        <w:t xml:space="preserve">Модернизация сетей энергоснабжения </w:t>
      </w:r>
      <w:proofErr w:type="gramStart"/>
      <w:r w:rsidR="00385BE7">
        <w:rPr>
          <w:rFonts w:ascii="Times New Roman" w:hAnsi="Times New Roman" w:cs="Times New Roman"/>
        </w:rPr>
        <w:t>в</w:t>
      </w:r>
      <w:proofErr w:type="gramEnd"/>
      <w:r w:rsidR="00385BE7">
        <w:rPr>
          <w:rFonts w:ascii="Times New Roman" w:hAnsi="Times New Roman" w:cs="Times New Roman"/>
        </w:rPr>
        <w:t xml:space="preserve"> ЗАТО Северск</w:t>
      </w:r>
      <w:r w:rsidRPr="00DF4E58">
        <w:rPr>
          <w:rFonts w:ascii="Times New Roman" w:eastAsia="Times New Roman" w:hAnsi="Times New Roman" w:cs="Times New Roman"/>
          <w:sz w:val="24"/>
          <w:szCs w:val="24"/>
          <w:lang w:eastAsia="ru-RU"/>
        </w:rPr>
        <w:t>»</w:t>
      </w:r>
    </w:p>
    <w:p w:rsidR="00DF4E58" w:rsidRPr="00DF4E58" w:rsidRDefault="00DF4E58" w:rsidP="00DF4E58">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roofErr w:type="gramStart"/>
      <w:r w:rsidRPr="00DF4E58">
        <w:rPr>
          <w:rFonts w:ascii="Times New Roman" w:eastAsia="Times New Roman" w:hAnsi="Times New Roman" w:cs="Times New Roman"/>
          <w:sz w:val="24"/>
          <w:szCs w:val="24"/>
          <w:lang w:eastAsia="ru-RU"/>
        </w:rPr>
        <w:t>Таблица  2</w:t>
      </w:r>
      <w:proofErr w:type="gramEnd"/>
    </w:p>
    <w:tbl>
      <w:tblPr>
        <w:tblW w:w="150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519"/>
        <w:gridCol w:w="1080"/>
        <w:gridCol w:w="970"/>
        <w:gridCol w:w="1134"/>
        <w:gridCol w:w="1026"/>
        <w:gridCol w:w="830"/>
        <w:gridCol w:w="1080"/>
        <w:gridCol w:w="1080"/>
        <w:gridCol w:w="1080"/>
        <w:gridCol w:w="1260"/>
        <w:gridCol w:w="1080"/>
        <w:gridCol w:w="1080"/>
        <w:gridCol w:w="1080"/>
      </w:tblGrid>
      <w:tr w:rsidR="00DF4E58" w:rsidRPr="00DF4E58" w:rsidTr="00DF4E58">
        <w:trPr>
          <w:trHeight w:val="705"/>
        </w:trPr>
        <w:tc>
          <w:tcPr>
            <w:tcW w:w="702" w:type="dxa"/>
            <w:vMerge w:val="restart"/>
            <w:shd w:val="clear" w:color="auto" w:fill="auto"/>
          </w:tcPr>
          <w:p w:rsidR="00DF4E58" w:rsidRPr="00DF4E58" w:rsidRDefault="00DF4E58" w:rsidP="00DF4E58">
            <w:pPr>
              <w:spacing w:after="0" w:line="240" w:lineRule="auto"/>
              <w:ind w:left="-28" w:right="-21"/>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п</w:t>
            </w:r>
            <w:r w:rsidRPr="00DF4E58">
              <w:rPr>
                <w:rFonts w:ascii="Times New Roman" w:eastAsia="Times New Roman" w:hAnsi="Times New Roman" w:cs="Times New Roman"/>
                <w:sz w:val="20"/>
                <w:szCs w:val="20"/>
                <w:lang w:val="en-US" w:eastAsia="ru-RU"/>
              </w:rPr>
              <w:t>/</w:t>
            </w:r>
            <w:r w:rsidRPr="00DF4E58">
              <w:rPr>
                <w:rFonts w:ascii="Times New Roman" w:eastAsia="Times New Roman" w:hAnsi="Times New Roman" w:cs="Times New Roman"/>
                <w:sz w:val="20"/>
                <w:szCs w:val="20"/>
                <w:lang w:eastAsia="ru-RU"/>
              </w:rPr>
              <w:t>п</w:t>
            </w:r>
          </w:p>
        </w:tc>
        <w:tc>
          <w:tcPr>
            <w:tcW w:w="1519"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Наименования задачи под</w:t>
            </w:r>
            <w:r w:rsidRPr="00DF4E58">
              <w:rPr>
                <w:rFonts w:ascii="Times New Roman" w:eastAsia="Times New Roman" w:hAnsi="Times New Roman" w:cs="Times New Roman"/>
                <w:sz w:val="20"/>
                <w:szCs w:val="20"/>
                <w:lang w:eastAsia="ru-RU"/>
              </w:rPr>
              <w:softHyphen/>
              <w:t>про</w:t>
            </w:r>
            <w:r w:rsidRPr="00DF4E58">
              <w:rPr>
                <w:rFonts w:ascii="Times New Roman" w:eastAsia="Times New Roman" w:hAnsi="Times New Roman" w:cs="Times New Roman"/>
                <w:sz w:val="20"/>
                <w:szCs w:val="20"/>
                <w:lang w:eastAsia="ru-RU"/>
              </w:rPr>
              <w:softHyphen/>
              <w:t>граммы, ВЦП (основ</w:t>
            </w:r>
            <w:r w:rsidRPr="00DF4E58">
              <w:rPr>
                <w:rFonts w:ascii="Times New Roman" w:eastAsia="Times New Roman" w:hAnsi="Times New Roman" w:cs="Times New Roman"/>
                <w:sz w:val="20"/>
                <w:szCs w:val="20"/>
                <w:lang w:eastAsia="ru-RU"/>
              </w:rPr>
              <w:softHyphen/>
              <w:t>ного ме</w:t>
            </w:r>
            <w:r w:rsidRPr="00DF4E58">
              <w:rPr>
                <w:rFonts w:ascii="Times New Roman" w:eastAsia="Times New Roman" w:hAnsi="Times New Roman" w:cs="Times New Roman"/>
                <w:sz w:val="20"/>
                <w:szCs w:val="20"/>
                <w:lang w:eastAsia="ru-RU"/>
              </w:rPr>
              <w:softHyphen/>
              <w:t>ро</w:t>
            </w:r>
            <w:r w:rsidRPr="00DF4E58">
              <w:rPr>
                <w:rFonts w:ascii="Times New Roman" w:eastAsia="Times New Roman" w:hAnsi="Times New Roman" w:cs="Times New Roman"/>
                <w:sz w:val="20"/>
                <w:szCs w:val="20"/>
                <w:lang w:eastAsia="ru-RU"/>
              </w:rPr>
              <w:softHyphen/>
              <w:t>приятия) му</w:t>
            </w:r>
            <w:r w:rsidRPr="00DF4E58">
              <w:rPr>
                <w:rFonts w:ascii="Times New Roman" w:eastAsia="Times New Roman" w:hAnsi="Times New Roman" w:cs="Times New Roman"/>
                <w:sz w:val="20"/>
                <w:szCs w:val="20"/>
                <w:lang w:eastAsia="ru-RU"/>
              </w:rPr>
              <w:softHyphen/>
              <w:t>ниципальной программы</w:t>
            </w: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Срок реа</w:t>
            </w:r>
            <w:r w:rsidRPr="00DF4E58">
              <w:rPr>
                <w:rFonts w:ascii="Times New Roman" w:eastAsia="Times New Roman" w:hAnsi="Times New Roman" w:cs="Times New Roman"/>
                <w:sz w:val="20"/>
                <w:szCs w:val="20"/>
                <w:lang w:eastAsia="ru-RU"/>
              </w:rPr>
              <w:softHyphen/>
              <w:t>лизации</w:t>
            </w:r>
          </w:p>
        </w:tc>
        <w:tc>
          <w:tcPr>
            <w:tcW w:w="2104" w:type="dxa"/>
            <w:gridSpan w:val="2"/>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Объем финансиро</w:t>
            </w:r>
            <w:r w:rsidRPr="00DF4E58">
              <w:rPr>
                <w:rFonts w:ascii="Times New Roman" w:eastAsia="Times New Roman" w:hAnsi="Times New Roman" w:cs="Times New Roman"/>
                <w:sz w:val="20"/>
                <w:szCs w:val="20"/>
                <w:lang w:eastAsia="ru-RU"/>
              </w:rPr>
              <w:softHyphen/>
              <w:t>ва</w:t>
            </w:r>
            <w:r w:rsidRPr="00DF4E58">
              <w:rPr>
                <w:rFonts w:ascii="Times New Roman" w:eastAsia="Times New Roman" w:hAnsi="Times New Roman" w:cs="Times New Roman"/>
                <w:sz w:val="20"/>
                <w:szCs w:val="20"/>
                <w:lang w:eastAsia="ru-RU"/>
              </w:rPr>
              <w:softHyphen/>
              <w:t>ния (тыс. руб</w:t>
            </w:r>
            <w:r w:rsidRPr="00DF4E58">
              <w:rPr>
                <w:rFonts w:ascii="Times New Roman" w:eastAsia="Times New Roman" w:hAnsi="Times New Roman" w:cs="Times New Roman"/>
                <w:sz w:val="20"/>
                <w:szCs w:val="20"/>
                <w:lang w:eastAsia="ru-RU"/>
              </w:rPr>
              <w:softHyphen/>
              <w:t>лей)</w:t>
            </w:r>
          </w:p>
        </w:tc>
        <w:tc>
          <w:tcPr>
            <w:tcW w:w="5096" w:type="dxa"/>
            <w:gridSpan w:val="5"/>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В том числе за счет средств</w:t>
            </w:r>
          </w:p>
        </w:tc>
        <w:tc>
          <w:tcPr>
            <w:tcW w:w="126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Участник/</w:t>
            </w:r>
          </w:p>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участник мероприя</w:t>
            </w:r>
            <w:r w:rsidRPr="00DF4E58">
              <w:rPr>
                <w:rFonts w:ascii="Times New Roman" w:eastAsia="Times New Roman" w:hAnsi="Times New Roman" w:cs="Times New Roman"/>
                <w:sz w:val="20"/>
                <w:szCs w:val="20"/>
                <w:lang w:eastAsia="ru-RU"/>
              </w:rPr>
              <w:softHyphen/>
              <w:t>тия</w:t>
            </w:r>
          </w:p>
        </w:tc>
        <w:tc>
          <w:tcPr>
            <w:tcW w:w="3240" w:type="dxa"/>
            <w:gridSpan w:val="3"/>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Показатели конечного ре</w:t>
            </w:r>
            <w:r w:rsidRPr="00DF4E58">
              <w:rPr>
                <w:rFonts w:ascii="Times New Roman" w:eastAsia="Times New Roman" w:hAnsi="Times New Roman" w:cs="Times New Roman"/>
                <w:sz w:val="20"/>
                <w:szCs w:val="20"/>
                <w:lang w:eastAsia="ru-RU"/>
              </w:rPr>
              <w:softHyphen/>
              <w:t>зультата ВЦП (основного мероприятия), показатели непосредственного резуль</w:t>
            </w:r>
            <w:r w:rsidRPr="00DF4E58">
              <w:rPr>
                <w:rFonts w:ascii="Times New Roman" w:eastAsia="Times New Roman" w:hAnsi="Times New Roman" w:cs="Times New Roman"/>
                <w:sz w:val="20"/>
                <w:szCs w:val="20"/>
                <w:lang w:eastAsia="ru-RU"/>
              </w:rPr>
              <w:softHyphen/>
              <w:t>тата мероприятий, входя</w:t>
            </w:r>
            <w:r w:rsidRPr="00DF4E58">
              <w:rPr>
                <w:rFonts w:ascii="Times New Roman" w:eastAsia="Times New Roman" w:hAnsi="Times New Roman" w:cs="Times New Roman"/>
                <w:sz w:val="20"/>
                <w:szCs w:val="20"/>
                <w:lang w:eastAsia="ru-RU"/>
              </w:rPr>
              <w:softHyphen/>
              <w:t>щих в состав основного мероприя</w:t>
            </w:r>
            <w:r w:rsidRPr="00DF4E58">
              <w:rPr>
                <w:rFonts w:ascii="Times New Roman" w:eastAsia="Times New Roman" w:hAnsi="Times New Roman" w:cs="Times New Roman"/>
                <w:sz w:val="20"/>
                <w:szCs w:val="20"/>
                <w:lang w:eastAsia="ru-RU"/>
              </w:rPr>
              <w:softHyphen/>
              <w:t>тия, по годам реализации</w:t>
            </w:r>
          </w:p>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потреб</w:t>
            </w:r>
            <w:r w:rsidRPr="00DF4E58">
              <w:rPr>
                <w:rFonts w:ascii="Times New Roman" w:eastAsia="Times New Roman" w:hAnsi="Times New Roman" w:cs="Times New Roman"/>
                <w:sz w:val="20"/>
                <w:szCs w:val="20"/>
                <w:lang w:eastAsia="ru-RU"/>
              </w:rPr>
              <w:softHyphen/>
              <w:t>ность</w:t>
            </w:r>
          </w:p>
        </w:tc>
      </w:tr>
      <w:tr w:rsidR="00DF4E58" w:rsidRPr="00DF4E58" w:rsidTr="00DF4E58">
        <w:trPr>
          <w:trHeight w:val="255"/>
        </w:trPr>
        <w:tc>
          <w:tcPr>
            <w:tcW w:w="702"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519"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97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потреб</w:t>
            </w:r>
            <w:r w:rsidRPr="00DF4E58">
              <w:rPr>
                <w:rFonts w:ascii="Times New Roman" w:eastAsia="Times New Roman" w:hAnsi="Times New Roman" w:cs="Times New Roman"/>
                <w:sz w:val="20"/>
                <w:szCs w:val="20"/>
                <w:lang w:eastAsia="ru-RU"/>
              </w:rPr>
              <w:softHyphen/>
              <w:t>ность</w:t>
            </w:r>
          </w:p>
        </w:tc>
        <w:tc>
          <w:tcPr>
            <w:tcW w:w="1134"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w:t>
            </w:r>
            <w:r w:rsidRPr="00DF4E58">
              <w:rPr>
                <w:rFonts w:ascii="Times New Roman" w:eastAsia="Times New Roman" w:hAnsi="Times New Roman" w:cs="Times New Roman"/>
                <w:sz w:val="20"/>
                <w:szCs w:val="20"/>
                <w:lang w:eastAsia="ru-RU"/>
              </w:rPr>
              <w:softHyphen/>
              <w:t>том утвер</w:t>
            </w:r>
            <w:r w:rsidRPr="00DF4E58">
              <w:rPr>
                <w:rFonts w:ascii="Times New Roman" w:eastAsia="Times New Roman" w:hAnsi="Times New Roman" w:cs="Times New Roman"/>
                <w:sz w:val="20"/>
                <w:szCs w:val="20"/>
                <w:lang w:eastAsia="ru-RU"/>
              </w:rPr>
              <w:softHyphen/>
              <w:t>жден</w:t>
            </w:r>
            <w:r w:rsidRPr="00DF4E58">
              <w:rPr>
                <w:rFonts w:ascii="Times New Roman" w:eastAsia="Times New Roman" w:hAnsi="Times New Roman" w:cs="Times New Roman"/>
                <w:sz w:val="20"/>
                <w:szCs w:val="20"/>
                <w:lang w:eastAsia="ru-RU"/>
              </w:rPr>
              <w:softHyphen/>
              <w:t>ного бюд</w:t>
            </w:r>
            <w:r w:rsidRPr="00DF4E58">
              <w:rPr>
                <w:rFonts w:ascii="Times New Roman" w:eastAsia="Times New Roman" w:hAnsi="Times New Roman" w:cs="Times New Roman"/>
                <w:sz w:val="20"/>
                <w:szCs w:val="20"/>
                <w:lang w:eastAsia="ru-RU"/>
              </w:rPr>
              <w:softHyphen/>
              <w:t>жет</w:t>
            </w:r>
            <w:r w:rsidRPr="00DF4E58">
              <w:rPr>
                <w:rFonts w:ascii="Times New Roman" w:eastAsia="Times New Roman" w:hAnsi="Times New Roman" w:cs="Times New Roman"/>
                <w:sz w:val="20"/>
                <w:szCs w:val="20"/>
                <w:lang w:eastAsia="ru-RU"/>
              </w:rPr>
              <w:softHyphen/>
              <w:t>ного фи</w:t>
            </w:r>
            <w:r w:rsidRPr="00DF4E58">
              <w:rPr>
                <w:rFonts w:ascii="Times New Roman" w:eastAsia="Times New Roman" w:hAnsi="Times New Roman" w:cs="Times New Roman"/>
                <w:sz w:val="20"/>
                <w:szCs w:val="20"/>
                <w:lang w:eastAsia="ru-RU"/>
              </w:rPr>
              <w:softHyphen/>
              <w:t>нан</w:t>
            </w:r>
            <w:r w:rsidRPr="00DF4E58">
              <w:rPr>
                <w:rFonts w:ascii="Times New Roman" w:eastAsia="Times New Roman" w:hAnsi="Times New Roman" w:cs="Times New Roman"/>
                <w:sz w:val="20"/>
                <w:szCs w:val="20"/>
                <w:lang w:eastAsia="ru-RU"/>
              </w:rPr>
              <w:softHyphen/>
              <w:t>сиро</w:t>
            </w:r>
            <w:r w:rsidRPr="00DF4E58">
              <w:rPr>
                <w:rFonts w:ascii="Times New Roman" w:eastAsia="Times New Roman" w:hAnsi="Times New Roman" w:cs="Times New Roman"/>
                <w:sz w:val="20"/>
                <w:szCs w:val="20"/>
                <w:lang w:eastAsia="ru-RU"/>
              </w:rPr>
              <w:softHyphen/>
              <w:t>вания</w:t>
            </w:r>
          </w:p>
        </w:tc>
        <w:tc>
          <w:tcPr>
            <w:tcW w:w="1026"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феде</w:t>
            </w:r>
            <w:r w:rsidRPr="00DF4E58">
              <w:rPr>
                <w:rFonts w:ascii="Times New Roman" w:eastAsia="Times New Roman" w:hAnsi="Times New Roman" w:cs="Times New Roman"/>
                <w:sz w:val="20"/>
                <w:szCs w:val="20"/>
                <w:lang w:eastAsia="ru-RU"/>
              </w:rPr>
              <w:softHyphen/>
              <w:t>раль</w:t>
            </w:r>
            <w:r w:rsidRPr="00DF4E58">
              <w:rPr>
                <w:rFonts w:ascii="Times New Roman" w:eastAsia="Times New Roman" w:hAnsi="Times New Roman" w:cs="Times New Roman"/>
                <w:sz w:val="20"/>
                <w:szCs w:val="20"/>
                <w:lang w:eastAsia="ru-RU"/>
              </w:rPr>
              <w:softHyphen/>
              <w:t>ного бюд</w:t>
            </w:r>
            <w:r w:rsidRPr="00DF4E58">
              <w:rPr>
                <w:rFonts w:ascii="Times New Roman" w:eastAsia="Times New Roman" w:hAnsi="Times New Roman" w:cs="Times New Roman"/>
                <w:sz w:val="20"/>
                <w:szCs w:val="20"/>
                <w:lang w:eastAsia="ru-RU"/>
              </w:rPr>
              <w:softHyphen/>
              <w:t>жета (по согла</w:t>
            </w:r>
            <w:r w:rsidRPr="00DF4E58">
              <w:rPr>
                <w:rFonts w:ascii="Times New Roman" w:eastAsia="Times New Roman" w:hAnsi="Times New Roman" w:cs="Times New Roman"/>
                <w:sz w:val="20"/>
                <w:szCs w:val="20"/>
                <w:lang w:eastAsia="ru-RU"/>
              </w:rPr>
              <w:softHyphen/>
              <w:t>сова</w:t>
            </w:r>
            <w:r w:rsidRPr="00DF4E58">
              <w:rPr>
                <w:rFonts w:ascii="Times New Roman" w:eastAsia="Times New Roman" w:hAnsi="Times New Roman" w:cs="Times New Roman"/>
                <w:sz w:val="20"/>
                <w:szCs w:val="20"/>
                <w:lang w:eastAsia="ru-RU"/>
              </w:rPr>
              <w:softHyphen/>
              <w:t>нию)</w:t>
            </w:r>
          </w:p>
        </w:tc>
        <w:tc>
          <w:tcPr>
            <w:tcW w:w="83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обла</w:t>
            </w:r>
            <w:r w:rsidRPr="00DF4E58">
              <w:rPr>
                <w:rFonts w:ascii="Times New Roman" w:eastAsia="Times New Roman" w:hAnsi="Times New Roman" w:cs="Times New Roman"/>
                <w:sz w:val="20"/>
                <w:szCs w:val="20"/>
                <w:lang w:eastAsia="ru-RU"/>
              </w:rPr>
              <w:softHyphen/>
              <w:t>ст</w:t>
            </w:r>
            <w:r w:rsidRPr="00DF4E58">
              <w:rPr>
                <w:rFonts w:ascii="Times New Roman" w:eastAsia="Times New Roman" w:hAnsi="Times New Roman" w:cs="Times New Roman"/>
                <w:sz w:val="20"/>
                <w:szCs w:val="20"/>
                <w:lang w:eastAsia="ru-RU"/>
              </w:rPr>
              <w:softHyphen/>
              <w:t>ного бюд</w:t>
            </w:r>
            <w:r w:rsidRPr="00DF4E58">
              <w:rPr>
                <w:rFonts w:ascii="Times New Roman" w:eastAsia="Times New Roman" w:hAnsi="Times New Roman" w:cs="Times New Roman"/>
                <w:sz w:val="20"/>
                <w:szCs w:val="20"/>
                <w:lang w:eastAsia="ru-RU"/>
              </w:rPr>
              <w:softHyphen/>
              <w:t>жета (по со</w:t>
            </w:r>
            <w:r w:rsidRPr="00DF4E58">
              <w:rPr>
                <w:rFonts w:ascii="Times New Roman" w:eastAsia="Times New Roman" w:hAnsi="Times New Roman" w:cs="Times New Roman"/>
                <w:sz w:val="20"/>
                <w:szCs w:val="20"/>
                <w:lang w:eastAsia="ru-RU"/>
              </w:rPr>
              <w:softHyphen/>
              <w:t>гла</w:t>
            </w:r>
            <w:r w:rsidRPr="00DF4E58">
              <w:rPr>
                <w:rFonts w:ascii="Times New Roman" w:eastAsia="Times New Roman" w:hAnsi="Times New Roman" w:cs="Times New Roman"/>
                <w:sz w:val="20"/>
                <w:szCs w:val="20"/>
                <w:lang w:eastAsia="ru-RU"/>
              </w:rPr>
              <w:softHyphen/>
              <w:t>сова</w:t>
            </w:r>
            <w:r w:rsidRPr="00DF4E58">
              <w:rPr>
                <w:rFonts w:ascii="Times New Roman" w:eastAsia="Times New Roman" w:hAnsi="Times New Roman" w:cs="Times New Roman"/>
                <w:sz w:val="20"/>
                <w:szCs w:val="20"/>
                <w:lang w:eastAsia="ru-RU"/>
              </w:rPr>
              <w:softHyphen/>
              <w:t>нию)</w:t>
            </w:r>
          </w:p>
        </w:tc>
        <w:tc>
          <w:tcPr>
            <w:tcW w:w="2160" w:type="dxa"/>
            <w:gridSpan w:val="2"/>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местного бюджета</w:t>
            </w: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внебюд</w:t>
            </w:r>
            <w:r w:rsidRPr="00DF4E58">
              <w:rPr>
                <w:rFonts w:ascii="Times New Roman" w:eastAsia="Times New Roman" w:hAnsi="Times New Roman" w:cs="Times New Roman"/>
                <w:sz w:val="20"/>
                <w:szCs w:val="20"/>
                <w:lang w:eastAsia="ru-RU"/>
              </w:rPr>
              <w:softHyphen/>
              <w:t>жетных источни</w:t>
            </w:r>
            <w:r w:rsidRPr="00DF4E58">
              <w:rPr>
                <w:rFonts w:ascii="Times New Roman" w:eastAsia="Times New Roman" w:hAnsi="Times New Roman" w:cs="Times New Roman"/>
                <w:sz w:val="20"/>
                <w:szCs w:val="20"/>
                <w:lang w:eastAsia="ru-RU"/>
              </w:rPr>
              <w:softHyphen/>
              <w:t>ков (по согласо</w:t>
            </w:r>
            <w:r w:rsidRPr="00DF4E58">
              <w:rPr>
                <w:rFonts w:ascii="Times New Roman" w:eastAsia="Times New Roman" w:hAnsi="Times New Roman" w:cs="Times New Roman"/>
                <w:sz w:val="20"/>
                <w:szCs w:val="20"/>
                <w:lang w:eastAsia="ru-RU"/>
              </w:rPr>
              <w:softHyphen/>
              <w:t>ванию)</w:t>
            </w:r>
          </w:p>
        </w:tc>
        <w:tc>
          <w:tcPr>
            <w:tcW w:w="126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3240" w:type="dxa"/>
            <w:gridSpan w:val="3"/>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r>
      <w:tr w:rsidR="00DF4E58" w:rsidRPr="00DF4E58" w:rsidTr="00DF4E58">
        <w:trPr>
          <w:trHeight w:val="255"/>
        </w:trPr>
        <w:tc>
          <w:tcPr>
            <w:tcW w:w="702"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519"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97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26"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83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2160" w:type="dxa"/>
            <w:gridSpan w:val="2"/>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val="restart"/>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наимено</w:t>
            </w:r>
            <w:r w:rsidRPr="00DF4E58">
              <w:rPr>
                <w:rFonts w:ascii="Times New Roman" w:eastAsia="Times New Roman" w:hAnsi="Times New Roman" w:cs="Times New Roman"/>
                <w:sz w:val="20"/>
                <w:szCs w:val="20"/>
                <w:lang w:eastAsia="ru-RU"/>
              </w:rPr>
              <w:softHyphen/>
              <w:t>вание и единица измере</w:t>
            </w:r>
            <w:r w:rsidRPr="00DF4E58">
              <w:rPr>
                <w:rFonts w:ascii="Times New Roman" w:eastAsia="Times New Roman" w:hAnsi="Times New Roman" w:cs="Times New Roman"/>
                <w:sz w:val="20"/>
                <w:szCs w:val="20"/>
                <w:lang w:eastAsia="ru-RU"/>
              </w:rPr>
              <w:softHyphen/>
              <w:t>ния</w:t>
            </w:r>
          </w:p>
        </w:tc>
        <w:tc>
          <w:tcPr>
            <w:tcW w:w="2160" w:type="dxa"/>
            <w:gridSpan w:val="2"/>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значения по годам реализации</w:t>
            </w:r>
          </w:p>
        </w:tc>
      </w:tr>
      <w:tr w:rsidR="00DF4E58" w:rsidRPr="00DF4E58" w:rsidTr="00DF4E58">
        <w:trPr>
          <w:trHeight w:val="1825"/>
        </w:trPr>
        <w:tc>
          <w:tcPr>
            <w:tcW w:w="702"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519"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97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26"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83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потреб</w:t>
            </w:r>
            <w:r w:rsidRPr="00DF4E58">
              <w:rPr>
                <w:rFonts w:ascii="Times New Roman" w:eastAsia="Times New Roman" w:hAnsi="Times New Roman" w:cs="Times New Roman"/>
                <w:sz w:val="20"/>
                <w:szCs w:val="20"/>
                <w:lang w:eastAsia="ru-RU"/>
              </w:rPr>
              <w:softHyphen/>
              <w:t>ность</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утвер</w:t>
            </w:r>
            <w:r w:rsidRPr="00DF4E58">
              <w:rPr>
                <w:rFonts w:ascii="Times New Roman" w:eastAsia="Times New Roman" w:hAnsi="Times New Roman" w:cs="Times New Roman"/>
                <w:sz w:val="20"/>
                <w:szCs w:val="20"/>
                <w:lang w:eastAsia="ru-RU"/>
              </w:rPr>
              <w:softHyphen/>
              <w:t>ждено</w:t>
            </w: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26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vMerge/>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учетом требуе</w:t>
            </w:r>
            <w:r w:rsidRPr="00DF4E58">
              <w:rPr>
                <w:rFonts w:ascii="Times New Roman" w:eastAsia="Times New Roman" w:hAnsi="Times New Roman" w:cs="Times New Roman"/>
                <w:sz w:val="20"/>
                <w:szCs w:val="20"/>
                <w:lang w:eastAsia="ru-RU"/>
              </w:rPr>
              <w:softHyphen/>
              <w:t>мого объ</w:t>
            </w:r>
            <w:r w:rsidRPr="00DF4E58">
              <w:rPr>
                <w:rFonts w:ascii="Times New Roman" w:eastAsia="Times New Roman" w:hAnsi="Times New Roman" w:cs="Times New Roman"/>
                <w:sz w:val="20"/>
                <w:szCs w:val="20"/>
                <w:lang w:eastAsia="ru-RU"/>
              </w:rPr>
              <w:softHyphen/>
              <w:t>ема фи</w:t>
            </w:r>
            <w:r w:rsidRPr="00DF4E58">
              <w:rPr>
                <w:rFonts w:ascii="Times New Roman" w:eastAsia="Times New Roman" w:hAnsi="Times New Roman" w:cs="Times New Roman"/>
                <w:sz w:val="20"/>
                <w:szCs w:val="20"/>
                <w:lang w:eastAsia="ru-RU"/>
              </w:rPr>
              <w:softHyphen/>
              <w:t>нансиро</w:t>
            </w:r>
            <w:r w:rsidRPr="00DF4E58">
              <w:rPr>
                <w:rFonts w:ascii="Times New Roman" w:eastAsia="Times New Roman" w:hAnsi="Times New Roman" w:cs="Times New Roman"/>
                <w:sz w:val="20"/>
                <w:szCs w:val="20"/>
                <w:lang w:eastAsia="ru-RU"/>
              </w:rPr>
              <w:softHyphen/>
              <w:t>вания</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с учетом утвер</w:t>
            </w:r>
            <w:r w:rsidRPr="00DF4E58">
              <w:rPr>
                <w:rFonts w:ascii="Times New Roman" w:eastAsia="Times New Roman" w:hAnsi="Times New Roman" w:cs="Times New Roman"/>
                <w:sz w:val="20"/>
                <w:szCs w:val="20"/>
                <w:lang w:eastAsia="ru-RU"/>
              </w:rPr>
              <w:softHyphen/>
              <w:t xml:space="preserve">жденного </w:t>
            </w:r>
            <w:proofErr w:type="gramStart"/>
            <w:r w:rsidRPr="00DF4E58">
              <w:rPr>
                <w:rFonts w:ascii="Times New Roman" w:eastAsia="Times New Roman" w:hAnsi="Times New Roman" w:cs="Times New Roman"/>
                <w:sz w:val="20"/>
                <w:szCs w:val="20"/>
                <w:lang w:eastAsia="ru-RU"/>
              </w:rPr>
              <w:t>бюджет</w:t>
            </w:r>
            <w:r w:rsidRPr="00DF4E58">
              <w:rPr>
                <w:rFonts w:ascii="Times New Roman" w:eastAsia="Times New Roman" w:hAnsi="Times New Roman" w:cs="Times New Roman"/>
                <w:sz w:val="20"/>
                <w:szCs w:val="20"/>
                <w:lang w:eastAsia="ru-RU"/>
              </w:rPr>
              <w:softHyphen/>
              <w:t>ного  фи</w:t>
            </w:r>
            <w:r w:rsidRPr="00DF4E58">
              <w:rPr>
                <w:rFonts w:ascii="Times New Roman" w:eastAsia="Times New Roman" w:hAnsi="Times New Roman" w:cs="Times New Roman"/>
                <w:sz w:val="20"/>
                <w:szCs w:val="20"/>
                <w:lang w:eastAsia="ru-RU"/>
              </w:rPr>
              <w:softHyphen/>
              <w:t>нанси</w:t>
            </w:r>
            <w:r w:rsidRPr="00DF4E58">
              <w:rPr>
                <w:rFonts w:ascii="Times New Roman" w:eastAsia="Times New Roman" w:hAnsi="Times New Roman" w:cs="Times New Roman"/>
                <w:sz w:val="20"/>
                <w:szCs w:val="20"/>
                <w:lang w:eastAsia="ru-RU"/>
              </w:rPr>
              <w:softHyphen/>
              <w:t>рования</w:t>
            </w:r>
            <w:proofErr w:type="gramEnd"/>
          </w:p>
        </w:tc>
      </w:tr>
      <w:tr w:rsidR="00DF4E58" w:rsidRPr="00DF4E58" w:rsidTr="00DF4E58">
        <w:trPr>
          <w:trHeight w:val="255"/>
        </w:trPr>
        <w:tc>
          <w:tcPr>
            <w:tcW w:w="70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51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97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13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1026"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83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26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DF4E58" w:rsidRPr="00DF4E58" w:rsidTr="00DF4E58">
        <w:trPr>
          <w:trHeight w:val="240"/>
        </w:trPr>
        <w:tc>
          <w:tcPr>
            <w:tcW w:w="70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bCs/>
                <w:color w:val="000000"/>
                <w:sz w:val="20"/>
                <w:szCs w:val="20"/>
                <w:lang w:eastAsia="ru-RU"/>
              </w:rPr>
            </w:pPr>
            <w:r w:rsidRPr="00DF4E58">
              <w:rPr>
                <w:rFonts w:ascii="Times New Roman" w:eastAsia="Times New Roman" w:hAnsi="Times New Roman" w:cs="Times New Roman"/>
                <w:bCs/>
                <w:color w:val="000000"/>
                <w:sz w:val="20"/>
                <w:szCs w:val="20"/>
                <w:lang w:eastAsia="ru-RU"/>
              </w:rPr>
              <w:t>I</w:t>
            </w:r>
          </w:p>
        </w:tc>
        <w:tc>
          <w:tcPr>
            <w:tcW w:w="14299" w:type="dxa"/>
            <w:gridSpan w:val="13"/>
            <w:shd w:val="clear" w:color="auto" w:fill="auto"/>
          </w:tcPr>
          <w:p w:rsidR="00DF4E58" w:rsidRPr="00DF4E58" w:rsidRDefault="00DF4E58" w:rsidP="00DF4E58">
            <w:pPr>
              <w:spacing w:after="0" w:line="240" w:lineRule="auto"/>
              <w:rPr>
                <w:rFonts w:ascii="Times New Roman" w:eastAsia="Times New Roman" w:hAnsi="Times New Roman" w:cs="Times New Roman"/>
                <w:bCs/>
                <w:color w:val="000000"/>
                <w:sz w:val="20"/>
                <w:szCs w:val="20"/>
                <w:lang w:eastAsia="ru-RU"/>
              </w:rPr>
            </w:pPr>
            <w:r w:rsidRPr="00DF4E58">
              <w:rPr>
                <w:rFonts w:ascii="Times New Roman" w:eastAsia="Times New Roman" w:hAnsi="Times New Roman" w:cs="Times New Roman"/>
                <w:bCs/>
                <w:color w:val="000000"/>
                <w:sz w:val="20"/>
                <w:szCs w:val="20"/>
                <w:lang w:eastAsia="ru-RU"/>
              </w:rPr>
              <w:t xml:space="preserve">Задача 1. </w:t>
            </w:r>
            <w:r w:rsidR="00385BE7" w:rsidRPr="00385BE7">
              <w:rPr>
                <w:rFonts w:ascii="Times New Roman" w:eastAsia="Times New Roman" w:hAnsi="Times New Roman" w:cs="Times New Roman"/>
                <w:bCs/>
                <w:color w:val="000000"/>
                <w:sz w:val="20"/>
                <w:szCs w:val="20"/>
                <w:lang w:eastAsia="ru-RU"/>
              </w:rPr>
              <w:t xml:space="preserve">Повышение уровня газификации </w:t>
            </w:r>
            <w:proofErr w:type="gramStart"/>
            <w:r w:rsidR="00385BE7" w:rsidRPr="00385BE7">
              <w:rPr>
                <w:rFonts w:ascii="Times New Roman" w:eastAsia="Times New Roman" w:hAnsi="Times New Roman" w:cs="Times New Roman"/>
                <w:bCs/>
                <w:color w:val="000000"/>
                <w:sz w:val="20"/>
                <w:szCs w:val="20"/>
                <w:lang w:eastAsia="ru-RU"/>
              </w:rPr>
              <w:t>территории</w:t>
            </w:r>
            <w:proofErr w:type="gramEnd"/>
            <w:r w:rsidR="00385BE7" w:rsidRPr="00385BE7">
              <w:rPr>
                <w:rFonts w:ascii="Times New Roman" w:eastAsia="Times New Roman" w:hAnsi="Times New Roman" w:cs="Times New Roman"/>
                <w:bCs/>
                <w:color w:val="000000"/>
                <w:sz w:val="20"/>
                <w:szCs w:val="20"/>
                <w:lang w:eastAsia="ru-RU"/>
              </w:rPr>
              <w:t xml:space="preserve"> ЗАТО Северск</w:t>
            </w:r>
          </w:p>
        </w:tc>
      </w:tr>
      <w:tr w:rsidR="007505B7" w:rsidRPr="00DF4E58" w:rsidTr="00DF4E58">
        <w:trPr>
          <w:trHeight w:val="499"/>
        </w:trPr>
        <w:tc>
          <w:tcPr>
            <w:tcW w:w="702"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1.1</w:t>
            </w:r>
          </w:p>
        </w:tc>
        <w:tc>
          <w:tcPr>
            <w:tcW w:w="1519" w:type="dxa"/>
            <w:vMerge w:val="restart"/>
            <w:shd w:val="clear" w:color="auto" w:fill="auto"/>
          </w:tcPr>
          <w:p w:rsidR="007505B7" w:rsidRDefault="007505B7" w:rsidP="007505B7">
            <w:pPr>
              <w:spacing w:after="0" w:line="240" w:lineRule="auto"/>
              <w:rPr>
                <w:rFonts w:ascii="Times New Roman" w:eastAsia="Times New Roman" w:hAnsi="Times New Roman" w:cs="Times New Roman"/>
                <w:sz w:val="20"/>
                <w:szCs w:val="20"/>
                <w:lang w:eastAsia="ru-RU"/>
              </w:rPr>
            </w:pPr>
            <w:r w:rsidRPr="00385BE7">
              <w:rPr>
                <w:rFonts w:ascii="Times New Roman" w:eastAsia="Times New Roman" w:hAnsi="Times New Roman" w:cs="Times New Roman"/>
                <w:sz w:val="20"/>
                <w:szCs w:val="20"/>
                <w:lang w:eastAsia="ru-RU"/>
              </w:rPr>
              <w:t xml:space="preserve">Основное </w:t>
            </w:r>
            <w:proofErr w:type="spellStart"/>
            <w:r w:rsidRPr="00385BE7">
              <w:rPr>
                <w:rFonts w:ascii="Times New Roman" w:eastAsia="Times New Roman" w:hAnsi="Times New Roman" w:cs="Times New Roman"/>
                <w:sz w:val="20"/>
                <w:szCs w:val="20"/>
                <w:lang w:eastAsia="ru-RU"/>
              </w:rPr>
              <w:t>мероприятие.Организация</w:t>
            </w:r>
            <w:proofErr w:type="spellEnd"/>
            <w:r w:rsidRPr="00385BE7">
              <w:rPr>
                <w:rFonts w:ascii="Times New Roman" w:eastAsia="Times New Roman" w:hAnsi="Times New Roman" w:cs="Times New Roman"/>
                <w:sz w:val="20"/>
                <w:szCs w:val="20"/>
                <w:lang w:eastAsia="ru-RU"/>
              </w:rPr>
              <w:t xml:space="preserve"> строительства газораспределительных сетей</w:t>
            </w:r>
          </w:p>
          <w:p w:rsidR="007505B7" w:rsidRDefault="007505B7" w:rsidP="007505B7">
            <w:pPr>
              <w:spacing w:after="0" w:line="240" w:lineRule="auto"/>
              <w:rPr>
                <w:rFonts w:ascii="Times New Roman" w:eastAsia="Times New Roman" w:hAnsi="Times New Roman" w:cs="Times New Roman"/>
                <w:sz w:val="20"/>
                <w:szCs w:val="20"/>
                <w:lang w:eastAsia="ru-RU"/>
              </w:rPr>
            </w:pPr>
            <w:r w:rsidRPr="00385BE7">
              <w:rPr>
                <w:rFonts w:ascii="Times New Roman" w:eastAsia="Times New Roman" w:hAnsi="Times New Roman" w:cs="Times New Roman"/>
                <w:sz w:val="20"/>
                <w:szCs w:val="20"/>
                <w:lang w:eastAsia="ru-RU"/>
              </w:rPr>
              <w:t xml:space="preserve">, в </w:t>
            </w:r>
            <w:proofErr w:type="spellStart"/>
            <w:r w:rsidRPr="00385BE7">
              <w:rPr>
                <w:rFonts w:ascii="Times New Roman" w:eastAsia="Times New Roman" w:hAnsi="Times New Roman" w:cs="Times New Roman"/>
                <w:sz w:val="20"/>
                <w:szCs w:val="20"/>
                <w:lang w:eastAsia="ru-RU"/>
              </w:rPr>
              <w:t>т.ч</w:t>
            </w:r>
            <w:proofErr w:type="spellEnd"/>
            <w:r w:rsidRPr="00385BE7">
              <w:rPr>
                <w:rFonts w:ascii="Times New Roman" w:eastAsia="Times New Roman" w:hAnsi="Times New Roman" w:cs="Times New Roman"/>
                <w:sz w:val="20"/>
                <w:szCs w:val="20"/>
                <w:lang w:eastAsia="ru-RU"/>
              </w:rPr>
              <w:t>:</w:t>
            </w: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Default="007505B7" w:rsidP="007505B7">
            <w:pPr>
              <w:spacing w:after="0" w:line="240" w:lineRule="auto"/>
              <w:rPr>
                <w:rFonts w:ascii="Times New Roman" w:eastAsia="Times New Roman" w:hAnsi="Times New Roman" w:cs="Times New Roman"/>
                <w:sz w:val="20"/>
                <w:szCs w:val="20"/>
                <w:lang w:eastAsia="ru-RU"/>
              </w:rPr>
            </w:pPr>
          </w:p>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xml:space="preserve">Всего, в </w:t>
            </w:r>
            <w:proofErr w:type="spellStart"/>
            <w:r w:rsidRPr="00DF4E58">
              <w:rPr>
                <w:rFonts w:ascii="Times New Roman" w:eastAsia="Times New Roman" w:hAnsi="Times New Roman" w:cs="Times New Roman"/>
                <w:color w:val="000000"/>
                <w:sz w:val="20"/>
                <w:szCs w:val="20"/>
                <w:lang w:eastAsia="ru-RU"/>
              </w:rPr>
              <w:t>т.ч</w:t>
            </w:r>
            <w:proofErr w:type="spellEnd"/>
            <w:r w:rsidRPr="00DF4E58">
              <w:rPr>
                <w:rFonts w:ascii="Times New Roman" w:eastAsia="Times New Roman" w:hAnsi="Times New Roman" w:cs="Times New Roman"/>
                <w:color w:val="000000"/>
                <w:sz w:val="20"/>
                <w:szCs w:val="20"/>
                <w:lang w:eastAsia="ru-RU"/>
              </w:rPr>
              <w:t>.:</w:t>
            </w:r>
          </w:p>
        </w:tc>
        <w:tc>
          <w:tcPr>
            <w:tcW w:w="97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443838,16</w:t>
            </w:r>
          </w:p>
        </w:tc>
        <w:tc>
          <w:tcPr>
            <w:tcW w:w="1134"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26"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83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202386,60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241451,56</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31984,06</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260"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УКС</w:t>
            </w:r>
            <w:r w:rsidRPr="00DF4E58">
              <w:rPr>
                <w:rFonts w:ascii="Times New Roman" w:eastAsia="Times New Roman" w:hAnsi="Times New Roman" w:cs="Times New Roman"/>
                <w:sz w:val="20"/>
                <w:szCs w:val="20"/>
                <w:lang w:eastAsia="ru-RU"/>
              </w:rPr>
              <w:t xml:space="preserve"> </w:t>
            </w:r>
          </w:p>
        </w:tc>
        <w:tc>
          <w:tcPr>
            <w:tcW w:w="1080"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w:t>
            </w:r>
          </w:p>
        </w:tc>
      </w:tr>
      <w:tr w:rsidR="007505B7" w:rsidRPr="00DF4E58" w:rsidTr="00DF4E58">
        <w:trPr>
          <w:trHeight w:val="495"/>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294819,88</w:t>
            </w:r>
          </w:p>
        </w:tc>
        <w:tc>
          <w:tcPr>
            <w:tcW w:w="1134"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26"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83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203386,60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95433,28</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13423,10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495"/>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2022 </w:t>
            </w:r>
            <w:r w:rsidRPr="00DF4E58">
              <w:rPr>
                <w:rFonts w:ascii="Times New Roman" w:eastAsia="Times New Roman" w:hAnsi="Times New Roman" w:cs="Times New Roman"/>
                <w:color w:val="000000"/>
                <w:sz w:val="20"/>
                <w:szCs w:val="20"/>
                <w:lang w:eastAsia="ru-RU"/>
              </w:rPr>
              <w:t>год</w:t>
            </w:r>
          </w:p>
        </w:tc>
        <w:tc>
          <w:tcPr>
            <w:tcW w:w="97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134"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26"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830" w:type="dxa"/>
            <w:shd w:val="clear" w:color="auto" w:fill="auto"/>
          </w:tcPr>
          <w:p w:rsidR="007505B7" w:rsidRPr="007505B7" w:rsidRDefault="007505B7" w:rsidP="007505B7">
            <w:pPr>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18560,96</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495"/>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134"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26"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830" w:type="dxa"/>
            <w:shd w:val="clear" w:color="auto" w:fill="auto"/>
          </w:tcPr>
          <w:p w:rsidR="007505B7" w:rsidRPr="007505B7" w:rsidRDefault="007505B7" w:rsidP="007505B7">
            <w:pPr>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080" w:type="dxa"/>
            <w:shd w:val="clear" w:color="auto" w:fill="auto"/>
          </w:tcPr>
          <w:p w:rsidR="007505B7" w:rsidRPr="007505B7" w:rsidRDefault="007505B7" w:rsidP="007505B7">
            <w:pPr>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495"/>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134"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26"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830" w:type="dxa"/>
            <w:shd w:val="clear" w:color="auto" w:fill="auto"/>
          </w:tcPr>
          <w:p w:rsidR="007505B7" w:rsidRPr="007505B7" w:rsidRDefault="007505B7" w:rsidP="007505B7">
            <w:pPr>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48672,76</w:t>
            </w:r>
          </w:p>
        </w:tc>
        <w:tc>
          <w:tcPr>
            <w:tcW w:w="1080" w:type="dxa"/>
            <w:shd w:val="clear" w:color="auto" w:fill="auto"/>
          </w:tcPr>
          <w:p w:rsidR="007505B7" w:rsidRPr="007505B7" w:rsidRDefault="007505B7" w:rsidP="007505B7">
            <w:pPr>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080" w:type="dxa"/>
            <w:shd w:val="clear" w:color="auto" w:fill="auto"/>
          </w:tcPr>
          <w:p w:rsidR="007505B7" w:rsidRPr="007505B7" w:rsidRDefault="007505B7" w:rsidP="007505B7">
            <w:pPr>
              <w:spacing w:after="0" w:line="240" w:lineRule="auto"/>
              <w:rPr>
                <w:rFonts w:ascii="Times New Roman" w:eastAsia="Times New Roman" w:hAnsi="Times New Roman" w:cs="Times New Roman"/>
                <w:color w:val="000000"/>
                <w:sz w:val="20"/>
                <w:szCs w:val="20"/>
                <w:lang w:eastAsia="ru-RU"/>
              </w:rPr>
            </w:pPr>
            <w:r w:rsidRPr="007505B7">
              <w:rPr>
                <w:rFonts w:ascii="Times New Roman" w:eastAsia="Times New Roman" w:hAnsi="Times New Roman" w:cs="Times New Roman"/>
                <w:color w:val="000000"/>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p>
        </w:tc>
      </w:tr>
      <w:tr w:rsidR="00DF4E58" w:rsidRPr="00DF4E58" w:rsidTr="00DF4E58">
        <w:trPr>
          <w:trHeight w:val="255"/>
        </w:trPr>
        <w:tc>
          <w:tcPr>
            <w:tcW w:w="702"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519"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97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134"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1026"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83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26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1080" w:type="dxa"/>
            <w:shd w:val="clear" w:color="auto" w:fill="auto"/>
          </w:tcPr>
          <w:p w:rsidR="00DF4E58" w:rsidRPr="00DF4E58" w:rsidRDefault="00DF4E58" w:rsidP="00DF4E58">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DF4E58" w:rsidRPr="00DF4E58" w:rsidTr="00DF4E58">
        <w:trPr>
          <w:trHeight w:val="692"/>
        </w:trPr>
        <w:tc>
          <w:tcPr>
            <w:tcW w:w="702"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1.1.1</w:t>
            </w:r>
          </w:p>
        </w:tc>
        <w:tc>
          <w:tcPr>
            <w:tcW w:w="1519" w:type="dxa"/>
            <w:vMerge w:val="restart"/>
            <w:shd w:val="clear" w:color="auto" w:fill="auto"/>
          </w:tcPr>
          <w:p w:rsidR="00DF4E58" w:rsidRPr="00DF4E58" w:rsidRDefault="00385BE7" w:rsidP="00DF4E58">
            <w:pPr>
              <w:spacing w:after="0" w:line="240" w:lineRule="auto"/>
              <w:rPr>
                <w:rFonts w:ascii="Times New Roman" w:eastAsia="Times New Roman" w:hAnsi="Times New Roman" w:cs="Times New Roman"/>
                <w:sz w:val="20"/>
                <w:szCs w:val="20"/>
                <w:lang w:eastAsia="ru-RU"/>
              </w:rPr>
            </w:pPr>
            <w:r w:rsidRPr="00385BE7">
              <w:rPr>
                <w:rFonts w:ascii="Times New Roman" w:eastAsia="Times New Roman" w:hAnsi="Times New Roman" w:cs="Times New Roman"/>
                <w:sz w:val="20"/>
                <w:szCs w:val="20"/>
                <w:lang w:eastAsia="ru-RU"/>
              </w:rPr>
              <w:t>Строительство сетей газоснабжения пос. Самусь II очередь</w:t>
            </w:r>
          </w:p>
        </w:tc>
        <w:tc>
          <w:tcPr>
            <w:tcW w:w="1080" w:type="dxa"/>
            <w:shd w:val="clear" w:color="auto" w:fill="auto"/>
          </w:tcPr>
          <w:p w:rsidR="00DF4E58" w:rsidRPr="00DF4E58" w:rsidRDefault="00DF4E58" w:rsidP="00DF4E58">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xml:space="preserve">Всего, в </w:t>
            </w:r>
            <w:proofErr w:type="spellStart"/>
            <w:r w:rsidRPr="00DF4E58">
              <w:rPr>
                <w:rFonts w:ascii="Times New Roman" w:eastAsia="Times New Roman" w:hAnsi="Times New Roman" w:cs="Times New Roman"/>
                <w:color w:val="000000"/>
                <w:sz w:val="20"/>
                <w:szCs w:val="20"/>
                <w:lang w:eastAsia="ru-RU"/>
              </w:rPr>
              <w:t>т.ч</w:t>
            </w:r>
            <w:proofErr w:type="spellEnd"/>
            <w:r w:rsidRPr="00DF4E58">
              <w:rPr>
                <w:rFonts w:ascii="Times New Roman" w:eastAsia="Times New Roman" w:hAnsi="Times New Roman" w:cs="Times New Roman"/>
                <w:color w:val="000000"/>
                <w:sz w:val="20"/>
                <w:szCs w:val="20"/>
                <w:lang w:eastAsia="ru-RU"/>
              </w:rPr>
              <w:t>.:</w:t>
            </w:r>
          </w:p>
        </w:tc>
        <w:tc>
          <w:tcPr>
            <w:tcW w:w="970" w:type="dxa"/>
            <w:shd w:val="clear" w:color="auto" w:fill="auto"/>
          </w:tcPr>
          <w:p w:rsidR="00DF4E58" w:rsidRPr="007505B7" w:rsidRDefault="007505B7" w:rsidP="00DF4E58">
            <w:pPr>
              <w:spacing w:after="0" w:line="240" w:lineRule="auto"/>
              <w:ind w:left="-108"/>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40181,90</w:t>
            </w:r>
          </w:p>
        </w:tc>
        <w:tc>
          <w:tcPr>
            <w:tcW w:w="1134"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026"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830"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32515,20</w:t>
            </w:r>
          </w:p>
        </w:tc>
        <w:tc>
          <w:tcPr>
            <w:tcW w:w="1080"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7666,70</w:t>
            </w:r>
          </w:p>
        </w:tc>
        <w:tc>
          <w:tcPr>
            <w:tcW w:w="1080"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080" w:type="dxa"/>
            <w:shd w:val="clear" w:color="auto" w:fill="auto"/>
          </w:tcPr>
          <w:p w:rsidR="00DF4E58" w:rsidRPr="007505B7" w:rsidRDefault="007505B7" w:rsidP="00DF4E58">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260" w:type="dxa"/>
            <w:vMerge w:val="restart"/>
            <w:shd w:val="clear" w:color="auto" w:fill="auto"/>
          </w:tcPr>
          <w:p w:rsidR="00DF4E58" w:rsidRPr="00DF4E58" w:rsidRDefault="00DF4E58" w:rsidP="00DF4E58">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r w:rsidRPr="00DF4E58">
              <w:rPr>
                <w:rFonts w:ascii="Times New Roman" w:eastAsia="Times New Roman" w:hAnsi="Times New Roman" w:cs="Times New Roman"/>
                <w:sz w:val="20"/>
                <w:szCs w:val="20"/>
                <w:lang w:eastAsia="ru-RU"/>
              </w:rPr>
              <w:t xml:space="preserve"> </w:t>
            </w:r>
          </w:p>
        </w:tc>
        <w:tc>
          <w:tcPr>
            <w:tcW w:w="1080" w:type="dxa"/>
            <w:vMerge w:val="restart"/>
            <w:shd w:val="clear" w:color="auto" w:fill="auto"/>
          </w:tcPr>
          <w:p w:rsidR="00DF4E58" w:rsidRPr="00DF4E58" w:rsidRDefault="00385BE7" w:rsidP="00DF4E5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 сетей газоснабжения</w:t>
            </w:r>
          </w:p>
        </w:tc>
        <w:tc>
          <w:tcPr>
            <w:tcW w:w="1080" w:type="dxa"/>
            <w:shd w:val="clear" w:color="auto" w:fill="auto"/>
          </w:tcPr>
          <w:p w:rsidR="00DF4E58" w:rsidRPr="00DF4E58" w:rsidRDefault="00DF4E58" w:rsidP="00DF4E5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DF4E58" w:rsidRPr="00DF4E58" w:rsidRDefault="00DF4E58" w:rsidP="00DF4E5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7505B7" w:rsidRDefault="007505B7" w:rsidP="007505B7">
            <w:pPr>
              <w:spacing w:after="0" w:line="240" w:lineRule="auto"/>
              <w:ind w:left="-108"/>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40181,90</w:t>
            </w:r>
          </w:p>
        </w:tc>
        <w:tc>
          <w:tcPr>
            <w:tcW w:w="1134"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026"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830"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32515,20</w:t>
            </w:r>
          </w:p>
        </w:tc>
        <w:tc>
          <w:tcPr>
            <w:tcW w:w="1080"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7666,70</w:t>
            </w:r>
          </w:p>
        </w:tc>
        <w:tc>
          <w:tcPr>
            <w:tcW w:w="1080"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080" w:type="dxa"/>
            <w:shd w:val="clear" w:color="auto" w:fill="auto"/>
          </w:tcPr>
          <w:p w:rsidR="007505B7" w:rsidRPr="007505B7" w:rsidRDefault="007505B7" w:rsidP="007505B7">
            <w:pPr>
              <w:spacing w:after="0" w:line="240" w:lineRule="auto"/>
              <w:jc w:val="right"/>
              <w:rPr>
                <w:rFonts w:ascii="Times New Roman" w:eastAsia="Times New Roman" w:hAnsi="Times New Roman" w:cs="Times New Roman"/>
                <w:sz w:val="20"/>
                <w:szCs w:val="20"/>
                <w:lang w:eastAsia="ru-RU"/>
              </w:rPr>
            </w:pPr>
            <w:r w:rsidRPr="007505B7">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2022 </w:t>
            </w:r>
            <w:r w:rsidRPr="00DF4E58">
              <w:rPr>
                <w:rFonts w:ascii="Times New Roman" w:eastAsia="Times New Roman" w:hAnsi="Times New Roman" w:cs="Times New Roman"/>
                <w:color w:val="000000"/>
                <w:sz w:val="20"/>
                <w:szCs w:val="20"/>
                <w:lang w:eastAsia="ru-RU"/>
              </w:rPr>
              <w:t>год</w:t>
            </w:r>
          </w:p>
        </w:tc>
        <w:tc>
          <w:tcPr>
            <w:tcW w:w="97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B0FA1">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7505B7" w:rsidRPr="00DF4E58" w:rsidTr="007505B7">
        <w:trPr>
          <w:trHeight w:val="757"/>
        </w:trPr>
        <w:tc>
          <w:tcPr>
            <w:tcW w:w="702"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1.1.2</w:t>
            </w:r>
          </w:p>
        </w:tc>
        <w:tc>
          <w:tcPr>
            <w:tcW w:w="1519" w:type="dxa"/>
            <w:vMerge w:val="restart"/>
            <w:shd w:val="clear" w:color="auto" w:fill="auto"/>
          </w:tcPr>
          <w:p w:rsidR="007505B7" w:rsidRDefault="007505B7" w:rsidP="007505B7">
            <w:pPr>
              <w:spacing w:after="0" w:line="240" w:lineRule="auto"/>
              <w:rPr>
                <w:rFonts w:ascii="Times New Roman" w:eastAsia="Times New Roman" w:hAnsi="Times New Roman" w:cs="Times New Roman"/>
                <w:sz w:val="20"/>
                <w:szCs w:val="20"/>
                <w:lang w:eastAsia="ru-RU"/>
              </w:rPr>
            </w:pPr>
            <w:r w:rsidRPr="00385BE7">
              <w:rPr>
                <w:rFonts w:ascii="Times New Roman" w:eastAsia="Times New Roman" w:hAnsi="Times New Roman" w:cs="Times New Roman"/>
                <w:sz w:val="20"/>
                <w:szCs w:val="20"/>
                <w:lang w:eastAsia="ru-RU"/>
              </w:rPr>
              <w:t xml:space="preserve">«Строительство сетей газоснабжения от ГРС к участкам территории </w:t>
            </w:r>
            <w:proofErr w:type="gramStart"/>
            <w:r w:rsidRPr="00385BE7">
              <w:rPr>
                <w:rFonts w:ascii="Times New Roman" w:eastAsia="Times New Roman" w:hAnsi="Times New Roman" w:cs="Times New Roman"/>
                <w:sz w:val="20"/>
                <w:szCs w:val="20"/>
                <w:lang w:eastAsia="ru-RU"/>
              </w:rPr>
              <w:t>опережающего  социально</w:t>
            </w:r>
            <w:proofErr w:type="gramEnd"/>
            <w:r w:rsidRPr="00385BE7">
              <w:rPr>
                <w:rFonts w:ascii="Times New Roman" w:eastAsia="Times New Roman" w:hAnsi="Times New Roman" w:cs="Times New Roman"/>
                <w:sz w:val="20"/>
                <w:szCs w:val="20"/>
                <w:lang w:eastAsia="ru-RU"/>
              </w:rPr>
              <w:t>-экономического развития «Северск» (70:22:0010402:234; 70:22:0010402:266; 70:22:0010803:127; 70:22:0010401:34; 70:22:0010402:14),Томская область, ЗАТО Северск»</w:t>
            </w:r>
          </w:p>
          <w:p w:rsidR="00733C20" w:rsidRPr="00DF4E58" w:rsidRDefault="00733C20"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xml:space="preserve">Всего, в </w:t>
            </w:r>
            <w:proofErr w:type="spellStart"/>
            <w:r w:rsidRPr="00DF4E58">
              <w:rPr>
                <w:rFonts w:ascii="Times New Roman" w:eastAsia="Times New Roman" w:hAnsi="Times New Roman" w:cs="Times New Roman"/>
                <w:color w:val="000000"/>
                <w:sz w:val="20"/>
                <w:szCs w:val="20"/>
                <w:lang w:eastAsia="ru-RU"/>
              </w:rPr>
              <w:t>т.ч</w:t>
            </w:r>
            <w:proofErr w:type="spellEnd"/>
            <w:r w:rsidRPr="00DF4E58">
              <w:rPr>
                <w:rFonts w:ascii="Times New Roman" w:eastAsia="Times New Roman" w:hAnsi="Times New Roman" w:cs="Times New Roman"/>
                <w:color w:val="000000"/>
                <w:sz w:val="20"/>
                <w:szCs w:val="20"/>
                <w:lang w:eastAsia="ru-RU"/>
              </w:rPr>
              <w:t>.:</w:t>
            </w:r>
          </w:p>
        </w:tc>
        <w:tc>
          <w:tcPr>
            <w:tcW w:w="97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260"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 xml:space="preserve">УЖКХ </w:t>
            </w:r>
            <w:proofErr w:type="spellStart"/>
            <w:r w:rsidRPr="00DF4E58">
              <w:rPr>
                <w:rFonts w:ascii="Times New Roman" w:eastAsia="Times New Roman" w:hAnsi="Times New Roman" w:cs="Times New Roman"/>
                <w:sz w:val="20"/>
                <w:szCs w:val="20"/>
                <w:lang w:eastAsia="ru-RU"/>
              </w:rPr>
              <w:t>ТиС</w:t>
            </w:r>
            <w:proofErr w:type="spellEnd"/>
            <w:r w:rsidRPr="00DF4E58">
              <w:rPr>
                <w:rFonts w:ascii="Times New Roman" w:eastAsia="Times New Roman" w:hAnsi="Times New Roman" w:cs="Times New Roman"/>
                <w:sz w:val="20"/>
                <w:szCs w:val="20"/>
                <w:lang w:eastAsia="ru-RU"/>
              </w:rPr>
              <w:t xml:space="preserve"> / РСО; УО ТСЖ; производи</w:t>
            </w:r>
            <w:r w:rsidRPr="00DF4E58">
              <w:rPr>
                <w:rFonts w:ascii="Times New Roman" w:eastAsia="Times New Roman" w:hAnsi="Times New Roman" w:cs="Times New Roman"/>
                <w:sz w:val="20"/>
                <w:szCs w:val="20"/>
                <w:lang w:eastAsia="ru-RU"/>
              </w:rPr>
              <w:softHyphen/>
              <w:t>тели това</w:t>
            </w:r>
            <w:r w:rsidRPr="00DF4E58">
              <w:rPr>
                <w:rFonts w:ascii="Times New Roman" w:eastAsia="Times New Roman" w:hAnsi="Times New Roman" w:cs="Times New Roman"/>
                <w:sz w:val="20"/>
                <w:szCs w:val="20"/>
                <w:lang w:eastAsia="ru-RU"/>
              </w:rPr>
              <w:softHyphen/>
              <w:t>ров работ и услуг; соб</w:t>
            </w:r>
            <w:r w:rsidRPr="00DF4E58">
              <w:rPr>
                <w:rFonts w:ascii="Times New Roman" w:eastAsia="Times New Roman" w:hAnsi="Times New Roman" w:cs="Times New Roman"/>
                <w:sz w:val="20"/>
                <w:szCs w:val="20"/>
                <w:lang w:eastAsia="ru-RU"/>
              </w:rPr>
              <w:softHyphen/>
              <w:t>ственники жилых по</w:t>
            </w:r>
            <w:r w:rsidRPr="00DF4E58">
              <w:rPr>
                <w:rFonts w:ascii="Times New Roman" w:eastAsia="Times New Roman" w:hAnsi="Times New Roman" w:cs="Times New Roman"/>
                <w:sz w:val="20"/>
                <w:szCs w:val="20"/>
                <w:lang w:eastAsia="ru-RU"/>
              </w:rPr>
              <w:softHyphen/>
              <w:t xml:space="preserve">мещений </w:t>
            </w:r>
          </w:p>
        </w:tc>
        <w:tc>
          <w:tcPr>
            <w:tcW w:w="1080"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абонентов</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86</w:t>
            </w:r>
          </w:p>
        </w:tc>
      </w:tr>
      <w:tr w:rsidR="007505B7" w:rsidRPr="00DF4E58" w:rsidTr="00DF4E58">
        <w:trPr>
          <w:trHeight w:val="54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33C20">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20</w:t>
            </w:r>
            <w:r w:rsidR="00733C20">
              <w:rPr>
                <w:rFonts w:ascii="Times New Roman" w:eastAsia="Times New Roman" w:hAnsi="Times New Roman" w:cs="Times New Roman"/>
                <w:color w:val="000000"/>
                <w:sz w:val="20"/>
                <w:szCs w:val="20"/>
                <w:lang w:eastAsia="ru-RU"/>
              </w:rPr>
              <w:t>21</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w:t>
            </w:r>
          </w:p>
        </w:tc>
      </w:tr>
      <w:tr w:rsidR="007505B7" w:rsidRPr="00DF4E58" w:rsidTr="00DF4E58">
        <w:trPr>
          <w:trHeight w:val="54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w:t>
            </w:r>
          </w:p>
        </w:tc>
      </w:tr>
      <w:tr w:rsidR="007505B7" w:rsidRPr="00DF4E58" w:rsidTr="00DF4E58">
        <w:trPr>
          <w:trHeight w:val="543"/>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29</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29</w:t>
            </w:r>
          </w:p>
        </w:tc>
      </w:tr>
      <w:tr w:rsidR="007505B7" w:rsidRPr="00DF4E58" w:rsidTr="00DF4E58">
        <w:trPr>
          <w:trHeight w:val="54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134"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26"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83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080" w:type="dxa"/>
            <w:shd w:val="clear" w:color="auto" w:fill="auto"/>
          </w:tcPr>
          <w:p w:rsidR="007505B7" w:rsidRDefault="007505B7" w:rsidP="007505B7">
            <w:r w:rsidRPr="00FC5D8B">
              <w:rPr>
                <w:rFonts w:ascii="Times New Roman" w:eastAsia="Times New Roman" w:hAnsi="Times New Roman" w:cs="Times New Roman"/>
                <w:sz w:val="20"/>
                <w:szCs w:val="20"/>
                <w:lang w:eastAsia="ru-RU"/>
              </w:rPr>
              <w:t>0,00</w:t>
            </w: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28</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28</w:t>
            </w:r>
          </w:p>
        </w:tc>
      </w:tr>
      <w:tr w:rsidR="007505B7" w:rsidRPr="00DF4E58" w:rsidTr="00DF4E58">
        <w:trPr>
          <w:trHeight w:val="255"/>
        </w:trPr>
        <w:tc>
          <w:tcPr>
            <w:tcW w:w="702"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w:t>
            </w:r>
          </w:p>
        </w:tc>
        <w:tc>
          <w:tcPr>
            <w:tcW w:w="1519"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2</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3</w:t>
            </w:r>
          </w:p>
        </w:tc>
        <w:tc>
          <w:tcPr>
            <w:tcW w:w="97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4</w:t>
            </w:r>
          </w:p>
        </w:tc>
        <w:tc>
          <w:tcPr>
            <w:tcW w:w="1134"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5</w:t>
            </w:r>
          </w:p>
        </w:tc>
        <w:tc>
          <w:tcPr>
            <w:tcW w:w="1026"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6</w:t>
            </w:r>
          </w:p>
        </w:tc>
        <w:tc>
          <w:tcPr>
            <w:tcW w:w="83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7</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8</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9</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26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12</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13</w:t>
            </w:r>
          </w:p>
        </w:tc>
        <w:tc>
          <w:tcPr>
            <w:tcW w:w="1080" w:type="dxa"/>
            <w:shd w:val="clear" w:color="auto" w:fill="auto"/>
          </w:tcPr>
          <w:p w:rsidR="007505B7" w:rsidRPr="00DF4E58" w:rsidRDefault="007505B7" w:rsidP="007505B7">
            <w:pPr>
              <w:spacing w:after="0" w:line="240" w:lineRule="auto"/>
              <w:jc w:val="center"/>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14</w:t>
            </w:r>
          </w:p>
        </w:tc>
      </w:tr>
      <w:tr w:rsidR="007505B7" w:rsidRPr="00DF4E58" w:rsidTr="00DF4E58">
        <w:trPr>
          <w:trHeight w:val="692"/>
        </w:trPr>
        <w:tc>
          <w:tcPr>
            <w:tcW w:w="702"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1.1.3</w:t>
            </w:r>
          </w:p>
        </w:tc>
        <w:tc>
          <w:tcPr>
            <w:tcW w:w="1519" w:type="dxa"/>
            <w:vMerge w:val="restart"/>
            <w:shd w:val="clear" w:color="auto" w:fill="auto"/>
          </w:tcPr>
          <w:p w:rsidR="007505B7" w:rsidRPr="00DF4E58" w:rsidRDefault="00733C20" w:rsidP="007505B7">
            <w:pPr>
              <w:spacing w:after="0" w:line="240" w:lineRule="auto"/>
              <w:rPr>
                <w:rFonts w:ascii="Times New Roman" w:eastAsia="Times New Roman" w:hAnsi="Times New Roman" w:cs="Times New Roman"/>
                <w:sz w:val="20"/>
                <w:szCs w:val="20"/>
                <w:lang w:eastAsia="ru-RU"/>
              </w:rPr>
            </w:pPr>
            <w:r w:rsidRPr="00733C20">
              <w:rPr>
                <w:rFonts w:ascii="Times New Roman" w:eastAsia="Times New Roman" w:hAnsi="Times New Roman" w:cs="Times New Roman"/>
                <w:sz w:val="20"/>
                <w:szCs w:val="20"/>
                <w:lang w:eastAsia="ru-RU"/>
              </w:rPr>
              <w:t xml:space="preserve">Строительство межпоселкового газопровода от ГРС пос.Самусь до котельной </w:t>
            </w:r>
            <w:proofErr w:type="spellStart"/>
            <w:r w:rsidRPr="00733C20">
              <w:rPr>
                <w:rFonts w:ascii="Times New Roman" w:eastAsia="Times New Roman" w:hAnsi="Times New Roman" w:cs="Times New Roman"/>
                <w:sz w:val="20"/>
                <w:szCs w:val="20"/>
                <w:lang w:eastAsia="ru-RU"/>
              </w:rPr>
              <w:t>пос.Орловка</w:t>
            </w:r>
            <w:proofErr w:type="spellEnd"/>
          </w:p>
        </w:tc>
        <w:tc>
          <w:tcPr>
            <w:tcW w:w="1080" w:type="dxa"/>
            <w:shd w:val="clear" w:color="auto" w:fill="auto"/>
          </w:tcPr>
          <w:p w:rsidR="007505B7" w:rsidRPr="00DF4E58" w:rsidRDefault="007505B7" w:rsidP="007505B7">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 xml:space="preserve">Всего, в </w:t>
            </w:r>
            <w:proofErr w:type="spellStart"/>
            <w:r w:rsidRPr="00DF4E58">
              <w:rPr>
                <w:rFonts w:ascii="Times New Roman" w:eastAsia="Times New Roman" w:hAnsi="Times New Roman" w:cs="Times New Roman"/>
                <w:color w:val="000000"/>
                <w:sz w:val="20"/>
                <w:szCs w:val="20"/>
                <w:lang w:eastAsia="ru-RU"/>
              </w:rPr>
              <w:t>т.ч</w:t>
            </w:r>
            <w:proofErr w:type="spellEnd"/>
            <w:r w:rsidRPr="00DF4E58">
              <w:rPr>
                <w:rFonts w:ascii="Times New Roman" w:eastAsia="Times New Roman" w:hAnsi="Times New Roman" w:cs="Times New Roman"/>
                <w:color w:val="000000"/>
                <w:sz w:val="20"/>
                <w:szCs w:val="20"/>
                <w:lang w:eastAsia="ru-RU"/>
              </w:rPr>
              <w:t>.:</w:t>
            </w:r>
          </w:p>
        </w:tc>
        <w:tc>
          <w:tcPr>
            <w:tcW w:w="97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134"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26"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83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260" w:type="dxa"/>
            <w:vMerge w:val="restart"/>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Управляю</w:t>
            </w:r>
            <w:r w:rsidRPr="00DF4E58">
              <w:rPr>
                <w:rFonts w:ascii="Times New Roman" w:eastAsia="Times New Roman" w:hAnsi="Times New Roman" w:cs="Times New Roman"/>
                <w:sz w:val="20"/>
                <w:szCs w:val="20"/>
                <w:lang w:eastAsia="ru-RU"/>
              </w:rPr>
              <w:softHyphen/>
              <w:t>щие орга</w:t>
            </w:r>
            <w:r w:rsidRPr="00DF4E58">
              <w:rPr>
                <w:rFonts w:ascii="Times New Roman" w:eastAsia="Times New Roman" w:hAnsi="Times New Roman" w:cs="Times New Roman"/>
                <w:sz w:val="20"/>
                <w:szCs w:val="20"/>
                <w:lang w:eastAsia="ru-RU"/>
              </w:rPr>
              <w:softHyphen/>
              <w:t>низации; ТСЖ</w:t>
            </w:r>
          </w:p>
        </w:tc>
        <w:tc>
          <w:tcPr>
            <w:tcW w:w="1080" w:type="dxa"/>
            <w:vMerge w:val="restart"/>
            <w:shd w:val="clear" w:color="auto" w:fill="auto"/>
          </w:tcPr>
          <w:p w:rsidR="007505B7" w:rsidRPr="00DF4E58" w:rsidRDefault="00733C20" w:rsidP="007505B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абонентов</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100</w:t>
            </w: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33C20">
            <w:pPr>
              <w:spacing w:after="0" w:line="240" w:lineRule="auto"/>
              <w:rPr>
                <w:rFonts w:ascii="Times New Roman" w:eastAsia="Times New Roman" w:hAnsi="Times New Roman" w:cs="Times New Roman"/>
                <w:color w:val="000000"/>
                <w:sz w:val="20"/>
                <w:szCs w:val="20"/>
                <w:lang w:eastAsia="ru-RU"/>
              </w:rPr>
            </w:pPr>
            <w:r w:rsidRPr="00DF4E58">
              <w:rPr>
                <w:rFonts w:ascii="Times New Roman" w:eastAsia="Times New Roman" w:hAnsi="Times New Roman" w:cs="Times New Roman"/>
                <w:color w:val="000000"/>
                <w:sz w:val="20"/>
                <w:szCs w:val="20"/>
                <w:lang w:eastAsia="ru-RU"/>
              </w:rPr>
              <w:t>20</w:t>
            </w:r>
            <w:r w:rsidR="00733C20">
              <w:rPr>
                <w:rFonts w:ascii="Times New Roman" w:eastAsia="Times New Roman" w:hAnsi="Times New Roman" w:cs="Times New Roman"/>
                <w:color w:val="000000"/>
                <w:sz w:val="20"/>
                <w:szCs w:val="20"/>
                <w:lang w:eastAsia="ru-RU"/>
              </w:rPr>
              <w:t>21</w:t>
            </w:r>
            <w:r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134"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26"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83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0</w:t>
            </w: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134"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26"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83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134"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26"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83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r>
      <w:tr w:rsidR="007505B7" w:rsidRPr="00DF4E58" w:rsidTr="00DF4E58">
        <w:trPr>
          <w:trHeight w:val="692"/>
        </w:trPr>
        <w:tc>
          <w:tcPr>
            <w:tcW w:w="702"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519"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33C20" w:rsidP="00750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r w:rsidR="007505B7" w:rsidRPr="00DF4E58">
              <w:rPr>
                <w:rFonts w:ascii="Times New Roman" w:eastAsia="Times New Roman" w:hAnsi="Times New Roman" w:cs="Times New Roman"/>
                <w:color w:val="000000"/>
                <w:sz w:val="20"/>
                <w:szCs w:val="20"/>
                <w:lang w:eastAsia="ru-RU"/>
              </w:rPr>
              <w:t xml:space="preserve"> год</w:t>
            </w:r>
          </w:p>
        </w:tc>
        <w:tc>
          <w:tcPr>
            <w:tcW w:w="97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134"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26"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83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FF0000"/>
                <w:sz w:val="20"/>
                <w:szCs w:val="20"/>
                <w:lang w:eastAsia="ru-RU"/>
              </w:rPr>
            </w:pPr>
          </w:p>
        </w:tc>
        <w:tc>
          <w:tcPr>
            <w:tcW w:w="1080" w:type="dxa"/>
            <w:shd w:val="clear" w:color="auto" w:fill="auto"/>
          </w:tcPr>
          <w:p w:rsidR="007505B7" w:rsidRPr="00DF4E58" w:rsidRDefault="007505B7" w:rsidP="007505B7">
            <w:pPr>
              <w:spacing w:after="0" w:line="240" w:lineRule="auto"/>
              <w:ind w:left="-108"/>
              <w:jc w:val="right"/>
              <w:rPr>
                <w:rFonts w:ascii="Times New Roman" w:eastAsia="Times New Roman" w:hAnsi="Times New Roman" w:cs="Times New Roman"/>
                <w:color w:val="000000"/>
                <w:sz w:val="20"/>
                <w:szCs w:val="20"/>
                <w:lang w:eastAsia="ru-RU"/>
              </w:rPr>
            </w:pPr>
          </w:p>
        </w:tc>
        <w:tc>
          <w:tcPr>
            <w:tcW w:w="126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vMerge/>
            <w:shd w:val="clear" w:color="auto" w:fill="auto"/>
          </w:tcPr>
          <w:p w:rsidR="007505B7" w:rsidRPr="00DF4E58" w:rsidRDefault="007505B7" w:rsidP="007505B7">
            <w:pPr>
              <w:spacing w:after="0" w:line="240" w:lineRule="auto"/>
              <w:rPr>
                <w:rFonts w:ascii="Times New Roman" w:eastAsia="Times New Roman" w:hAnsi="Times New Roman" w:cs="Times New Roman"/>
                <w:sz w:val="20"/>
                <w:szCs w:val="20"/>
                <w:lang w:eastAsia="ru-RU"/>
              </w:rPr>
            </w:pP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c>
          <w:tcPr>
            <w:tcW w:w="1080" w:type="dxa"/>
            <w:shd w:val="clear" w:color="auto" w:fill="auto"/>
          </w:tcPr>
          <w:p w:rsidR="007505B7" w:rsidRPr="00DF4E58" w:rsidRDefault="007505B7" w:rsidP="007505B7">
            <w:pPr>
              <w:spacing w:after="0" w:line="240" w:lineRule="auto"/>
              <w:jc w:val="right"/>
              <w:rPr>
                <w:rFonts w:ascii="Times New Roman" w:eastAsia="Times New Roman" w:hAnsi="Times New Roman" w:cs="Times New Roman"/>
                <w:sz w:val="20"/>
                <w:szCs w:val="20"/>
                <w:lang w:eastAsia="ru-RU"/>
              </w:rPr>
            </w:pPr>
            <w:r w:rsidRPr="00DF4E58">
              <w:rPr>
                <w:rFonts w:ascii="Times New Roman" w:eastAsia="Times New Roman" w:hAnsi="Times New Roman" w:cs="Times New Roman"/>
                <w:sz w:val="20"/>
                <w:szCs w:val="20"/>
                <w:lang w:eastAsia="ru-RU"/>
              </w:rPr>
              <w:t>10</w:t>
            </w:r>
          </w:p>
        </w:tc>
      </w:tr>
    </w:tbl>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733C20" w:rsidRDefault="00733C20"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p>
    <w:p w:rsidR="00DF4E58" w:rsidRPr="00DF4E58" w:rsidRDefault="00DF4E58" w:rsidP="00DF4E58">
      <w:pPr>
        <w:autoSpaceDE w:val="0"/>
        <w:autoSpaceDN w:val="0"/>
        <w:adjustRightInd w:val="0"/>
        <w:spacing w:after="0" w:line="240" w:lineRule="auto"/>
        <w:ind w:left="10800"/>
        <w:jc w:val="both"/>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Приложение </w:t>
      </w:r>
      <w:r w:rsidR="00733C20">
        <w:rPr>
          <w:rFonts w:ascii="Times New Roman" w:eastAsia="Times New Roman" w:hAnsi="Times New Roman" w:cs="Times New Roman"/>
          <w:sz w:val="24"/>
          <w:szCs w:val="24"/>
          <w:lang w:eastAsia="ru-RU"/>
        </w:rPr>
        <w:t>3</w:t>
      </w:r>
    </w:p>
    <w:p w:rsidR="00DF4E58" w:rsidRPr="00DF4E58" w:rsidRDefault="00DF4E58" w:rsidP="00DF4E58">
      <w:pPr>
        <w:autoSpaceDE w:val="0"/>
        <w:autoSpaceDN w:val="0"/>
        <w:adjustRightInd w:val="0"/>
        <w:spacing w:after="0" w:line="240" w:lineRule="auto"/>
        <w:ind w:left="10800" w:right="-186"/>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 xml:space="preserve">к муниципальной программе </w:t>
      </w:r>
    </w:p>
    <w:p w:rsidR="00DF4E58" w:rsidRPr="00DF4E58" w:rsidRDefault="00DF4E58" w:rsidP="00DF4E58">
      <w:pPr>
        <w:autoSpaceDE w:val="0"/>
        <w:autoSpaceDN w:val="0"/>
        <w:adjustRightInd w:val="0"/>
        <w:spacing w:after="0" w:line="240" w:lineRule="auto"/>
        <w:ind w:left="10800" w:right="-186"/>
        <w:rPr>
          <w:rFonts w:ascii="Times New Roman" w:eastAsia="Times New Roman" w:hAnsi="Times New Roman" w:cs="Times New Roman"/>
          <w:sz w:val="24"/>
          <w:szCs w:val="24"/>
          <w:lang w:eastAsia="ru-RU"/>
        </w:rPr>
      </w:pPr>
      <w:r w:rsidRPr="00DF4E58">
        <w:rPr>
          <w:rFonts w:ascii="Times New Roman" w:eastAsia="Times New Roman" w:hAnsi="Times New Roman" w:cs="Times New Roman"/>
          <w:sz w:val="24"/>
          <w:szCs w:val="24"/>
          <w:lang w:eastAsia="ru-RU"/>
        </w:rPr>
        <w:t>«Повы</w:t>
      </w:r>
      <w:r w:rsidRPr="00DF4E58">
        <w:rPr>
          <w:rFonts w:ascii="Times New Roman" w:eastAsia="Times New Roman" w:hAnsi="Times New Roman" w:cs="Times New Roman"/>
          <w:sz w:val="24"/>
          <w:szCs w:val="24"/>
          <w:lang w:eastAsia="ru-RU"/>
        </w:rPr>
        <w:softHyphen/>
        <w:t xml:space="preserve">шение энергоэффективности </w:t>
      </w:r>
      <w:proofErr w:type="gramStart"/>
      <w:r w:rsidRPr="00DF4E58">
        <w:rPr>
          <w:rFonts w:ascii="Times New Roman" w:eastAsia="Times New Roman" w:hAnsi="Times New Roman" w:cs="Times New Roman"/>
          <w:sz w:val="24"/>
          <w:szCs w:val="24"/>
          <w:lang w:eastAsia="ru-RU"/>
        </w:rPr>
        <w:t>в</w:t>
      </w:r>
      <w:proofErr w:type="gramEnd"/>
      <w:r w:rsidRPr="00DF4E58">
        <w:rPr>
          <w:rFonts w:ascii="Times New Roman" w:eastAsia="Times New Roman" w:hAnsi="Times New Roman" w:cs="Times New Roman"/>
          <w:sz w:val="24"/>
          <w:szCs w:val="24"/>
          <w:lang w:eastAsia="ru-RU"/>
        </w:rPr>
        <w:t> ЗАТО Северск» на 20</w:t>
      </w:r>
      <w:r w:rsidR="00733C20">
        <w:rPr>
          <w:rFonts w:ascii="Times New Roman" w:eastAsia="Times New Roman" w:hAnsi="Times New Roman" w:cs="Times New Roman"/>
          <w:sz w:val="24"/>
          <w:szCs w:val="24"/>
          <w:lang w:eastAsia="ru-RU"/>
        </w:rPr>
        <w:t>21</w:t>
      </w:r>
      <w:r w:rsidRPr="00DF4E58">
        <w:rPr>
          <w:rFonts w:ascii="Times New Roman" w:eastAsia="Times New Roman" w:hAnsi="Times New Roman" w:cs="Times New Roman"/>
          <w:sz w:val="24"/>
          <w:szCs w:val="24"/>
          <w:lang w:eastAsia="ru-RU"/>
        </w:rPr>
        <w:t xml:space="preserve"> −20</w:t>
      </w:r>
      <w:r w:rsidR="00733C20">
        <w:rPr>
          <w:rFonts w:ascii="Times New Roman" w:eastAsia="Times New Roman" w:hAnsi="Times New Roman" w:cs="Times New Roman"/>
          <w:sz w:val="24"/>
          <w:szCs w:val="24"/>
          <w:lang w:eastAsia="ru-RU"/>
        </w:rPr>
        <w:t>24</w:t>
      </w:r>
      <w:r w:rsidRPr="00DF4E58">
        <w:rPr>
          <w:rFonts w:ascii="Times New Roman" w:eastAsia="Times New Roman" w:hAnsi="Times New Roman" w:cs="Times New Roman"/>
          <w:sz w:val="24"/>
          <w:szCs w:val="24"/>
          <w:lang w:eastAsia="ru-RU"/>
        </w:rPr>
        <w:t xml:space="preserve"> годы </w:t>
      </w:r>
    </w:p>
    <w:p w:rsidR="004850D4" w:rsidRDefault="004850D4" w:rsidP="00733C20">
      <w:pPr>
        <w:spacing w:after="0" w:line="240" w:lineRule="auto"/>
        <w:rPr>
          <w:rFonts w:ascii="Times New Roman CYR" w:eastAsia="Times New Roman" w:hAnsi="Times New Roman CYR" w:cs="Times New Roman"/>
          <w:sz w:val="20"/>
          <w:szCs w:val="20"/>
          <w:lang w:eastAsia="ru-RU"/>
        </w:rPr>
      </w:pPr>
    </w:p>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БАЗОВЫЕ ПОКАЗАТЕЛИ, </w:t>
      </w:r>
    </w:p>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используемые для расчета индикаторов Программы</w:t>
      </w:r>
      <w:bookmarkEnd w:id="0"/>
      <w:bookmarkEnd w:id="1"/>
    </w:p>
    <w:tbl>
      <w:tblPr>
        <w:tblW w:w="151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800"/>
        <w:gridCol w:w="1140"/>
        <w:gridCol w:w="1020"/>
        <w:gridCol w:w="1080"/>
        <w:gridCol w:w="1080"/>
        <w:gridCol w:w="1080"/>
        <w:gridCol w:w="1080"/>
        <w:gridCol w:w="1080"/>
        <w:gridCol w:w="1080"/>
        <w:gridCol w:w="1080"/>
        <w:gridCol w:w="1236"/>
        <w:gridCol w:w="1700"/>
      </w:tblGrid>
      <w:tr w:rsidR="00E228E5" w:rsidRPr="00E228E5" w:rsidTr="00E228E5">
        <w:trPr>
          <w:trHeight w:val="1020"/>
        </w:trPr>
        <w:tc>
          <w:tcPr>
            <w:tcW w:w="725"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Ин</w:t>
            </w:r>
            <w:r w:rsidRPr="00E228E5">
              <w:rPr>
                <w:rFonts w:ascii="Times New Roman CYR" w:eastAsia="Times New Roman" w:hAnsi="Times New Roman CYR" w:cs="Times New Roman"/>
                <w:sz w:val="20"/>
                <w:szCs w:val="20"/>
                <w:lang w:eastAsia="ru-RU"/>
              </w:rPr>
              <w:softHyphen/>
              <w:t>декс ин</w:t>
            </w:r>
            <w:r w:rsidRPr="00E228E5">
              <w:rPr>
                <w:rFonts w:ascii="Times New Roman CYR" w:eastAsia="Times New Roman" w:hAnsi="Times New Roman CYR" w:cs="Times New Roman"/>
                <w:sz w:val="20"/>
                <w:szCs w:val="20"/>
                <w:lang w:eastAsia="ru-RU"/>
              </w:rPr>
              <w:softHyphen/>
              <w:t>дика</w:t>
            </w:r>
            <w:r w:rsidRPr="00E228E5">
              <w:rPr>
                <w:rFonts w:ascii="Times New Roman CYR" w:eastAsia="Times New Roman" w:hAnsi="Times New Roman CYR" w:cs="Times New Roman"/>
                <w:sz w:val="20"/>
                <w:szCs w:val="20"/>
                <w:lang w:eastAsia="ru-RU"/>
              </w:rPr>
              <w:softHyphen/>
              <w:t>тора</w:t>
            </w:r>
          </w:p>
        </w:tc>
        <w:tc>
          <w:tcPr>
            <w:tcW w:w="180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Общие сведения</w:t>
            </w:r>
          </w:p>
        </w:tc>
        <w:tc>
          <w:tcPr>
            <w:tcW w:w="114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Единица измерения</w:t>
            </w:r>
          </w:p>
        </w:tc>
        <w:tc>
          <w:tcPr>
            <w:tcW w:w="102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201</w:t>
            </w:r>
            <w:r w:rsidR="002A79F7">
              <w:rPr>
                <w:rFonts w:ascii="Times New Roman CYR" w:eastAsia="Times New Roman" w:hAnsi="Times New Roman CYR" w:cs="Times New Roman"/>
                <w:sz w:val="20"/>
                <w:szCs w:val="20"/>
                <w:lang w:eastAsia="ru-RU"/>
              </w:rPr>
              <w:t>7</w:t>
            </w:r>
            <w:r w:rsidRPr="00E228E5">
              <w:rPr>
                <w:rFonts w:ascii="Times New Roman CYR" w:eastAsia="Times New Roman" w:hAnsi="Times New Roman CYR" w:cs="Times New Roman"/>
                <w:sz w:val="20"/>
                <w:szCs w:val="20"/>
                <w:lang w:eastAsia="ru-RU"/>
              </w:rPr>
              <w:t xml:space="preserve"> г.</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201</w:t>
            </w:r>
            <w:r w:rsidR="002A79F7">
              <w:rPr>
                <w:rFonts w:ascii="Times New Roman CYR" w:eastAsia="Times New Roman" w:hAnsi="Times New Roman CYR" w:cs="Times New Roman"/>
                <w:sz w:val="20"/>
                <w:szCs w:val="20"/>
                <w:lang w:eastAsia="ru-RU"/>
              </w:rPr>
              <w:t>8</w:t>
            </w:r>
            <w:r w:rsidRPr="00E228E5">
              <w:rPr>
                <w:rFonts w:ascii="Times New Roman CYR" w:eastAsia="Times New Roman" w:hAnsi="Times New Roman CYR" w:cs="Times New Roman"/>
                <w:sz w:val="20"/>
                <w:szCs w:val="20"/>
                <w:lang w:eastAsia="ru-RU"/>
              </w:rPr>
              <w:t xml:space="preserve"> г. </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201</w:t>
            </w:r>
            <w:r w:rsidR="002A79F7">
              <w:rPr>
                <w:rFonts w:ascii="Times New Roman CYR" w:eastAsia="Times New Roman" w:hAnsi="Times New Roman CYR" w:cs="Times New Roman"/>
                <w:sz w:val="20"/>
                <w:szCs w:val="20"/>
                <w:lang w:eastAsia="ru-RU"/>
              </w:rPr>
              <w:t>9</w:t>
            </w:r>
            <w:r w:rsidRPr="00E228E5">
              <w:rPr>
                <w:rFonts w:ascii="Times New Roman CYR" w:eastAsia="Times New Roman" w:hAnsi="Times New Roman CYR" w:cs="Times New Roman"/>
                <w:sz w:val="20"/>
                <w:szCs w:val="20"/>
                <w:lang w:eastAsia="ru-RU"/>
              </w:rPr>
              <w:t xml:space="preserve"> г. </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w:t>
            </w:r>
            <w:r w:rsidR="002A79F7">
              <w:rPr>
                <w:rFonts w:ascii="Times New Roman CYR" w:eastAsia="Times New Roman" w:hAnsi="Times New Roman CYR" w:cs="Times New Roman"/>
                <w:sz w:val="20"/>
                <w:szCs w:val="20"/>
                <w:lang w:eastAsia="ru-RU"/>
              </w:rPr>
              <w:t>20</w:t>
            </w:r>
            <w:r w:rsidRPr="00E228E5">
              <w:rPr>
                <w:rFonts w:ascii="Times New Roman CYR" w:eastAsia="Times New Roman" w:hAnsi="Times New Roman CYR" w:cs="Times New Roman"/>
                <w:sz w:val="20"/>
                <w:szCs w:val="20"/>
                <w:lang w:eastAsia="ru-RU"/>
              </w:rPr>
              <w:t xml:space="preserve"> г. (прогноз)</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w:t>
            </w:r>
            <w:r w:rsidR="002A79F7">
              <w:rPr>
                <w:rFonts w:ascii="Times New Roman CYR" w:eastAsia="Times New Roman" w:hAnsi="Times New Roman CYR" w:cs="Times New Roman"/>
                <w:sz w:val="20"/>
                <w:szCs w:val="20"/>
                <w:lang w:eastAsia="ru-RU"/>
              </w:rPr>
              <w:t>21</w:t>
            </w:r>
            <w:r w:rsidRPr="00E228E5">
              <w:rPr>
                <w:rFonts w:ascii="Times New Roman CYR" w:eastAsia="Times New Roman" w:hAnsi="Times New Roman CYR" w:cs="Times New Roman"/>
                <w:sz w:val="20"/>
                <w:szCs w:val="20"/>
                <w:lang w:eastAsia="ru-RU"/>
              </w:rPr>
              <w:t xml:space="preserve"> г. (прогноз)</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w:t>
            </w:r>
            <w:r w:rsidR="002A79F7">
              <w:rPr>
                <w:rFonts w:ascii="Times New Roman CYR" w:eastAsia="Times New Roman" w:hAnsi="Times New Roman CYR" w:cs="Times New Roman"/>
                <w:sz w:val="20"/>
                <w:szCs w:val="20"/>
                <w:lang w:eastAsia="ru-RU"/>
              </w:rPr>
              <w:t>22</w:t>
            </w:r>
            <w:r w:rsidRPr="00E228E5">
              <w:rPr>
                <w:rFonts w:ascii="Times New Roman CYR" w:eastAsia="Times New Roman" w:hAnsi="Times New Roman CYR" w:cs="Times New Roman"/>
                <w:sz w:val="20"/>
                <w:szCs w:val="20"/>
                <w:lang w:eastAsia="ru-RU"/>
              </w:rPr>
              <w:t xml:space="preserve"> г. (прогноз)</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w:t>
            </w:r>
            <w:r w:rsidR="002A79F7">
              <w:rPr>
                <w:rFonts w:ascii="Times New Roman CYR" w:eastAsia="Times New Roman" w:hAnsi="Times New Roman CYR" w:cs="Times New Roman"/>
                <w:sz w:val="20"/>
                <w:szCs w:val="20"/>
                <w:lang w:eastAsia="ru-RU"/>
              </w:rPr>
              <w:t>23</w:t>
            </w:r>
            <w:r w:rsidRPr="00E228E5">
              <w:rPr>
                <w:rFonts w:ascii="Times New Roman CYR" w:eastAsia="Times New Roman" w:hAnsi="Times New Roman CYR" w:cs="Times New Roman"/>
                <w:sz w:val="20"/>
                <w:szCs w:val="20"/>
                <w:lang w:eastAsia="ru-RU"/>
              </w:rPr>
              <w:t xml:space="preserve"> г. (прогноз)</w:t>
            </w:r>
          </w:p>
        </w:tc>
        <w:tc>
          <w:tcPr>
            <w:tcW w:w="1080" w:type="dxa"/>
            <w:shd w:val="clear" w:color="auto" w:fill="auto"/>
          </w:tcPr>
          <w:p w:rsidR="00E228E5" w:rsidRPr="00E228E5" w:rsidRDefault="00E228E5" w:rsidP="002A79F7">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w:t>
            </w:r>
            <w:r w:rsidR="002A79F7">
              <w:rPr>
                <w:rFonts w:ascii="Times New Roman CYR" w:eastAsia="Times New Roman" w:hAnsi="Times New Roman CYR" w:cs="Times New Roman"/>
                <w:sz w:val="20"/>
                <w:szCs w:val="20"/>
                <w:lang w:eastAsia="ru-RU"/>
              </w:rPr>
              <w:t>24</w:t>
            </w:r>
            <w:r w:rsidRPr="00E228E5">
              <w:rPr>
                <w:rFonts w:ascii="Times New Roman CYR" w:eastAsia="Times New Roman" w:hAnsi="Times New Roman CYR" w:cs="Times New Roman"/>
                <w:sz w:val="20"/>
                <w:szCs w:val="20"/>
                <w:lang w:eastAsia="ru-RU"/>
              </w:rPr>
              <w:t xml:space="preserve"> г. (прогноз)</w:t>
            </w:r>
          </w:p>
        </w:tc>
        <w:tc>
          <w:tcPr>
            <w:tcW w:w="1236"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Ответст</w:t>
            </w:r>
            <w:r w:rsidRPr="00E228E5">
              <w:rPr>
                <w:rFonts w:ascii="Times New Roman CYR" w:eastAsia="Times New Roman" w:hAnsi="Times New Roman CYR" w:cs="Times New Roman"/>
                <w:sz w:val="20"/>
                <w:szCs w:val="20"/>
                <w:lang w:eastAsia="ru-RU"/>
              </w:rPr>
              <w:softHyphen/>
              <w:t>венные за предостав</w:t>
            </w:r>
            <w:r w:rsidRPr="00E228E5">
              <w:rPr>
                <w:rFonts w:ascii="Times New Roman CYR" w:eastAsia="Times New Roman" w:hAnsi="Times New Roman CYR" w:cs="Times New Roman"/>
                <w:sz w:val="20"/>
                <w:szCs w:val="20"/>
                <w:lang w:eastAsia="ru-RU"/>
              </w:rPr>
              <w:softHyphen/>
              <w:t>ление све</w:t>
            </w:r>
            <w:r w:rsidRPr="00E228E5">
              <w:rPr>
                <w:rFonts w:ascii="Times New Roman CYR" w:eastAsia="Times New Roman" w:hAnsi="Times New Roman CYR" w:cs="Times New Roman"/>
                <w:sz w:val="20"/>
                <w:szCs w:val="20"/>
                <w:lang w:eastAsia="ru-RU"/>
              </w:rPr>
              <w:softHyphen/>
              <w:t>дений</w:t>
            </w:r>
          </w:p>
        </w:tc>
        <w:tc>
          <w:tcPr>
            <w:tcW w:w="170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Примечание по заполне</w:t>
            </w:r>
            <w:r w:rsidRPr="00E228E5">
              <w:rPr>
                <w:rFonts w:ascii="Times New Roman CYR" w:eastAsia="Times New Roman" w:hAnsi="Times New Roman CYR" w:cs="Times New Roman"/>
                <w:sz w:val="20"/>
                <w:szCs w:val="20"/>
                <w:lang w:eastAsia="ru-RU"/>
              </w:rPr>
              <w:softHyphen/>
              <w:t>нию по</w:t>
            </w:r>
            <w:r w:rsidRPr="00E228E5">
              <w:rPr>
                <w:rFonts w:ascii="Times New Roman CYR" w:eastAsia="Times New Roman" w:hAnsi="Times New Roman CYR" w:cs="Times New Roman"/>
                <w:sz w:val="20"/>
                <w:szCs w:val="20"/>
                <w:lang w:eastAsia="ru-RU"/>
              </w:rPr>
              <w:softHyphen/>
              <w:t>каза</w:t>
            </w:r>
            <w:r w:rsidRPr="00E228E5">
              <w:rPr>
                <w:rFonts w:ascii="Times New Roman CYR" w:eastAsia="Times New Roman" w:hAnsi="Times New Roman CYR" w:cs="Times New Roman"/>
                <w:sz w:val="20"/>
                <w:szCs w:val="20"/>
                <w:lang w:eastAsia="ru-RU"/>
              </w:rPr>
              <w:softHyphen/>
              <w:t>теля</w:t>
            </w:r>
          </w:p>
        </w:tc>
      </w:tr>
      <w:tr w:rsidR="00E228E5" w:rsidRPr="00E228E5" w:rsidTr="00E228E5">
        <w:trPr>
          <w:trHeight w:val="85"/>
        </w:trPr>
        <w:tc>
          <w:tcPr>
            <w:tcW w:w="725"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E228E5" w:rsidRPr="00E228E5" w:rsidRDefault="00E228E5" w:rsidP="002210E3">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E228E5" w:rsidRPr="00E228E5" w:rsidTr="002C265D">
        <w:trPr>
          <w:trHeight w:val="1821"/>
        </w:trPr>
        <w:tc>
          <w:tcPr>
            <w:tcW w:w="725" w:type="dxa"/>
            <w:shd w:val="clear" w:color="auto" w:fill="auto"/>
          </w:tcPr>
          <w:p w:rsidR="00E228E5" w:rsidRPr="00E228E5" w:rsidRDefault="00E228E5" w:rsidP="002210E3">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w:t>
            </w:r>
          </w:p>
        </w:tc>
        <w:tc>
          <w:tcPr>
            <w:tcW w:w="1800" w:type="dxa"/>
            <w:shd w:val="clear" w:color="auto" w:fill="auto"/>
          </w:tcPr>
          <w:p w:rsidR="00E228E5" w:rsidRPr="00E228E5" w:rsidRDefault="00E228E5" w:rsidP="002210E3">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электрической энергии, потреб</w:t>
            </w:r>
            <w:r w:rsidRPr="00E228E5">
              <w:rPr>
                <w:rFonts w:ascii="Times New Roman CYR" w:eastAsia="Times New Roman" w:hAnsi="Times New Roman CYR" w:cs="Times New Roman"/>
                <w:sz w:val="20"/>
                <w:szCs w:val="20"/>
                <w:lang w:eastAsia="ru-RU"/>
              </w:rPr>
              <w:softHyphen/>
              <w:t>ляемой (исполь</w:t>
            </w:r>
            <w:r w:rsidRPr="00E228E5">
              <w:rPr>
                <w:rFonts w:ascii="Times New Roman CYR" w:eastAsia="Times New Roman" w:hAnsi="Times New Roman CYR" w:cs="Times New Roman"/>
                <w:sz w:val="20"/>
                <w:szCs w:val="20"/>
                <w:lang w:eastAsia="ru-RU"/>
              </w:rPr>
              <w:softHyphen/>
              <w:t>зуемой) на терри</w:t>
            </w:r>
            <w:r w:rsidRPr="00E228E5">
              <w:rPr>
                <w:rFonts w:ascii="Times New Roman CYR" w:eastAsia="Times New Roman" w:hAnsi="Times New Roman CYR" w:cs="Times New Roman"/>
                <w:sz w:val="20"/>
                <w:szCs w:val="20"/>
                <w:lang w:eastAsia="ru-RU"/>
              </w:rPr>
              <w:softHyphen/>
              <w:t>тории муници</w:t>
            </w:r>
            <w:r w:rsidRPr="00E228E5">
              <w:rPr>
                <w:rFonts w:ascii="Times New Roman CYR" w:eastAsia="Times New Roman" w:hAnsi="Times New Roman CYR" w:cs="Times New Roman"/>
                <w:sz w:val="20"/>
                <w:szCs w:val="20"/>
                <w:lang w:eastAsia="ru-RU"/>
              </w:rPr>
              <w:softHyphen/>
              <w:t>пального образо</w:t>
            </w:r>
            <w:r w:rsidRPr="00E228E5">
              <w:rPr>
                <w:rFonts w:ascii="Times New Roman CYR" w:eastAsia="Times New Roman" w:hAnsi="Times New Roman CYR" w:cs="Times New Roman"/>
                <w:sz w:val="20"/>
                <w:szCs w:val="20"/>
                <w:lang w:eastAsia="ru-RU"/>
              </w:rPr>
              <w:softHyphen/>
              <w:t>вания</w:t>
            </w:r>
          </w:p>
        </w:tc>
        <w:tc>
          <w:tcPr>
            <w:tcW w:w="1140" w:type="dxa"/>
            <w:shd w:val="clear" w:color="auto" w:fill="auto"/>
            <w:noWrap/>
          </w:tcPr>
          <w:p w:rsidR="00E228E5" w:rsidRPr="00E228E5" w:rsidRDefault="00E228E5" w:rsidP="002210E3">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тыс. </w:t>
            </w: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244 024</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241 583</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239 168</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236 776</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234 408</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232 064</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229 743</w:t>
            </w:r>
          </w:p>
        </w:tc>
        <w:tc>
          <w:tcPr>
            <w:tcW w:w="1080" w:type="dxa"/>
            <w:shd w:val="clear" w:color="auto" w:fill="auto"/>
          </w:tcPr>
          <w:p w:rsidR="00E228E5" w:rsidRPr="00E228E5" w:rsidRDefault="00E228E5" w:rsidP="002210E3">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227 446</w:t>
            </w:r>
          </w:p>
        </w:tc>
        <w:tc>
          <w:tcPr>
            <w:tcW w:w="1236" w:type="dxa"/>
            <w:shd w:val="clear" w:color="auto" w:fill="auto"/>
          </w:tcPr>
          <w:p w:rsidR="00E228E5" w:rsidRPr="00E228E5" w:rsidRDefault="002A79F7" w:rsidP="002210E3">
            <w:pPr>
              <w:spacing w:after="0" w:line="240" w:lineRule="auto"/>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АО ТЭСК</w:t>
            </w:r>
            <w:r w:rsidR="00E228E5" w:rsidRPr="00E228E5">
              <w:rPr>
                <w:rFonts w:ascii="Times New Roman CYR" w:eastAsia="Times New Roman" w:hAnsi="Times New Roman CYR" w:cs="Times New Roman"/>
                <w:sz w:val="20"/>
                <w:szCs w:val="20"/>
                <w:lang w:eastAsia="ru-RU"/>
              </w:rPr>
              <w:t xml:space="preserve">    </w:t>
            </w:r>
          </w:p>
        </w:tc>
        <w:tc>
          <w:tcPr>
            <w:tcW w:w="1700" w:type="dxa"/>
            <w:shd w:val="clear" w:color="auto" w:fill="auto"/>
          </w:tcPr>
          <w:p w:rsidR="00E228E5" w:rsidRPr="00E228E5" w:rsidRDefault="00E228E5" w:rsidP="002210E3">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элек</w:t>
            </w:r>
            <w:r w:rsidRPr="00E228E5">
              <w:rPr>
                <w:rFonts w:ascii="Times New Roman CYR" w:eastAsia="Times New Roman" w:hAnsi="Times New Roman CYR" w:cs="Times New Roman"/>
                <w:sz w:val="20"/>
                <w:szCs w:val="20"/>
                <w:lang w:eastAsia="ru-RU"/>
              </w:rPr>
              <w:softHyphen/>
              <w:t xml:space="preserve">троэнергии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 (по всем потребителям)</w:t>
            </w:r>
          </w:p>
        </w:tc>
      </w:tr>
      <w:tr w:rsidR="002C265D" w:rsidRPr="00E228E5" w:rsidTr="002C265D">
        <w:trPr>
          <w:trHeight w:val="1819"/>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потребле</w:t>
            </w:r>
            <w:r w:rsidRPr="00E228E5">
              <w:rPr>
                <w:rFonts w:ascii="Times New Roman CYR" w:eastAsia="Times New Roman" w:hAnsi="Times New Roman CYR" w:cs="Times New Roman"/>
                <w:sz w:val="20"/>
                <w:szCs w:val="20"/>
                <w:lang w:eastAsia="ru-RU"/>
              </w:rPr>
              <w:softHyphen/>
              <w:t>ния электриче</w:t>
            </w:r>
            <w:r w:rsidRPr="00E228E5">
              <w:rPr>
                <w:rFonts w:ascii="Times New Roman CYR" w:eastAsia="Times New Roman" w:hAnsi="Times New Roman CYR" w:cs="Times New Roman"/>
                <w:sz w:val="20"/>
                <w:szCs w:val="20"/>
                <w:lang w:eastAsia="ru-RU"/>
              </w:rPr>
              <w:softHyphen/>
              <w:t>ской энергии, расчеты за кото</w:t>
            </w:r>
            <w:r w:rsidRPr="00E228E5">
              <w:rPr>
                <w:rFonts w:ascii="Times New Roman CYR" w:eastAsia="Times New Roman" w:hAnsi="Times New Roman CYR" w:cs="Times New Roman"/>
                <w:sz w:val="20"/>
                <w:szCs w:val="20"/>
                <w:lang w:eastAsia="ru-RU"/>
              </w:rPr>
              <w:softHyphen/>
              <w:t>рую осуществля</w:t>
            </w:r>
            <w:r w:rsidRPr="00E228E5">
              <w:rPr>
                <w:rFonts w:ascii="Times New Roman CYR" w:eastAsia="Times New Roman" w:hAnsi="Times New Roman CYR" w:cs="Times New Roman"/>
                <w:sz w:val="20"/>
                <w:szCs w:val="20"/>
                <w:lang w:eastAsia="ru-RU"/>
              </w:rPr>
              <w:softHyphen/>
              <w:t>ются с использо</w:t>
            </w:r>
            <w:r w:rsidRPr="00E228E5">
              <w:rPr>
                <w:rFonts w:ascii="Times New Roman CYR" w:eastAsia="Times New Roman" w:hAnsi="Times New Roman CYR" w:cs="Times New Roman"/>
                <w:sz w:val="20"/>
                <w:szCs w:val="20"/>
                <w:lang w:eastAsia="ru-RU"/>
              </w:rPr>
              <w:softHyphen/>
              <w:t>ванием приборов учета</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тыс. </w:t>
            </w: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244 024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241 583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239 168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236 776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234 408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232 064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229 743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227 446</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АО ТЭСК</w:t>
            </w:r>
            <w:r w:rsidRPr="00E228E5">
              <w:rPr>
                <w:rFonts w:ascii="Times New Roman CYR" w:eastAsia="Times New Roman" w:hAnsi="Times New Roman CYR" w:cs="Times New Roman"/>
                <w:sz w:val="20"/>
                <w:szCs w:val="20"/>
                <w:lang w:eastAsia="ru-RU"/>
              </w:rPr>
              <w:t xml:space="preserve">    </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элек</w:t>
            </w:r>
            <w:r w:rsidRPr="00E228E5">
              <w:rPr>
                <w:rFonts w:ascii="Times New Roman CYR" w:eastAsia="Times New Roman" w:hAnsi="Times New Roman CYR" w:cs="Times New Roman"/>
                <w:sz w:val="20"/>
                <w:szCs w:val="20"/>
                <w:lang w:eastAsia="ru-RU"/>
              </w:rPr>
              <w:softHyphen/>
              <w:t xml:space="preserve">троэнергии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 по по</w:t>
            </w:r>
            <w:r w:rsidRPr="00E228E5">
              <w:rPr>
                <w:rFonts w:ascii="Times New Roman CYR" w:eastAsia="Times New Roman" w:hAnsi="Times New Roman CYR" w:cs="Times New Roman"/>
                <w:sz w:val="20"/>
                <w:szCs w:val="20"/>
                <w:lang w:eastAsia="ru-RU"/>
              </w:rPr>
              <w:softHyphen/>
              <w:t>каза</w:t>
            </w:r>
            <w:r w:rsidRPr="00E228E5">
              <w:rPr>
                <w:rFonts w:ascii="Times New Roman CYR" w:eastAsia="Times New Roman" w:hAnsi="Times New Roman CYR" w:cs="Times New Roman"/>
                <w:sz w:val="20"/>
                <w:szCs w:val="20"/>
                <w:lang w:eastAsia="ru-RU"/>
              </w:rPr>
              <w:softHyphen/>
              <w:t>ниям приборов учета (по всем потребителям)</w:t>
            </w:r>
          </w:p>
        </w:tc>
      </w:tr>
      <w:tr w:rsidR="002C265D" w:rsidRPr="00E228E5" w:rsidTr="00E228E5">
        <w:trPr>
          <w:trHeight w:val="8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тепловой энергии, потребляемой (используемой) на территории муни</w:t>
            </w:r>
            <w:r w:rsidRPr="00E228E5">
              <w:rPr>
                <w:rFonts w:ascii="Times New Roman CYR" w:eastAsia="Times New Roman" w:hAnsi="Times New Roman CYR" w:cs="Times New Roman"/>
                <w:sz w:val="20"/>
                <w:szCs w:val="20"/>
                <w:lang w:eastAsia="ru-RU"/>
              </w:rPr>
              <w:softHyphen/>
              <w:t>ципального обра</w:t>
            </w:r>
            <w:r w:rsidRPr="00E228E5">
              <w:rPr>
                <w:rFonts w:ascii="Times New Roman CYR" w:eastAsia="Times New Roman" w:hAnsi="Times New Roman CYR" w:cs="Times New Roman"/>
                <w:sz w:val="20"/>
                <w:szCs w:val="20"/>
                <w:lang w:eastAsia="ru-RU"/>
              </w:rPr>
              <w:softHyphen/>
              <w:t>зования,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1 280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1 295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1 304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1 315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1 329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1 345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1 359</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тепло</w:t>
            </w:r>
            <w:r w:rsidRPr="00E228E5">
              <w:rPr>
                <w:rFonts w:ascii="Times New Roman CYR" w:eastAsia="Times New Roman" w:hAnsi="Times New Roman CYR" w:cs="Times New Roman"/>
                <w:sz w:val="20"/>
                <w:szCs w:val="20"/>
                <w:lang w:eastAsia="ru-RU"/>
              </w:rPr>
              <w:softHyphen/>
              <w:t>вой энер</w:t>
            </w:r>
            <w:r w:rsidRPr="00E228E5">
              <w:rPr>
                <w:rFonts w:ascii="Times New Roman CYR" w:eastAsia="Times New Roman" w:hAnsi="Times New Roman CYR" w:cs="Times New Roman"/>
                <w:sz w:val="20"/>
                <w:szCs w:val="20"/>
                <w:lang w:eastAsia="ru-RU"/>
              </w:rPr>
              <w:softHyphen/>
              <w:t>гии (на отопле</w:t>
            </w:r>
            <w:r w:rsidRPr="00E228E5">
              <w:rPr>
                <w:rFonts w:ascii="Times New Roman CYR" w:eastAsia="Times New Roman" w:hAnsi="Times New Roman CYR" w:cs="Times New Roman"/>
                <w:sz w:val="20"/>
                <w:szCs w:val="20"/>
                <w:lang w:eastAsia="ru-RU"/>
              </w:rPr>
              <w:softHyphen/>
              <w:t xml:space="preserve">ние и ГВС) </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1 237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1 250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1 256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1 262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1 269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1 275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1 281</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79</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1981"/>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потребле</w:t>
            </w:r>
            <w:r w:rsidRPr="00E228E5">
              <w:rPr>
                <w:rFonts w:ascii="Times New Roman CYR" w:eastAsia="Times New Roman" w:hAnsi="Times New Roman CYR" w:cs="Times New Roman"/>
                <w:sz w:val="20"/>
                <w:szCs w:val="20"/>
                <w:lang w:eastAsia="ru-RU"/>
              </w:rPr>
              <w:softHyphen/>
              <w:t>ния тепловой энергии, расчеты за которую осу</w:t>
            </w:r>
            <w:r w:rsidRPr="00E228E5">
              <w:rPr>
                <w:rFonts w:ascii="Times New Roman CYR" w:eastAsia="Times New Roman" w:hAnsi="Times New Roman CYR" w:cs="Times New Roman"/>
                <w:sz w:val="20"/>
                <w:szCs w:val="20"/>
                <w:lang w:eastAsia="ru-RU"/>
              </w:rPr>
              <w:softHyphen/>
              <w:t>ществляются с использованием приборов учета,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154,6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201,0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261,3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339,6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441,5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574,0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746,2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970,0</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тепло</w:t>
            </w:r>
            <w:r w:rsidRPr="00E228E5">
              <w:rPr>
                <w:rFonts w:ascii="Times New Roman CYR" w:eastAsia="Times New Roman" w:hAnsi="Times New Roman CYR" w:cs="Times New Roman"/>
                <w:sz w:val="20"/>
                <w:szCs w:val="20"/>
                <w:lang w:eastAsia="ru-RU"/>
              </w:rPr>
              <w:softHyphen/>
              <w:t>вой энер</w:t>
            </w:r>
            <w:r w:rsidRPr="00E228E5">
              <w:rPr>
                <w:rFonts w:ascii="Times New Roman CYR" w:eastAsia="Times New Roman" w:hAnsi="Times New Roman CYR" w:cs="Times New Roman"/>
                <w:sz w:val="20"/>
                <w:szCs w:val="20"/>
                <w:lang w:eastAsia="ru-RU"/>
              </w:rPr>
              <w:softHyphen/>
              <w:t>гии (на отопле</w:t>
            </w:r>
            <w:r w:rsidRPr="00E228E5">
              <w:rPr>
                <w:rFonts w:ascii="Times New Roman CYR" w:eastAsia="Times New Roman" w:hAnsi="Times New Roman CYR" w:cs="Times New Roman"/>
                <w:sz w:val="20"/>
                <w:szCs w:val="20"/>
                <w:lang w:eastAsia="ru-RU"/>
              </w:rPr>
              <w:softHyphen/>
              <w:t xml:space="preserve">ние и ГВС) </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147,6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191,9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249,4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324,3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421,6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548,0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712,4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926,2</w:t>
            </w:r>
          </w:p>
        </w:tc>
        <w:tc>
          <w:tcPr>
            <w:tcW w:w="1236" w:type="dxa"/>
            <w:vMerge/>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Гкал</w:t>
            </w:r>
          </w:p>
        </w:tc>
        <w:tc>
          <w:tcPr>
            <w:tcW w:w="1020" w:type="dxa"/>
            <w:shd w:val="clear" w:color="auto" w:fill="FFFFFF"/>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15,4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43,9</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143"/>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п5</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холодной воды, потребляемой (используемой) на территории муни</w:t>
            </w:r>
            <w:r w:rsidRPr="00E228E5">
              <w:rPr>
                <w:rFonts w:ascii="Times New Roman CYR" w:eastAsia="Times New Roman" w:hAnsi="Times New Roman CYR" w:cs="Times New Roman"/>
                <w:sz w:val="20"/>
                <w:szCs w:val="20"/>
                <w:lang w:eastAsia="ru-RU"/>
              </w:rPr>
              <w:softHyphen/>
              <w:t>ципального обра</w:t>
            </w:r>
            <w:r w:rsidRPr="00E228E5">
              <w:rPr>
                <w:rFonts w:ascii="Times New Roman CYR" w:eastAsia="Times New Roman" w:hAnsi="Times New Roman CYR" w:cs="Times New Roman"/>
                <w:sz w:val="20"/>
                <w:szCs w:val="20"/>
                <w:lang w:eastAsia="ru-RU"/>
              </w:rPr>
              <w:softHyphen/>
              <w:t>зования, в том числе:</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8 984,7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9 420,2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9 373,1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9 326,3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9 279,6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9 233,3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9 187,1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9 141,1</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холод</w:t>
            </w:r>
            <w:r w:rsidRPr="00E228E5">
              <w:rPr>
                <w:rFonts w:ascii="Times New Roman CYR" w:eastAsia="Times New Roman" w:hAnsi="Times New Roman CYR" w:cs="Times New Roman"/>
                <w:sz w:val="20"/>
                <w:szCs w:val="20"/>
                <w:lang w:eastAsia="ru-RU"/>
              </w:rPr>
              <w:softHyphen/>
              <w:t xml:space="preserve">ной воды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8 700,1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9 134,3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9 088,6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9 043,1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8 997,9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8 952,9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8 908,2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8 863,6</w:t>
            </w:r>
          </w:p>
        </w:tc>
        <w:tc>
          <w:tcPr>
            <w:tcW w:w="1236" w:type="dxa"/>
            <w:vMerge/>
            <w:shd w:val="clear" w:color="auto" w:fill="auto"/>
            <w:vAlign w:val="center"/>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778"/>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284,6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286,0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284,6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283,1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281,7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280,3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278,9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277,5</w:t>
            </w:r>
          </w:p>
        </w:tc>
        <w:tc>
          <w:tcPr>
            <w:tcW w:w="1236" w:type="dxa"/>
            <w:vMerge/>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76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п6</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потребле</w:t>
            </w:r>
            <w:r w:rsidRPr="00E228E5">
              <w:rPr>
                <w:rFonts w:ascii="Times New Roman CYR" w:eastAsia="Times New Roman" w:hAnsi="Times New Roman CYR" w:cs="Times New Roman"/>
                <w:sz w:val="20"/>
                <w:szCs w:val="20"/>
                <w:lang w:eastAsia="ru-RU"/>
              </w:rPr>
              <w:softHyphen/>
              <w:t>ния холодной воды, расчеты за которую осуще</w:t>
            </w:r>
            <w:r w:rsidRPr="00E228E5">
              <w:rPr>
                <w:rFonts w:ascii="Times New Roman CYR" w:eastAsia="Times New Roman" w:hAnsi="Times New Roman CYR" w:cs="Times New Roman"/>
                <w:sz w:val="20"/>
                <w:szCs w:val="20"/>
                <w:lang w:eastAsia="ru-RU"/>
              </w:rPr>
              <w:softHyphen/>
              <w:t>ствляются с ис</w:t>
            </w:r>
            <w:r w:rsidRPr="00E228E5">
              <w:rPr>
                <w:rFonts w:ascii="Times New Roman CYR" w:eastAsia="Times New Roman" w:hAnsi="Times New Roman CYR" w:cs="Times New Roman"/>
                <w:sz w:val="20"/>
                <w:szCs w:val="20"/>
                <w:lang w:eastAsia="ru-RU"/>
              </w:rPr>
              <w:softHyphen/>
              <w:t>пользованием приборов учета,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4 907,6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6 319,8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7 003,3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7 686,9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7 725,3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7 763,9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7 802,7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7 841,8</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лении холод</w:t>
            </w:r>
            <w:r w:rsidRPr="00E228E5">
              <w:rPr>
                <w:rFonts w:ascii="Times New Roman CYR" w:eastAsia="Times New Roman" w:hAnsi="Times New Roman CYR" w:cs="Times New Roman"/>
                <w:sz w:val="20"/>
                <w:szCs w:val="20"/>
                <w:lang w:eastAsia="ru-RU"/>
              </w:rPr>
              <w:softHyphen/>
              <w:t xml:space="preserve">ной воды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 xml:space="preserve">верск </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4 802,4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6 214,0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6 897,0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7 580,0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7 617,9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7 656,0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7 694,3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7 732,7</w:t>
            </w:r>
          </w:p>
        </w:tc>
        <w:tc>
          <w:tcPr>
            <w:tcW w:w="1236" w:type="dxa"/>
            <w:vMerge/>
            <w:shd w:val="clear" w:color="auto" w:fill="auto"/>
            <w:vAlign w:val="center"/>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106,3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106,9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107,4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107,9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108,5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109,0</w:t>
            </w:r>
          </w:p>
        </w:tc>
        <w:tc>
          <w:tcPr>
            <w:tcW w:w="1236" w:type="dxa"/>
            <w:vMerge/>
            <w:shd w:val="clear" w:color="auto" w:fill="auto"/>
            <w:vAlign w:val="center"/>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76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п7</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горячей воды, потребляемой (используемой) на территории муни</w:t>
            </w:r>
            <w:r w:rsidRPr="00E228E5">
              <w:rPr>
                <w:rFonts w:ascii="Times New Roman CYR" w:eastAsia="Times New Roman" w:hAnsi="Times New Roman CYR" w:cs="Times New Roman"/>
                <w:sz w:val="20"/>
                <w:szCs w:val="20"/>
                <w:lang w:eastAsia="ru-RU"/>
              </w:rPr>
              <w:softHyphen/>
              <w:t>ципального обра</w:t>
            </w:r>
            <w:r w:rsidRPr="00E228E5">
              <w:rPr>
                <w:rFonts w:ascii="Times New Roman CYR" w:eastAsia="Times New Roman" w:hAnsi="Times New Roman CYR" w:cs="Times New Roman"/>
                <w:sz w:val="20"/>
                <w:szCs w:val="20"/>
                <w:lang w:eastAsia="ru-RU"/>
              </w:rPr>
              <w:softHyphen/>
              <w:t>зования,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4 852,8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4 809,0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4 761,6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4 714,7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4 668,2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4 622,3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4 576,7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4 531,7</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 xml:space="preserve">лении горячей воды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4 786,9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4 739,0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4 691,6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4 644,7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4 598,2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4 552,3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4 506,7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4 461,7</w:t>
            </w:r>
          </w:p>
        </w:tc>
        <w:tc>
          <w:tcPr>
            <w:tcW w:w="1236" w:type="dxa"/>
            <w:vMerge/>
            <w:shd w:val="clear" w:color="auto" w:fill="auto"/>
            <w:vAlign w:val="center"/>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70,0</w:t>
            </w:r>
          </w:p>
        </w:tc>
        <w:tc>
          <w:tcPr>
            <w:tcW w:w="1236" w:type="dxa"/>
            <w:vMerge/>
            <w:shd w:val="clear" w:color="auto" w:fill="auto"/>
            <w:vAlign w:val="center"/>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072"/>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п8</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потребле</w:t>
            </w:r>
            <w:r w:rsidRPr="00E228E5">
              <w:rPr>
                <w:rFonts w:ascii="Times New Roman CYR" w:eastAsia="Times New Roman" w:hAnsi="Times New Roman CYR" w:cs="Times New Roman"/>
                <w:sz w:val="20"/>
                <w:szCs w:val="20"/>
                <w:lang w:eastAsia="ru-RU"/>
              </w:rPr>
              <w:softHyphen/>
              <w:t>ния горячей воды, расчеты за кото</w:t>
            </w:r>
            <w:r w:rsidRPr="00E228E5">
              <w:rPr>
                <w:rFonts w:ascii="Times New Roman CYR" w:eastAsia="Times New Roman" w:hAnsi="Times New Roman CYR" w:cs="Times New Roman"/>
                <w:sz w:val="20"/>
                <w:szCs w:val="20"/>
                <w:lang w:eastAsia="ru-RU"/>
              </w:rPr>
              <w:softHyphen/>
              <w:t>рую осуществля</w:t>
            </w:r>
            <w:r w:rsidRPr="00E228E5">
              <w:rPr>
                <w:rFonts w:ascii="Times New Roman CYR" w:eastAsia="Times New Roman" w:hAnsi="Times New Roman CYR" w:cs="Times New Roman"/>
                <w:sz w:val="20"/>
                <w:szCs w:val="20"/>
                <w:lang w:eastAsia="ru-RU"/>
              </w:rPr>
              <w:softHyphen/>
              <w:t>ются с использо</w:t>
            </w:r>
            <w:r w:rsidRPr="00E228E5">
              <w:rPr>
                <w:rFonts w:ascii="Times New Roman CYR" w:eastAsia="Times New Roman" w:hAnsi="Times New Roman CYR" w:cs="Times New Roman"/>
                <w:sz w:val="20"/>
                <w:szCs w:val="20"/>
                <w:lang w:eastAsia="ru-RU"/>
              </w:rPr>
              <w:softHyphen/>
              <w:t>ванием приборов учета,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339,9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374,2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494,6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657,2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876,8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1 173,1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1 573,2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2 113,4</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сведе</w:t>
            </w:r>
            <w:r w:rsidRPr="00E228E5">
              <w:rPr>
                <w:rFonts w:ascii="Times New Roman CYR" w:eastAsia="Times New Roman" w:hAnsi="Times New Roman CYR" w:cs="Times New Roman"/>
                <w:sz w:val="20"/>
                <w:szCs w:val="20"/>
                <w:lang w:eastAsia="ru-RU"/>
              </w:rPr>
              <w:softHyphen/>
              <w:t>ний о потреб</w:t>
            </w:r>
            <w:r w:rsidRPr="00E228E5">
              <w:rPr>
                <w:rFonts w:ascii="Times New Roman CYR" w:eastAsia="Times New Roman" w:hAnsi="Times New Roman CYR" w:cs="Times New Roman"/>
                <w:sz w:val="20"/>
                <w:szCs w:val="20"/>
                <w:lang w:eastAsia="ru-RU"/>
              </w:rPr>
              <w:softHyphen/>
              <w:t xml:space="preserve">лении горячей воды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312,9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344,2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464,6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627,2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846,8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1 143,1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1 543,2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2 083,4</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553"/>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30,0</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2439"/>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п9</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природного газа, потребляемого (используемого) на территории муниципального образования</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6 753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6 618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6 485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6 356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6 229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6 104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5 982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5 862</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ЖКУ ВТ</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Потребление природного газа (для ЦОК пос.Самусь)</w:t>
            </w:r>
          </w:p>
        </w:tc>
      </w:tr>
      <w:tr w:rsidR="002C265D" w:rsidRPr="00E228E5" w:rsidTr="00E228E5">
        <w:trPr>
          <w:trHeight w:val="2148"/>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п10</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потребле</w:t>
            </w:r>
            <w:r w:rsidRPr="00E228E5">
              <w:rPr>
                <w:rFonts w:ascii="Times New Roman CYR" w:eastAsia="Times New Roman" w:hAnsi="Times New Roman CYR" w:cs="Times New Roman"/>
                <w:sz w:val="20"/>
                <w:szCs w:val="20"/>
                <w:lang w:eastAsia="ru-RU"/>
              </w:rPr>
              <w:softHyphen/>
              <w:t>ния природного газа, расчеты за который осущест</w:t>
            </w:r>
            <w:r w:rsidRPr="00E228E5">
              <w:rPr>
                <w:rFonts w:ascii="Times New Roman CYR" w:eastAsia="Times New Roman" w:hAnsi="Times New Roman CYR" w:cs="Times New Roman"/>
                <w:sz w:val="20"/>
                <w:szCs w:val="20"/>
                <w:lang w:eastAsia="ru-RU"/>
              </w:rPr>
              <w:softHyphen/>
              <w:t>вляются с исполь</w:t>
            </w:r>
            <w:r w:rsidRPr="00E228E5">
              <w:rPr>
                <w:rFonts w:ascii="Times New Roman CYR" w:eastAsia="Times New Roman" w:hAnsi="Times New Roman CYR" w:cs="Times New Roman"/>
                <w:sz w:val="20"/>
                <w:szCs w:val="20"/>
                <w:lang w:eastAsia="ru-RU"/>
              </w:rPr>
              <w:softHyphen/>
              <w:t>зованием прибо</w:t>
            </w:r>
            <w:r w:rsidRPr="00E228E5">
              <w:rPr>
                <w:rFonts w:ascii="Times New Roman CYR" w:eastAsia="Times New Roman" w:hAnsi="Times New Roman CYR" w:cs="Times New Roman"/>
                <w:sz w:val="20"/>
                <w:szCs w:val="20"/>
                <w:lang w:eastAsia="ru-RU"/>
              </w:rPr>
              <w:softHyphen/>
              <w:t>ров учета</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6 753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6 618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6 485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6 356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6 229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6 104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5 982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5 862</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ЖКУ ВТ</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Потребление природного газа (для ЦОК пос.Самусь - по приборам учета)</w:t>
            </w:r>
          </w:p>
        </w:tc>
      </w:tr>
      <w:tr w:rsidR="002C265D" w:rsidRPr="00E228E5" w:rsidTr="00E228E5">
        <w:trPr>
          <w:trHeight w:val="2152"/>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п11</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энергетических ресурсов, произ</w:t>
            </w:r>
            <w:r w:rsidRPr="00E228E5">
              <w:rPr>
                <w:rFonts w:ascii="Times New Roman CYR" w:eastAsia="Times New Roman" w:hAnsi="Times New Roman CYR" w:cs="Times New Roman"/>
                <w:sz w:val="20"/>
                <w:szCs w:val="20"/>
                <w:lang w:eastAsia="ru-RU"/>
              </w:rPr>
              <w:softHyphen/>
              <w:t>водимых на тер</w:t>
            </w:r>
            <w:r w:rsidRPr="00E228E5">
              <w:rPr>
                <w:rFonts w:ascii="Times New Roman CYR" w:eastAsia="Times New Roman" w:hAnsi="Times New Roman CYR" w:cs="Times New Roman"/>
                <w:sz w:val="20"/>
                <w:szCs w:val="20"/>
                <w:lang w:eastAsia="ru-RU"/>
              </w:rPr>
              <w:softHyphen/>
              <w:t>ритории муници</w:t>
            </w:r>
            <w:r w:rsidRPr="00E228E5">
              <w:rPr>
                <w:rFonts w:ascii="Times New Roman CYR" w:eastAsia="Times New Roman" w:hAnsi="Times New Roman CYR" w:cs="Times New Roman"/>
                <w:sz w:val="20"/>
                <w:szCs w:val="20"/>
                <w:lang w:eastAsia="ru-RU"/>
              </w:rPr>
              <w:softHyphen/>
              <w:t>пального образо</w:t>
            </w:r>
            <w:r w:rsidRPr="00E228E5">
              <w:rPr>
                <w:rFonts w:ascii="Times New Roman CYR" w:eastAsia="Times New Roman" w:hAnsi="Times New Roman CYR" w:cs="Times New Roman"/>
                <w:sz w:val="20"/>
                <w:szCs w:val="20"/>
                <w:lang w:eastAsia="ru-RU"/>
              </w:rPr>
              <w:softHyphen/>
              <w:t>вания</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тыс. </w:t>
            </w:r>
            <w:proofErr w:type="spellStart"/>
            <w:r w:rsidRPr="00E228E5">
              <w:rPr>
                <w:rFonts w:ascii="Times New Roman CYR" w:eastAsia="Times New Roman" w:hAnsi="Times New Roman CYR" w:cs="Times New Roman"/>
                <w:sz w:val="20"/>
                <w:szCs w:val="20"/>
                <w:lang w:eastAsia="ru-RU"/>
              </w:rPr>
              <w:t>т.у.т</w:t>
            </w:r>
            <w:proofErr w:type="spellEnd"/>
            <w:r w:rsidRPr="00E228E5">
              <w:rPr>
                <w:rFonts w:ascii="Times New Roman CYR" w:eastAsia="Times New Roman" w:hAnsi="Times New Roman CYR" w:cs="Times New Roman"/>
                <w:sz w:val="20"/>
                <w:szCs w:val="20"/>
                <w:lang w:eastAsia="ru-RU"/>
              </w:rPr>
              <w:t>.</w:t>
            </w:r>
          </w:p>
        </w:tc>
        <w:tc>
          <w:tcPr>
            <w:tcW w:w="102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320</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Расчет произ</w:t>
            </w:r>
            <w:r w:rsidRPr="00E228E5">
              <w:rPr>
                <w:rFonts w:ascii="Times New Roman CYR" w:eastAsia="Times New Roman" w:hAnsi="Times New Roman CYR" w:cs="Times New Roman"/>
                <w:sz w:val="20"/>
                <w:szCs w:val="20"/>
                <w:lang w:eastAsia="ru-RU"/>
              </w:rPr>
              <w:softHyphen/>
              <w:t>водится по фор</w:t>
            </w:r>
            <w:r w:rsidRPr="00E228E5">
              <w:rPr>
                <w:rFonts w:ascii="Times New Roman CYR" w:eastAsia="Times New Roman" w:hAnsi="Times New Roman CYR" w:cs="Times New Roman"/>
                <w:sz w:val="20"/>
                <w:szCs w:val="20"/>
                <w:lang w:eastAsia="ru-RU"/>
              </w:rPr>
              <w:softHyphen/>
              <w:t xml:space="preserve">муле </w:t>
            </w:r>
          </w:p>
        </w:tc>
      </w:tr>
      <w:tr w:rsidR="002C265D" w:rsidRPr="00E228E5" w:rsidTr="00E228E5">
        <w:trPr>
          <w:trHeight w:val="2156"/>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п12</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энергети</w:t>
            </w:r>
            <w:r w:rsidRPr="00E228E5">
              <w:rPr>
                <w:rFonts w:ascii="Times New Roman CYR" w:eastAsia="Times New Roman" w:hAnsi="Times New Roman CYR" w:cs="Times New Roman"/>
                <w:sz w:val="20"/>
                <w:szCs w:val="20"/>
                <w:lang w:eastAsia="ru-RU"/>
              </w:rPr>
              <w:softHyphen/>
              <w:t>ческих ресурсов, производимых с использованием возобновляемых источников энер</w:t>
            </w:r>
            <w:r w:rsidRPr="00E228E5">
              <w:rPr>
                <w:rFonts w:ascii="Times New Roman CYR" w:eastAsia="Times New Roman" w:hAnsi="Times New Roman CYR" w:cs="Times New Roman"/>
                <w:sz w:val="20"/>
                <w:szCs w:val="20"/>
                <w:lang w:eastAsia="ru-RU"/>
              </w:rPr>
              <w:softHyphen/>
              <w:t>гии и (или) вто</w:t>
            </w:r>
            <w:r w:rsidRPr="00E228E5">
              <w:rPr>
                <w:rFonts w:ascii="Times New Roman CYR" w:eastAsia="Times New Roman" w:hAnsi="Times New Roman CYR" w:cs="Times New Roman"/>
                <w:sz w:val="20"/>
                <w:szCs w:val="20"/>
                <w:lang w:eastAsia="ru-RU"/>
              </w:rPr>
              <w:softHyphen/>
              <w:t>ричных энергети</w:t>
            </w:r>
            <w:r w:rsidRPr="00E228E5">
              <w:rPr>
                <w:rFonts w:ascii="Times New Roman CYR" w:eastAsia="Times New Roman" w:hAnsi="Times New Roman CYR" w:cs="Times New Roman"/>
                <w:sz w:val="20"/>
                <w:szCs w:val="20"/>
                <w:lang w:eastAsia="ru-RU"/>
              </w:rPr>
              <w:softHyphen/>
              <w:t>ческих ресурсов</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тыс. </w:t>
            </w:r>
            <w:proofErr w:type="spellStart"/>
            <w:r w:rsidRPr="00E228E5">
              <w:rPr>
                <w:rFonts w:ascii="Times New Roman CYR" w:eastAsia="Times New Roman" w:hAnsi="Times New Roman CYR" w:cs="Times New Roman"/>
                <w:sz w:val="20"/>
                <w:szCs w:val="20"/>
                <w:lang w:eastAsia="ru-RU"/>
              </w:rPr>
              <w:t>т.у.т</w:t>
            </w:r>
            <w:proofErr w:type="spellEnd"/>
            <w:r w:rsidRPr="00E228E5">
              <w:rPr>
                <w:rFonts w:ascii="Times New Roman CYR" w:eastAsia="Times New Roman" w:hAnsi="Times New Roman CYR" w:cs="Times New Roman"/>
                <w:sz w:val="20"/>
                <w:szCs w:val="20"/>
                <w:lang w:eastAsia="ru-RU"/>
              </w:rPr>
              <w:t>.</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Отсутствуют</w:t>
            </w: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127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п13</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Площадь поме</w:t>
            </w:r>
            <w:r w:rsidRPr="00E228E5">
              <w:rPr>
                <w:rFonts w:ascii="Times New Roman CYR" w:eastAsia="Times New Roman" w:hAnsi="Times New Roman CYR" w:cs="Times New Roman"/>
                <w:sz w:val="20"/>
                <w:szCs w:val="20"/>
                <w:lang w:eastAsia="ru-RU"/>
              </w:rPr>
              <w:softHyphen/>
              <w:t>щений органов местного само</w:t>
            </w:r>
            <w:r w:rsidRPr="00E228E5">
              <w:rPr>
                <w:rFonts w:ascii="Times New Roman CYR" w:eastAsia="Times New Roman" w:hAnsi="Times New Roman CYR" w:cs="Times New Roman"/>
                <w:sz w:val="20"/>
                <w:szCs w:val="20"/>
                <w:lang w:eastAsia="ru-RU"/>
              </w:rPr>
              <w:softHyphen/>
              <w:t>управления и му</w:t>
            </w:r>
            <w:r w:rsidRPr="00E228E5">
              <w:rPr>
                <w:rFonts w:ascii="Times New Roman CYR" w:eastAsia="Times New Roman" w:hAnsi="Times New Roman CYR" w:cs="Times New Roman"/>
                <w:sz w:val="20"/>
                <w:szCs w:val="20"/>
                <w:lang w:eastAsia="ru-RU"/>
              </w:rPr>
              <w:softHyphen/>
              <w:t>ниципальных уч</w:t>
            </w:r>
            <w:r w:rsidRPr="00E228E5">
              <w:rPr>
                <w:rFonts w:ascii="Times New Roman CYR" w:eastAsia="Times New Roman" w:hAnsi="Times New Roman CYR" w:cs="Times New Roman"/>
                <w:sz w:val="20"/>
                <w:szCs w:val="20"/>
                <w:lang w:eastAsia="ru-RU"/>
              </w:rPr>
              <w:softHyphen/>
              <w:t xml:space="preserve">реждений </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кв.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255 659,9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338 200,0</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Управле</w:t>
            </w:r>
            <w:r w:rsidRPr="00E228E5">
              <w:rPr>
                <w:rFonts w:ascii="Times New Roman CYR" w:eastAsia="Times New Roman" w:hAnsi="Times New Roman CYR" w:cs="Times New Roman"/>
                <w:sz w:val="20"/>
                <w:szCs w:val="20"/>
                <w:lang w:eastAsia="ru-RU"/>
              </w:rPr>
              <w:softHyphen/>
              <w:t>ние имуще</w:t>
            </w:r>
            <w:r w:rsidRPr="00E228E5">
              <w:rPr>
                <w:rFonts w:ascii="Times New Roman CYR" w:eastAsia="Times New Roman" w:hAnsi="Times New Roman CYR" w:cs="Times New Roman"/>
                <w:sz w:val="20"/>
                <w:szCs w:val="20"/>
                <w:lang w:eastAsia="ru-RU"/>
              </w:rPr>
              <w:softHyphen/>
              <w:t xml:space="preserve">ственных отношений </w:t>
            </w:r>
            <w:proofErr w:type="spellStart"/>
            <w:proofErr w:type="gramStart"/>
            <w:r w:rsidRPr="00E228E5">
              <w:rPr>
                <w:rFonts w:ascii="Times New Roman CYR" w:eastAsia="Times New Roman" w:hAnsi="Times New Roman CYR" w:cs="Times New Roman"/>
                <w:sz w:val="20"/>
                <w:szCs w:val="20"/>
                <w:lang w:eastAsia="ru-RU"/>
              </w:rPr>
              <w:t>Админист</w:t>
            </w:r>
            <w:proofErr w:type="spellEnd"/>
            <w:r w:rsidRPr="00E228E5">
              <w:rPr>
                <w:rFonts w:ascii="Times New Roman CYR" w:eastAsia="Times New Roman" w:hAnsi="Times New Roman CYR" w:cs="Times New Roman"/>
                <w:sz w:val="20"/>
                <w:szCs w:val="20"/>
                <w:lang w:eastAsia="ru-RU"/>
              </w:rPr>
              <w:t>-рации</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 xml:space="preserve">верск </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пло</w:t>
            </w:r>
            <w:r w:rsidRPr="00E228E5">
              <w:rPr>
                <w:rFonts w:ascii="Times New Roman CYR" w:eastAsia="Times New Roman" w:hAnsi="Times New Roman CYR" w:cs="Times New Roman"/>
                <w:sz w:val="20"/>
                <w:szCs w:val="20"/>
                <w:lang w:eastAsia="ru-RU"/>
              </w:rPr>
              <w:softHyphen/>
              <w:t>щадей зданий, зани</w:t>
            </w:r>
            <w:r w:rsidRPr="00E228E5">
              <w:rPr>
                <w:rFonts w:ascii="Times New Roman CYR" w:eastAsia="Times New Roman" w:hAnsi="Times New Roman CYR" w:cs="Times New Roman"/>
                <w:sz w:val="20"/>
                <w:szCs w:val="20"/>
                <w:lang w:eastAsia="ru-RU"/>
              </w:rPr>
              <w:softHyphen/>
              <w:t>маемых орга</w:t>
            </w:r>
            <w:r w:rsidRPr="00E228E5">
              <w:rPr>
                <w:rFonts w:ascii="Times New Roman CYR" w:eastAsia="Times New Roman" w:hAnsi="Times New Roman CYR" w:cs="Times New Roman"/>
                <w:sz w:val="20"/>
                <w:szCs w:val="20"/>
                <w:lang w:eastAsia="ru-RU"/>
              </w:rPr>
              <w:softHyphen/>
              <w:t>нами ме</w:t>
            </w:r>
            <w:r w:rsidRPr="00E228E5">
              <w:rPr>
                <w:rFonts w:ascii="Times New Roman CYR" w:eastAsia="Times New Roman" w:hAnsi="Times New Roman CYR" w:cs="Times New Roman"/>
                <w:sz w:val="20"/>
                <w:szCs w:val="20"/>
                <w:lang w:eastAsia="ru-RU"/>
              </w:rPr>
              <w:softHyphen/>
              <w:t>стного само</w:t>
            </w:r>
            <w:r w:rsidRPr="00E228E5">
              <w:rPr>
                <w:rFonts w:ascii="Times New Roman CYR" w:eastAsia="Times New Roman" w:hAnsi="Times New Roman CYR" w:cs="Times New Roman"/>
                <w:sz w:val="20"/>
                <w:szCs w:val="20"/>
                <w:lang w:eastAsia="ru-RU"/>
              </w:rPr>
              <w:softHyphen/>
              <w:t>управления и муниципаль</w:t>
            </w:r>
            <w:r w:rsidRPr="00E228E5">
              <w:rPr>
                <w:rFonts w:ascii="Times New Roman CYR" w:eastAsia="Times New Roman" w:hAnsi="Times New Roman CYR" w:cs="Times New Roman"/>
                <w:sz w:val="20"/>
                <w:szCs w:val="20"/>
                <w:lang w:eastAsia="ru-RU"/>
              </w:rPr>
              <w:softHyphen/>
              <w:t>ными учреж</w:t>
            </w:r>
            <w:r w:rsidRPr="00E228E5">
              <w:rPr>
                <w:rFonts w:ascii="Times New Roman CYR" w:eastAsia="Times New Roman" w:hAnsi="Times New Roman CYR" w:cs="Times New Roman"/>
                <w:sz w:val="20"/>
                <w:szCs w:val="20"/>
                <w:lang w:eastAsia="ru-RU"/>
              </w:rPr>
              <w:softHyphen/>
              <w:t>де</w:t>
            </w:r>
            <w:r w:rsidRPr="00E228E5">
              <w:rPr>
                <w:rFonts w:ascii="Times New Roman CYR" w:eastAsia="Times New Roman" w:hAnsi="Times New Roman CYR" w:cs="Times New Roman"/>
                <w:sz w:val="20"/>
                <w:szCs w:val="20"/>
                <w:lang w:eastAsia="ru-RU"/>
              </w:rPr>
              <w:softHyphen/>
              <w:t>ниями</w:t>
            </w:r>
          </w:p>
        </w:tc>
      </w:tr>
      <w:tr w:rsidR="002C265D" w:rsidRPr="00E228E5" w:rsidTr="00E228E5">
        <w:trPr>
          <w:trHeight w:val="7061"/>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п14</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Численность со</w:t>
            </w:r>
            <w:r w:rsidRPr="00E228E5">
              <w:rPr>
                <w:rFonts w:ascii="Times New Roman CYR" w:eastAsia="Times New Roman" w:hAnsi="Times New Roman CYR" w:cs="Times New Roman"/>
                <w:sz w:val="20"/>
                <w:szCs w:val="20"/>
                <w:lang w:eastAsia="ru-RU"/>
              </w:rPr>
              <w:softHyphen/>
              <w:t>трудников орга</w:t>
            </w:r>
            <w:r w:rsidRPr="00E228E5">
              <w:rPr>
                <w:rFonts w:ascii="Times New Roman CYR" w:eastAsia="Times New Roman" w:hAnsi="Times New Roman CYR" w:cs="Times New Roman"/>
                <w:sz w:val="20"/>
                <w:szCs w:val="20"/>
                <w:lang w:eastAsia="ru-RU"/>
              </w:rPr>
              <w:softHyphen/>
              <w:t>нов местного са</w:t>
            </w:r>
            <w:r w:rsidRPr="00E228E5">
              <w:rPr>
                <w:rFonts w:ascii="Times New Roman CYR" w:eastAsia="Times New Roman" w:hAnsi="Times New Roman CYR" w:cs="Times New Roman"/>
                <w:sz w:val="20"/>
                <w:szCs w:val="20"/>
                <w:lang w:eastAsia="ru-RU"/>
              </w:rPr>
              <w:softHyphen/>
              <w:t xml:space="preserve">моуправления и муниципальных учреждений </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чел.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5 624</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Комитет по кадрам и муници</w:t>
            </w:r>
            <w:r w:rsidRPr="00E228E5">
              <w:rPr>
                <w:rFonts w:ascii="Times New Roman CYR" w:eastAsia="Times New Roman" w:hAnsi="Times New Roman CYR" w:cs="Times New Roman"/>
                <w:sz w:val="20"/>
                <w:szCs w:val="20"/>
                <w:lang w:eastAsia="ru-RU"/>
              </w:rPr>
              <w:softHyphen/>
              <w:t>пальной службе</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proofErr w:type="gramStart"/>
            <w:r w:rsidRPr="00E228E5">
              <w:rPr>
                <w:rFonts w:ascii="Times New Roman CYR" w:eastAsia="Times New Roman" w:hAnsi="Times New Roman CYR" w:cs="Times New Roman"/>
                <w:sz w:val="20"/>
                <w:szCs w:val="20"/>
                <w:lang w:eastAsia="ru-RU"/>
              </w:rPr>
              <w:t>Админист</w:t>
            </w:r>
            <w:proofErr w:type="spellEnd"/>
            <w:r w:rsidRPr="00E228E5">
              <w:rPr>
                <w:rFonts w:ascii="Times New Roman CYR" w:eastAsia="Times New Roman" w:hAnsi="Times New Roman CYR" w:cs="Times New Roman"/>
                <w:sz w:val="20"/>
                <w:szCs w:val="20"/>
                <w:lang w:eastAsia="ru-RU"/>
              </w:rPr>
              <w:t>-рации</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 Управле</w:t>
            </w:r>
            <w:r w:rsidRPr="00E228E5">
              <w:rPr>
                <w:rFonts w:ascii="Times New Roman CYR" w:eastAsia="Times New Roman" w:hAnsi="Times New Roman CYR" w:cs="Times New Roman"/>
                <w:sz w:val="20"/>
                <w:szCs w:val="20"/>
                <w:lang w:eastAsia="ru-RU"/>
              </w:rPr>
              <w:softHyphen/>
              <w:t>ние имуще</w:t>
            </w:r>
            <w:r w:rsidRPr="00E228E5">
              <w:rPr>
                <w:rFonts w:ascii="Times New Roman CYR" w:eastAsia="Times New Roman" w:hAnsi="Times New Roman CYR" w:cs="Times New Roman"/>
                <w:sz w:val="20"/>
                <w:szCs w:val="20"/>
                <w:lang w:eastAsia="ru-RU"/>
              </w:rPr>
              <w:softHyphen/>
              <w:t>ственных отношений</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proofErr w:type="gramStart"/>
            <w:r w:rsidRPr="00E228E5">
              <w:rPr>
                <w:rFonts w:ascii="Times New Roman CYR" w:eastAsia="Times New Roman" w:hAnsi="Times New Roman CYR" w:cs="Times New Roman"/>
                <w:sz w:val="20"/>
                <w:szCs w:val="20"/>
                <w:lang w:eastAsia="ru-RU"/>
              </w:rPr>
              <w:t>Админист</w:t>
            </w:r>
            <w:proofErr w:type="spellEnd"/>
            <w:r w:rsidRPr="00E228E5">
              <w:rPr>
                <w:rFonts w:ascii="Times New Roman CYR" w:eastAsia="Times New Roman" w:hAnsi="Times New Roman CYR" w:cs="Times New Roman"/>
                <w:sz w:val="20"/>
                <w:szCs w:val="20"/>
                <w:lang w:eastAsia="ru-RU"/>
              </w:rPr>
              <w:t>-рации</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 Управле</w:t>
            </w:r>
            <w:r w:rsidRPr="00E228E5">
              <w:rPr>
                <w:rFonts w:ascii="Times New Roman CYR" w:eastAsia="Times New Roman" w:hAnsi="Times New Roman CYR" w:cs="Times New Roman"/>
                <w:sz w:val="20"/>
                <w:szCs w:val="20"/>
                <w:lang w:eastAsia="ru-RU"/>
              </w:rPr>
              <w:softHyphen/>
              <w:t>ние образо</w:t>
            </w:r>
            <w:r w:rsidRPr="00E228E5">
              <w:rPr>
                <w:rFonts w:ascii="Times New Roman CYR" w:eastAsia="Times New Roman" w:hAnsi="Times New Roman CYR" w:cs="Times New Roman"/>
                <w:sz w:val="20"/>
                <w:szCs w:val="20"/>
                <w:lang w:eastAsia="ru-RU"/>
              </w:rPr>
              <w:softHyphen/>
              <w:t xml:space="preserve">вания, </w:t>
            </w:r>
            <w:smartTag w:uri="urn:schemas-microsoft-com:office:smarttags" w:element="PersonName">
              <w:r w:rsidRPr="00E228E5">
                <w:rPr>
                  <w:rFonts w:ascii="Times New Roman CYR" w:eastAsia="Times New Roman" w:hAnsi="Times New Roman CYR" w:cs="Times New Roman"/>
                  <w:sz w:val="20"/>
                  <w:szCs w:val="20"/>
                  <w:lang w:eastAsia="ru-RU"/>
                </w:rPr>
                <w:t xml:space="preserve">УМСП </w:t>
              </w:r>
              <w:proofErr w:type="spellStart"/>
              <w:r w:rsidRPr="00E228E5">
                <w:rPr>
                  <w:rFonts w:ascii="Times New Roman CYR" w:eastAsia="Times New Roman" w:hAnsi="Times New Roman CYR" w:cs="Times New Roman"/>
                  <w:sz w:val="20"/>
                  <w:szCs w:val="20"/>
                  <w:lang w:eastAsia="ru-RU"/>
                </w:rPr>
                <w:t>КиС</w:t>
              </w:r>
            </w:smartTag>
            <w:proofErr w:type="spellEnd"/>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proofErr w:type="gramStart"/>
            <w:r w:rsidRPr="00E228E5">
              <w:rPr>
                <w:rFonts w:ascii="Times New Roman CYR" w:eastAsia="Times New Roman" w:hAnsi="Times New Roman CYR" w:cs="Times New Roman"/>
                <w:sz w:val="20"/>
                <w:szCs w:val="20"/>
                <w:lang w:eastAsia="ru-RU"/>
              </w:rPr>
              <w:t>Админист</w:t>
            </w:r>
            <w:proofErr w:type="spellEnd"/>
            <w:r w:rsidRPr="00E228E5">
              <w:rPr>
                <w:rFonts w:ascii="Times New Roman CYR" w:eastAsia="Times New Roman" w:hAnsi="Times New Roman CYR" w:cs="Times New Roman"/>
                <w:sz w:val="20"/>
                <w:szCs w:val="20"/>
                <w:lang w:eastAsia="ru-RU"/>
              </w:rPr>
              <w:t>-рации</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 xml:space="preserve">верск, 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Комитет по кад</w:t>
            </w:r>
            <w:r w:rsidRPr="00E228E5">
              <w:rPr>
                <w:rFonts w:ascii="Times New Roman CYR" w:eastAsia="Times New Roman" w:hAnsi="Times New Roman CYR" w:cs="Times New Roman"/>
                <w:sz w:val="20"/>
                <w:szCs w:val="20"/>
                <w:lang w:eastAsia="ru-RU"/>
              </w:rPr>
              <w:softHyphen/>
              <w:t>рам и му</w:t>
            </w:r>
            <w:r w:rsidRPr="00E228E5">
              <w:rPr>
                <w:rFonts w:ascii="Times New Roman CYR" w:eastAsia="Times New Roman" w:hAnsi="Times New Roman CYR" w:cs="Times New Roman"/>
                <w:sz w:val="20"/>
                <w:szCs w:val="20"/>
                <w:lang w:eastAsia="ru-RU"/>
              </w:rPr>
              <w:softHyphen/>
              <w:t>ници</w:t>
            </w:r>
            <w:r w:rsidRPr="00E228E5">
              <w:rPr>
                <w:rFonts w:ascii="Times New Roman CYR" w:eastAsia="Times New Roman" w:hAnsi="Times New Roman CYR" w:cs="Times New Roman"/>
                <w:sz w:val="20"/>
                <w:szCs w:val="20"/>
                <w:lang w:eastAsia="ru-RU"/>
              </w:rPr>
              <w:softHyphen/>
              <w:t xml:space="preserve">пальной службе </w:t>
            </w:r>
            <w:proofErr w:type="gramStart"/>
            <w:r w:rsidRPr="00E228E5">
              <w:rPr>
                <w:rFonts w:ascii="Times New Roman CYR" w:eastAsia="Times New Roman" w:hAnsi="Times New Roman CYR" w:cs="Times New Roman"/>
                <w:sz w:val="20"/>
                <w:szCs w:val="20"/>
                <w:lang w:eastAsia="ru-RU"/>
              </w:rPr>
              <w:t>Администрации</w:t>
            </w:r>
            <w:proofErr w:type="gramEnd"/>
            <w:r w:rsidRPr="00E228E5">
              <w:rPr>
                <w:rFonts w:ascii="Times New Roman CYR" w:eastAsia="Times New Roman" w:hAnsi="Times New Roman CYR" w:cs="Times New Roman"/>
                <w:sz w:val="20"/>
                <w:szCs w:val="20"/>
                <w:lang w:eastAsia="ru-RU"/>
              </w:rPr>
              <w:t xml:space="preserve"> ЗАТО Северск - в отношении органов мест</w:t>
            </w:r>
            <w:r w:rsidRPr="00E228E5">
              <w:rPr>
                <w:rFonts w:ascii="Times New Roman CYR" w:eastAsia="Times New Roman" w:hAnsi="Times New Roman CYR" w:cs="Times New Roman"/>
                <w:sz w:val="20"/>
                <w:szCs w:val="20"/>
                <w:lang w:eastAsia="ru-RU"/>
              </w:rPr>
              <w:softHyphen/>
              <w:t>ного само</w:t>
            </w:r>
            <w:r w:rsidRPr="00E228E5">
              <w:rPr>
                <w:rFonts w:ascii="Times New Roman CYR" w:eastAsia="Times New Roman" w:hAnsi="Times New Roman CYR" w:cs="Times New Roman"/>
                <w:sz w:val="20"/>
                <w:szCs w:val="20"/>
                <w:lang w:eastAsia="ru-RU"/>
              </w:rPr>
              <w:softHyphen/>
              <w:t>управ</w:t>
            </w:r>
            <w:r w:rsidRPr="00E228E5">
              <w:rPr>
                <w:rFonts w:ascii="Times New Roman CYR" w:eastAsia="Times New Roman" w:hAnsi="Times New Roman CYR" w:cs="Times New Roman"/>
                <w:sz w:val="20"/>
                <w:szCs w:val="20"/>
                <w:lang w:eastAsia="ru-RU"/>
              </w:rPr>
              <w:softHyphen/>
              <w:t>ления; Управле</w:t>
            </w:r>
            <w:r w:rsidRPr="00E228E5">
              <w:rPr>
                <w:rFonts w:ascii="Times New Roman CYR" w:eastAsia="Times New Roman" w:hAnsi="Times New Roman CYR" w:cs="Times New Roman"/>
                <w:sz w:val="20"/>
                <w:szCs w:val="20"/>
                <w:lang w:eastAsia="ru-RU"/>
              </w:rPr>
              <w:softHyphen/>
              <w:t>ние имуществен</w:t>
            </w:r>
            <w:r w:rsidRPr="00E228E5">
              <w:rPr>
                <w:rFonts w:ascii="Times New Roman CYR" w:eastAsia="Times New Roman" w:hAnsi="Times New Roman CYR" w:cs="Times New Roman"/>
                <w:sz w:val="20"/>
                <w:szCs w:val="20"/>
                <w:lang w:eastAsia="ru-RU"/>
              </w:rPr>
              <w:softHyphen/>
              <w:t>ных отноше</w:t>
            </w:r>
            <w:r w:rsidRPr="00E228E5">
              <w:rPr>
                <w:rFonts w:ascii="Times New Roman CYR" w:eastAsia="Times New Roman" w:hAnsi="Times New Roman CYR" w:cs="Times New Roman"/>
                <w:sz w:val="20"/>
                <w:szCs w:val="20"/>
                <w:lang w:eastAsia="ru-RU"/>
              </w:rPr>
              <w:softHyphen/>
              <w:t>ний Администрации ЗАТО Северск, Управ</w:t>
            </w:r>
            <w:r w:rsidRPr="00E228E5">
              <w:rPr>
                <w:rFonts w:ascii="Times New Roman CYR" w:eastAsia="Times New Roman" w:hAnsi="Times New Roman CYR" w:cs="Times New Roman"/>
                <w:sz w:val="20"/>
                <w:szCs w:val="20"/>
                <w:lang w:eastAsia="ru-RU"/>
              </w:rPr>
              <w:softHyphen/>
              <w:t>ление об</w:t>
            </w:r>
            <w:r w:rsidRPr="00E228E5">
              <w:rPr>
                <w:rFonts w:ascii="Times New Roman CYR" w:eastAsia="Times New Roman" w:hAnsi="Times New Roman CYR" w:cs="Times New Roman"/>
                <w:sz w:val="20"/>
                <w:szCs w:val="20"/>
                <w:lang w:eastAsia="ru-RU"/>
              </w:rPr>
              <w:softHyphen/>
              <w:t>разо</w:t>
            </w:r>
            <w:r w:rsidRPr="00E228E5">
              <w:rPr>
                <w:rFonts w:ascii="Times New Roman CYR" w:eastAsia="Times New Roman" w:hAnsi="Times New Roman CYR" w:cs="Times New Roman"/>
                <w:sz w:val="20"/>
                <w:szCs w:val="20"/>
                <w:lang w:eastAsia="ru-RU"/>
              </w:rPr>
              <w:softHyphen/>
              <w:t xml:space="preserve">вания, </w:t>
            </w:r>
            <w:smartTag w:uri="urn:schemas-microsoft-com:office:smarttags" w:element="PersonName">
              <w:r w:rsidRPr="00E228E5">
                <w:rPr>
                  <w:rFonts w:ascii="Times New Roman CYR" w:eastAsia="Times New Roman" w:hAnsi="Times New Roman CYR" w:cs="Times New Roman"/>
                  <w:sz w:val="20"/>
                  <w:szCs w:val="20"/>
                  <w:lang w:eastAsia="ru-RU"/>
                </w:rPr>
                <w:t xml:space="preserve">УМСП </w:t>
              </w:r>
              <w:proofErr w:type="spellStart"/>
              <w:r w:rsidRPr="00E228E5">
                <w:rPr>
                  <w:rFonts w:ascii="Times New Roman CYR" w:eastAsia="Times New Roman" w:hAnsi="Times New Roman CYR" w:cs="Times New Roman"/>
                  <w:sz w:val="20"/>
                  <w:szCs w:val="20"/>
                  <w:lang w:eastAsia="ru-RU"/>
                </w:rPr>
                <w:t>КиС</w:t>
              </w:r>
            </w:smartTag>
            <w:proofErr w:type="spellEnd"/>
            <w:r w:rsidRPr="00E228E5">
              <w:rPr>
                <w:rFonts w:ascii="Times New Roman CYR" w:eastAsia="Times New Roman" w:hAnsi="Times New Roman CYR" w:cs="Times New Roman"/>
                <w:sz w:val="20"/>
                <w:szCs w:val="20"/>
                <w:lang w:eastAsia="ru-RU"/>
              </w:rPr>
              <w:t xml:space="preserve"> Ад</w:t>
            </w:r>
            <w:r w:rsidRPr="00E228E5">
              <w:rPr>
                <w:rFonts w:ascii="Times New Roman CYR" w:eastAsia="Times New Roman" w:hAnsi="Times New Roman CYR" w:cs="Times New Roman"/>
                <w:sz w:val="20"/>
                <w:szCs w:val="20"/>
                <w:lang w:eastAsia="ru-RU"/>
              </w:rPr>
              <w:softHyphen/>
              <w:t xml:space="preserve">министрации ЗАТО Северск, УЖКХ </w:t>
            </w:r>
            <w:proofErr w:type="spellStart"/>
            <w:r w:rsidRPr="00E228E5">
              <w:rPr>
                <w:rFonts w:ascii="Times New Roman CYR" w:eastAsia="Times New Roman" w:hAnsi="Times New Roman CYR" w:cs="Times New Roman"/>
                <w:sz w:val="20"/>
                <w:szCs w:val="20"/>
                <w:lang w:eastAsia="ru-RU"/>
              </w:rPr>
              <w:t>ТиС</w:t>
            </w:r>
            <w:proofErr w:type="spellEnd"/>
            <w:r w:rsidRPr="00E228E5">
              <w:rPr>
                <w:rFonts w:ascii="Times New Roman CYR" w:eastAsia="Times New Roman" w:hAnsi="Times New Roman CYR" w:cs="Times New Roman"/>
                <w:sz w:val="20"/>
                <w:szCs w:val="20"/>
                <w:lang w:eastAsia="ru-RU"/>
              </w:rPr>
              <w:t xml:space="preserve"> - в отно</w:t>
            </w:r>
            <w:r w:rsidRPr="00E228E5">
              <w:rPr>
                <w:rFonts w:ascii="Times New Roman CYR" w:eastAsia="Times New Roman" w:hAnsi="Times New Roman CYR" w:cs="Times New Roman"/>
                <w:sz w:val="20"/>
                <w:szCs w:val="20"/>
                <w:lang w:eastAsia="ru-RU"/>
              </w:rPr>
              <w:softHyphen/>
              <w:t>шении под</w:t>
            </w:r>
            <w:r w:rsidRPr="00E228E5">
              <w:rPr>
                <w:rFonts w:ascii="Times New Roman CYR" w:eastAsia="Times New Roman" w:hAnsi="Times New Roman CYR" w:cs="Times New Roman"/>
                <w:sz w:val="20"/>
                <w:szCs w:val="20"/>
                <w:lang w:eastAsia="ru-RU"/>
              </w:rPr>
              <w:softHyphen/>
              <w:t>ведомственных муниципаль</w:t>
            </w:r>
            <w:r w:rsidRPr="00E228E5">
              <w:rPr>
                <w:rFonts w:ascii="Times New Roman CYR" w:eastAsia="Times New Roman" w:hAnsi="Times New Roman CYR" w:cs="Times New Roman"/>
                <w:sz w:val="20"/>
                <w:szCs w:val="20"/>
                <w:lang w:eastAsia="ru-RU"/>
              </w:rPr>
              <w:softHyphen/>
              <w:t>ных учрежде</w:t>
            </w:r>
            <w:r w:rsidRPr="00E228E5">
              <w:rPr>
                <w:rFonts w:ascii="Times New Roman CYR" w:eastAsia="Times New Roman" w:hAnsi="Times New Roman CYR" w:cs="Times New Roman"/>
                <w:sz w:val="20"/>
                <w:szCs w:val="20"/>
                <w:lang w:eastAsia="ru-RU"/>
              </w:rPr>
              <w:softHyphen/>
              <w:t>ний</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2812"/>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п15</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Расход электри</w:t>
            </w:r>
            <w:r w:rsidRPr="00E228E5">
              <w:rPr>
                <w:rFonts w:ascii="Times New Roman CYR" w:eastAsia="Times New Roman" w:hAnsi="Times New Roman CYR" w:cs="Times New Roman"/>
                <w:sz w:val="20"/>
                <w:szCs w:val="20"/>
                <w:lang w:eastAsia="ru-RU"/>
              </w:rPr>
              <w:softHyphen/>
              <w:t>ческой энергии на снабжение орга</w:t>
            </w:r>
            <w:r w:rsidRPr="00E228E5">
              <w:rPr>
                <w:rFonts w:ascii="Times New Roman CYR" w:eastAsia="Times New Roman" w:hAnsi="Times New Roman CYR" w:cs="Times New Roman"/>
                <w:sz w:val="20"/>
                <w:szCs w:val="20"/>
                <w:lang w:eastAsia="ru-RU"/>
              </w:rPr>
              <w:softHyphen/>
              <w:t>нов местного са</w:t>
            </w:r>
            <w:r w:rsidRPr="00E228E5">
              <w:rPr>
                <w:rFonts w:ascii="Times New Roman CYR" w:eastAsia="Times New Roman" w:hAnsi="Times New Roman CYR" w:cs="Times New Roman"/>
                <w:sz w:val="20"/>
                <w:szCs w:val="20"/>
                <w:lang w:eastAsia="ru-RU"/>
              </w:rPr>
              <w:softHyphen/>
              <w:t xml:space="preserve">моуправления и муниципальных учреждений </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7 656 801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7 538 900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7 312 800</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ОАО ГЭС    </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 xml:space="preserve">ления </w:t>
            </w:r>
            <w:proofErr w:type="spellStart"/>
            <w:r w:rsidRPr="00E228E5">
              <w:rPr>
                <w:rFonts w:ascii="Times New Roman CYR" w:eastAsia="Times New Roman" w:hAnsi="Times New Roman CYR" w:cs="Times New Roman"/>
                <w:sz w:val="20"/>
                <w:szCs w:val="20"/>
                <w:lang w:eastAsia="ru-RU"/>
              </w:rPr>
              <w:t>электро</w:t>
            </w:r>
            <w:proofErr w:type="spellEnd"/>
            <w:r w:rsidRPr="00E228E5">
              <w:rPr>
                <w:rFonts w:ascii="Times New Roman CYR" w:eastAsia="Times New Roman" w:hAnsi="Times New Roman CYR" w:cs="Times New Roman"/>
                <w:sz w:val="20"/>
                <w:szCs w:val="20"/>
                <w:lang w:eastAsia="ru-RU"/>
              </w:rPr>
              <w:t xml:space="preserve"> - энергии только орга</w:t>
            </w:r>
            <w:r w:rsidRPr="00E228E5">
              <w:rPr>
                <w:rFonts w:ascii="Times New Roman CYR" w:eastAsia="Times New Roman" w:hAnsi="Times New Roman CYR" w:cs="Times New Roman"/>
                <w:sz w:val="20"/>
                <w:szCs w:val="20"/>
                <w:lang w:eastAsia="ru-RU"/>
              </w:rPr>
              <w:softHyphen/>
              <w:t>нами мест</w:t>
            </w:r>
            <w:r w:rsidRPr="00E228E5">
              <w:rPr>
                <w:rFonts w:ascii="Times New Roman CYR" w:eastAsia="Times New Roman" w:hAnsi="Times New Roman CYR" w:cs="Times New Roman"/>
                <w:sz w:val="20"/>
                <w:szCs w:val="20"/>
                <w:lang w:eastAsia="ru-RU"/>
              </w:rPr>
              <w:softHyphen/>
              <w:t>ного само</w:t>
            </w:r>
            <w:r w:rsidRPr="00E228E5">
              <w:rPr>
                <w:rFonts w:ascii="Times New Roman CYR" w:eastAsia="Times New Roman" w:hAnsi="Times New Roman CYR" w:cs="Times New Roman"/>
                <w:sz w:val="20"/>
                <w:szCs w:val="20"/>
                <w:lang w:eastAsia="ru-RU"/>
              </w:rPr>
              <w:softHyphen/>
              <w:t>управ</w:t>
            </w:r>
            <w:r w:rsidRPr="00E228E5">
              <w:rPr>
                <w:rFonts w:ascii="Times New Roman CYR" w:eastAsia="Times New Roman" w:hAnsi="Times New Roman CYR" w:cs="Times New Roman"/>
                <w:sz w:val="20"/>
                <w:szCs w:val="20"/>
                <w:lang w:eastAsia="ru-RU"/>
              </w:rPr>
              <w:softHyphen/>
              <w:t>ления и муници</w:t>
            </w:r>
            <w:r w:rsidRPr="00E228E5">
              <w:rPr>
                <w:rFonts w:ascii="Times New Roman CYR" w:eastAsia="Times New Roman" w:hAnsi="Times New Roman CYR" w:cs="Times New Roman"/>
                <w:sz w:val="20"/>
                <w:szCs w:val="20"/>
                <w:lang w:eastAsia="ru-RU"/>
              </w:rPr>
              <w:softHyphen/>
              <w:t>паль</w:t>
            </w:r>
            <w:r w:rsidRPr="00E228E5">
              <w:rPr>
                <w:rFonts w:ascii="Times New Roman CYR" w:eastAsia="Times New Roman" w:hAnsi="Times New Roman CYR" w:cs="Times New Roman"/>
                <w:sz w:val="20"/>
                <w:szCs w:val="20"/>
                <w:lang w:eastAsia="ru-RU"/>
              </w:rPr>
              <w:softHyphen/>
              <w:t>ных учреж</w:t>
            </w:r>
            <w:r w:rsidRPr="00E228E5">
              <w:rPr>
                <w:rFonts w:ascii="Times New Roman CYR" w:eastAsia="Times New Roman" w:hAnsi="Times New Roman CYR" w:cs="Times New Roman"/>
                <w:sz w:val="20"/>
                <w:szCs w:val="20"/>
                <w:lang w:eastAsia="ru-RU"/>
              </w:rPr>
              <w:softHyphen/>
              <w:t>де</w:t>
            </w:r>
            <w:r w:rsidRPr="00E228E5">
              <w:rPr>
                <w:rFonts w:ascii="Times New Roman CYR" w:eastAsia="Times New Roman" w:hAnsi="Times New Roman CYR" w:cs="Times New Roman"/>
                <w:sz w:val="20"/>
                <w:szCs w:val="20"/>
                <w:lang w:eastAsia="ru-RU"/>
              </w:rPr>
              <w:softHyphen/>
              <w:t>ний (без учета областных и фе</w:t>
            </w:r>
            <w:r w:rsidRPr="00E228E5">
              <w:rPr>
                <w:rFonts w:ascii="Times New Roman CYR" w:eastAsia="Times New Roman" w:hAnsi="Times New Roman CYR" w:cs="Times New Roman"/>
                <w:sz w:val="20"/>
                <w:szCs w:val="20"/>
                <w:lang w:eastAsia="ru-RU"/>
              </w:rPr>
              <w:softHyphen/>
              <w:t>деральных по</w:t>
            </w:r>
            <w:r w:rsidRPr="00E228E5">
              <w:rPr>
                <w:rFonts w:ascii="Times New Roman CYR" w:eastAsia="Times New Roman" w:hAnsi="Times New Roman CYR" w:cs="Times New Roman"/>
                <w:sz w:val="20"/>
                <w:szCs w:val="20"/>
                <w:lang w:eastAsia="ru-RU"/>
              </w:rPr>
              <w:softHyphen/>
              <w:t>требителей)</w:t>
            </w:r>
          </w:p>
        </w:tc>
      </w:tr>
      <w:tr w:rsidR="002C265D" w:rsidRPr="00E228E5" w:rsidTr="00E228E5">
        <w:trPr>
          <w:trHeight w:val="178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п16</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Расход тепловой энергии на снаб</w:t>
            </w:r>
            <w:r w:rsidRPr="00E228E5">
              <w:rPr>
                <w:rFonts w:ascii="Times New Roman CYR" w:eastAsia="Times New Roman" w:hAnsi="Times New Roman CYR" w:cs="Times New Roman"/>
                <w:sz w:val="20"/>
                <w:szCs w:val="20"/>
                <w:lang w:eastAsia="ru-RU"/>
              </w:rPr>
              <w:softHyphen/>
              <w:t>жение органов местного само</w:t>
            </w:r>
            <w:r w:rsidRPr="00E228E5">
              <w:rPr>
                <w:rFonts w:ascii="Times New Roman CYR" w:eastAsia="Times New Roman" w:hAnsi="Times New Roman CYR" w:cs="Times New Roman"/>
                <w:sz w:val="20"/>
                <w:szCs w:val="20"/>
                <w:lang w:eastAsia="ru-RU"/>
              </w:rPr>
              <w:softHyphen/>
              <w:t>управления и му</w:t>
            </w:r>
            <w:r w:rsidRPr="00E228E5">
              <w:rPr>
                <w:rFonts w:ascii="Times New Roman CYR" w:eastAsia="Times New Roman" w:hAnsi="Times New Roman CYR" w:cs="Times New Roman"/>
                <w:sz w:val="20"/>
                <w:szCs w:val="20"/>
                <w:lang w:eastAsia="ru-RU"/>
              </w:rPr>
              <w:softHyphen/>
              <w:t>ниципальных уч</w:t>
            </w:r>
            <w:r w:rsidRPr="00E228E5">
              <w:rPr>
                <w:rFonts w:ascii="Times New Roman CYR" w:eastAsia="Times New Roman" w:hAnsi="Times New Roman CYR" w:cs="Times New Roman"/>
                <w:sz w:val="20"/>
                <w:szCs w:val="20"/>
                <w:lang w:eastAsia="ru-RU"/>
              </w:rPr>
              <w:softHyphen/>
              <w:t>реждений, в том числе:</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84 710,9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83 745,6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82 793,4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81 965,4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81 145,8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80 334,3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79 531,0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78 735,7</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ления тепловой энергии (ото</w:t>
            </w:r>
            <w:r w:rsidRPr="00E228E5">
              <w:rPr>
                <w:rFonts w:ascii="Times New Roman CYR" w:eastAsia="Times New Roman" w:hAnsi="Times New Roman CYR" w:cs="Times New Roman"/>
                <w:sz w:val="20"/>
                <w:szCs w:val="20"/>
                <w:lang w:eastAsia="ru-RU"/>
              </w:rPr>
              <w:softHyphen/>
              <w:t>пление и ГВС) только органами ме</w:t>
            </w:r>
            <w:r w:rsidRPr="00E228E5">
              <w:rPr>
                <w:rFonts w:ascii="Times New Roman CYR" w:eastAsia="Times New Roman" w:hAnsi="Times New Roman CYR" w:cs="Times New Roman"/>
                <w:sz w:val="20"/>
                <w:szCs w:val="20"/>
                <w:lang w:eastAsia="ru-RU"/>
              </w:rPr>
              <w:softHyphen/>
              <w:t>стного само</w:t>
            </w:r>
            <w:r w:rsidRPr="00E228E5">
              <w:rPr>
                <w:rFonts w:ascii="Times New Roman CYR" w:eastAsia="Times New Roman" w:hAnsi="Times New Roman CYR" w:cs="Times New Roman"/>
                <w:sz w:val="20"/>
                <w:szCs w:val="20"/>
                <w:lang w:eastAsia="ru-RU"/>
              </w:rPr>
              <w:softHyphen/>
              <w:t>управления и муниципаль</w:t>
            </w:r>
            <w:r w:rsidRPr="00E228E5">
              <w:rPr>
                <w:rFonts w:ascii="Times New Roman CYR" w:eastAsia="Times New Roman" w:hAnsi="Times New Roman CYR" w:cs="Times New Roman"/>
                <w:sz w:val="20"/>
                <w:szCs w:val="20"/>
                <w:lang w:eastAsia="ru-RU"/>
              </w:rPr>
              <w:softHyphen/>
              <w:t>ных учрежде</w:t>
            </w:r>
            <w:r w:rsidRPr="00E228E5">
              <w:rPr>
                <w:rFonts w:ascii="Times New Roman CYR" w:eastAsia="Times New Roman" w:hAnsi="Times New Roman CYR" w:cs="Times New Roman"/>
                <w:sz w:val="20"/>
                <w:szCs w:val="20"/>
                <w:lang w:eastAsia="ru-RU"/>
              </w:rPr>
              <w:softHyphen/>
              <w:t>ний (без учета областных и федеральных потребителей)</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78 797,0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78 009,0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77 228,9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76 456,7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75 692,1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74 935,2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74 185,8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73 444,0</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5 913,9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5 736,5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5 564,4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5 508,8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5 453,7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5 399,2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5 345,2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5 291,7</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374"/>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п17</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Расход холодной воды на снабже</w:t>
            </w:r>
            <w:r w:rsidRPr="00E228E5">
              <w:rPr>
                <w:rFonts w:ascii="Times New Roman CYR" w:eastAsia="Times New Roman" w:hAnsi="Times New Roman CYR" w:cs="Times New Roman"/>
                <w:sz w:val="20"/>
                <w:szCs w:val="20"/>
                <w:lang w:eastAsia="ru-RU"/>
              </w:rPr>
              <w:softHyphen/>
              <w:t>ние органов мест</w:t>
            </w:r>
            <w:r w:rsidRPr="00E228E5">
              <w:rPr>
                <w:rFonts w:ascii="Times New Roman CYR" w:eastAsia="Times New Roman" w:hAnsi="Times New Roman CYR" w:cs="Times New Roman"/>
                <w:sz w:val="20"/>
                <w:szCs w:val="20"/>
                <w:lang w:eastAsia="ru-RU"/>
              </w:rPr>
              <w:softHyphen/>
              <w:t>ного самоуправ</w:t>
            </w:r>
            <w:r w:rsidRPr="00E228E5">
              <w:rPr>
                <w:rFonts w:ascii="Times New Roman CYR" w:eastAsia="Times New Roman" w:hAnsi="Times New Roman CYR" w:cs="Times New Roman"/>
                <w:sz w:val="20"/>
                <w:szCs w:val="20"/>
                <w:lang w:eastAsia="ru-RU"/>
              </w:rPr>
              <w:softHyphen/>
              <w:t>ления и муници</w:t>
            </w:r>
            <w:r w:rsidRPr="00E228E5">
              <w:rPr>
                <w:rFonts w:ascii="Times New Roman CYR" w:eastAsia="Times New Roman" w:hAnsi="Times New Roman CYR" w:cs="Times New Roman"/>
                <w:sz w:val="20"/>
                <w:szCs w:val="20"/>
                <w:lang w:eastAsia="ru-RU"/>
              </w:rPr>
              <w:softHyphen/>
              <w:t>пальных учреж</w:t>
            </w:r>
            <w:r w:rsidRPr="00E228E5">
              <w:rPr>
                <w:rFonts w:ascii="Times New Roman CYR" w:eastAsia="Times New Roman" w:hAnsi="Times New Roman CYR" w:cs="Times New Roman"/>
                <w:sz w:val="20"/>
                <w:szCs w:val="20"/>
                <w:lang w:eastAsia="ru-RU"/>
              </w:rPr>
              <w:softHyphen/>
              <w:t>дений, в том числе:</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249 745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253 023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245 435</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ления холодной воды только ор</w:t>
            </w:r>
            <w:r w:rsidRPr="00E228E5">
              <w:rPr>
                <w:rFonts w:ascii="Times New Roman CYR" w:eastAsia="Times New Roman" w:hAnsi="Times New Roman CYR" w:cs="Times New Roman"/>
                <w:sz w:val="20"/>
                <w:szCs w:val="20"/>
                <w:lang w:eastAsia="ru-RU"/>
              </w:rPr>
              <w:softHyphen/>
              <w:t>ганами ме</w:t>
            </w:r>
            <w:r w:rsidRPr="00E228E5">
              <w:rPr>
                <w:rFonts w:ascii="Times New Roman CYR" w:eastAsia="Times New Roman" w:hAnsi="Times New Roman CYR" w:cs="Times New Roman"/>
                <w:sz w:val="20"/>
                <w:szCs w:val="20"/>
                <w:lang w:eastAsia="ru-RU"/>
              </w:rPr>
              <w:softHyphen/>
              <w:t>стного само</w:t>
            </w:r>
            <w:r w:rsidRPr="00E228E5">
              <w:rPr>
                <w:rFonts w:ascii="Times New Roman CYR" w:eastAsia="Times New Roman" w:hAnsi="Times New Roman CYR" w:cs="Times New Roman"/>
                <w:sz w:val="20"/>
                <w:szCs w:val="20"/>
                <w:lang w:eastAsia="ru-RU"/>
              </w:rPr>
              <w:softHyphen/>
              <w:t>управления и муниципаль</w:t>
            </w:r>
            <w:r w:rsidRPr="00E228E5">
              <w:rPr>
                <w:rFonts w:ascii="Times New Roman CYR" w:eastAsia="Times New Roman" w:hAnsi="Times New Roman CYR" w:cs="Times New Roman"/>
                <w:sz w:val="20"/>
                <w:szCs w:val="20"/>
                <w:lang w:eastAsia="ru-RU"/>
              </w:rPr>
              <w:softHyphen/>
              <w:t>ных учрежде</w:t>
            </w:r>
            <w:r w:rsidRPr="00E228E5">
              <w:rPr>
                <w:rFonts w:ascii="Times New Roman CYR" w:eastAsia="Times New Roman" w:hAnsi="Times New Roman CYR" w:cs="Times New Roman"/>
                <w:sz w:val="20"/>
                <w:szCs w:val="20"/>
                <w:lang w:eastAsia="ru-RU"/>
              </w:rPr>
              <w:softHyphen/>
              <w:t>ний (без учета обла</w:t>
            </w:r>
            <w:r w:rsidRPr="00E228E5">
              <w:rPr>
                <w:rFonts w:ascii="Times New Roman CYR" w:eastAsia="Times New Roman" w:hAnsi="Times New Roman CYR" w:cs="Times New Roman"/>
                <w:sz w:val="20"/>
                <w:szCs w:val="20"/>
                <w:lang w:eastAsia="ru-RU"/>
              </w:rPr>
              <w:softHyphen/>
              <w:t>стных и феде</w:t>
            </w:r>
            <w:r w:rsidRPr="00E228E5">
              <w:rPr>
                <w:rFonts w:ascii="Times New Roman CYR" w:eastAsia="Times New Roman" w:hAnsi="Times New Roman CYR" w:cs="Times New Roman"/>
                <w:sz w:val="20"/>
                <w:szCs w:val="20"/>
                <w:lang w:eastAsia="ru-RU"/>
              </w:rPr>
              <w:softHyphen/>
              <w:t>ральных потре</w:t>
            </w:r>
            <w:r w:rsidRPr="00E228E5">
              <w:rPr>
                <w:rFonts w:ascii="Times New Roman CYR" w:eastAsia="Times New Roman" w:hAnsi="Times New Roman CYR" w:cs="Times New Roman"/>
                <w:sz w:val="20"/>
                <w:szCs w:val="20"/>
                <w:lang w:eastAsia="ru-RU"/>
              </w:rPr>
              <w:softHyphen/>
              <w:t>бителей)</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231 459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235 286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228 230</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633"/>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18 285,8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17 737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17 205</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2812"/>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п18</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Расход горячей воды на снабже</w:t>
            </w:r>
            <w:r w:rsidRPr="00E228E5">
              <w:rPr>
                <w:rFonts w:ascii="Times New Roman CYR" w:eastAsia="Times New Roman" w:hAnsi="Times New Roman CYR" w:cs="Times New Roman"/>
                <w:sz w:val="20"/>
                <w:szCs w:val="20"/>
                <w:lang w:eastAsia="ru-RU"/>
              </w:rPr>
              <w:softHyphen/>
              <w:t>ние органов мест</w:t>
            </w:r>
            <w:r w:rsidRPr="00E228E5">
              <w:rPr>
                <w:rFonts w:ascii="Times New Roman CYR" w:eastAsia="Times New Roman" w:hAnsi="Times New Roman CYR" w:cs="Times New Roman"/>
                <w:sz w:val="20"/>
                <w:szCs w:val="20"/>
                <w:lang w:eastAsia="ru-RU"/>
              </w:rPr>
              <w:softHyphen/>
              <w:t>ного самоуправ</w:t>
            </w:r>
            <w:r w:rsidRPr="00E228E5">
              <w:rPr>
                <w:rFonts w:ascii="Times New Roman CYR" w:eastAsia="Times New Roman" w:hAnsi="Times New Roman CYR" w:cs="Times New Roman"/>
                <w:sz w:val="20"/>
                <w:szCs w:val="20"/>
                <w:lang w:eastAsia="ru-RU"/>
              </w:rPr>
              <w:softHyphen/>
              <w:t>ления и муници</w:t>
            </w:r>
            <w:r w:rsidRPr="00E228E5">
              <w:rPr>
                <w:rFonts w:ascii="Times New Roman CYR" w:eastAsia="Times New Roman" w:hAnsi="Times New Roman CYR" w:cs="Times New Roman"/>
                <w:sz w:val="20"/>
                <w:szCs w:val="20"/>
                <w:lang w:eastAsia="ru-RU"/>
              </w:rPr>
              <w:softHyphen/>
              <w:t>пальных учреж</w:t>
            </w:r>
            <w:r w:rsidRPr="00E228E5">
              <w:rPr>
                <w:rFonts w:ascii="Times New Roman CYR" w:eastAsia="Times New Roman" w:hAnsi="Times New Roman CYR" w:cs="Times New Roman"/>
                <w:sz w:val="20"/>
                <w:szCs w:val="20"/>
                <w:lang w:eastAsia="ru-RU"/>
              </w:rPr>
              <w:softHyphen/>
              <w:t xml:space="preserve">дений, в том числе: </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183 853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186 545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184 497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182 652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180 825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179 017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177 227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175 455</w:t>
            </w:r>
          </w:p>
        </w:tc>
        <w:tc>
          <w:tcPr>
            <w:tcW w:w="1236"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ления горячей воды только орга</w:t>
            </w:r>
            <w:r w:rsidRPr="00E228E5">
              <w:rPr>
                <w:rFonts w:ascii="Times New Roman CYR" w:eastAsia="Times New Roman" w:hAnsi="Times New Roman CYR" w:cs="Times New Roman"/>
                <w:sz w:val="20"/>
                <w:szCs w:val="20"/>
                <w:lang w:eastAsia="ru-RU"/>
              </w:rPr>
              <w:softHyphen/>
              <w:t>нами мест</w:t>
            </w:r>
            <w:r w:rsidRPr="00E228E5">
              <w:rPr>
                <w:rFonts w:ascii="Times New Roman CYR" w:eastAsia="Times New Roman" w:hAnsi="Times New Roman CYR" w:cs="Times New Roman"/>
                <w:sz w:val="20"/>
                <w:szCs w:val="20"/>
                <w:lang w:eastAsia="ru-RU"/>
              </w:rPr>
              <w:softHyphen/>
              <w:t>ного само</w:t>
            </w:r>
            <w:r w:rsidRPr="00E228E5">
              <w:rPr>
                <w:rFonts w:ascii="Times New Roman CYR" w:eastAsia="Times New Roman" w:hAnsi="Times New Roman CYR" w:cs="Times New Roman"/>
                <w:sz w:val="20"/>
                <w:szCs w:val="20"/>
                <w:lang w:eastAsia="ru-RU"/>
              </w:rPr>
              <w:softHyphen/>
              <w:t>управ</w:t>
            </w:r>
            <w:r w:rsidRPr="00E228E5">
              <w:rPr>
                <w:rFonts w:ascii="Times New Roman CYR" w:eastAsia="Times New Roman" w:hAnsi="Times New Roman CYR" w:cs="Times New Roman"/>
                <w:sz w:val="20"/>
                <w:szCs w:val="20"/>
                <w:lang w:eastAsia="ru-RU"/>
              </w:rPr>
              <w:softHyphen/>
              <w:t>ления и муници</w:t>
            </w:r>
            <w:r w:rsidRPr="00E228E5">
              <w:rPr>
                <w:rFonts w:ascii="Times New Roman CYR" w:eastAsia="Times New Roman" w:hAnsi="Times New Roman CYR" w:cs="Times New Roman"/>
                <w:sz w:val="20"/>
                <w:szCs w:val="20"/>
                <w:lang w:eastAsia="ru-RU"/>
              </w:rPr>
              <w:softHyphen/>
              <w:t>паль</w:t>
            </w:r>
            <w:r w:rsidRPr="00E228E5">
              <w:rPr>
                <w:rFonts w:ascii="Times New Roman CYR" w:eastAsia="Times New Roman" w:hAnsi="Times New Roman CYR" w:cs="Times New Roman"/>
                <w:sz w:val="20"/>
                <w:szCs w:val="20"/>
                <w:lang w:eastAsia="ru-RU"/>
              </w:rPr>
              <w:softHyphen/>
              <w:t>ных учреж</w:t>
            </w:r>
            <w:r w:rsidRPr="00E228E5">
              <w:rPr>
                <w:rFonts w:ascii="Times New Roman CYR" w:eastAsia="Times New Roman" w:hAnsi="Times New Roman CYR" w:cs="Times New Roman"/>
                <w:sz w:val="20"/>
                <w:szCs w:val="20"/>
                <w:lang w:eastAsia="ru-RU"/>
              </w:rPr>
              <w:softHyphen/>
              <w:t>де</w:t>
            </w:r>
            <w:r w:rsidRPr="00E228E5">
              <w:rPr>
                <w:rFonts w:ascii="Times New Roman CYR" w:eastAsia="Times New Roman" w:hAnsi="Times New Roman CYR" w:cs="Times New Roman"/>
                <w:sz w:val="20"/>
                <w:szCs w:val="20"/>
                <w:lang w:eastAsia="ru-RU"/>
              </w:rPr>
              <w:softHyphen/>
              <w:t>ний (без учета областных и фе</w:t>
            </w:r>
            <w:r w:rsidRPr="00E228E5">
              <w:rPr>
                <w:rFonts w:ascii="Times New Roman CYR" w:eastAsia="Times New Roman" w:hAnsi="Times New Roman CYR" w:cs="Times New Roman"/>
                <w:sz w:val="20"/>
                <w:szCs w:val="20"/>
                <w:lang w:eastAsia="ru-RU"/>
              </w:rPr>
              <w:softHyphen/>
              <w:t>деральных по</w:t>
            </w:r>
            <w:r w:rsidRPr="00E228E5">
              <w:rPr>
                <w:rFonts w:ascii="Times New Roman CYR" w:eastAsia="Times New Roman" w:hAnsi="Times New Roman CYR" w:cs="Times New Roman"/>
                <w:sz w:val="20"/>
                <w:szCs w:val="20"/>
                <w:lang w:eastAsia="ru-RU"/>
              </w:rPr>
              <w:softHyphen/>
              <w:t>требителей)</w:t>
            </w:r>
          </w:p>
        </w:tc>
      </w:tr>
      <w:tr w:rsidR="002C265D" w:rsidRPr="00E228E5" w:rsidTr="00E228E5">
        <w:trPr>
          <w:trHeight w:val="519"/>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179 204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177 412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175 638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173 881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172 143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170 421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168 717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167 030</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328"/>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4 648,9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9 133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8 859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8 770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8 683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8 596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8 510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8 425</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324"/>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п19</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Расход природ</w:t>
            </w:r>
            <w:r w:rsidRPr="00E228E5">
              <w:rPr>
                <w:rFonts w:ascii="Times New Roman CYR" w:eastAsia="Times New Roman" w:hAnsi="Times New Roman CYR" w:cs="Times New Roman"/>
                <w:sz w:val="20"/>
                <w:szCs w:val="20"/>
                <w:lang w:eastAsia="ru-RU"/>
              </w:rPr>
              <w:softHyphen/>
              <w:t>ного газа на снабжение орга</w:t>
            </w:r>
            <w:r w:rsidRPr="00E228E5">
              <w:rPr>
                <w:rFonts w:ascii="Times New Roman CYR" w:eastAsia="Times New Roman" w:hAnsi="Times New Roman CYR" w:cs="Times New Roman"/>
                <w:sz w:val="20"/>
                <w:szCs w:val="20"/>
                <w:lang w:eastAsia="ru-RU"/>
              </w:rPr>
              <w:softHyphen/>
              <w:t>нов местного са</w:t>
            </w:r>
            <w:r w:rsidRPr="00E228E5">
              <w:rPr>
                <w:rFonts w:ascii="Times New Roman CYR" w:eastAsia="Times New Roman" w:hAnsi="Times New Roman CYR" w:cs="Times New Roman"/>
                <w:sz w:val="20"/>
                <w:szCs w:val="20"/>
                <w:lang w:eastAsia="ru-RU"/>
              </w:rPr>
              <w:softHyphen/>
              <w:t xml:space="preserve">моуправления и муниципальных учреждений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Не потребля</w:t>
            </w:r>
            <w:r w:rsidRPr="00E228E5">
              <w:rPr>
                <w:rFonts w:ascii="Times New Roman CYR" w:eastAsia="Times New Roman" w:hAnsi="Times New Roman CYR" w:cs="Times New Roman"/>
                <w:sz w:val="20"/>
                <w:szCs w:val="20"/>
                <w:lang w:eastAsia="ru-RU"/>
              </w:rPr>
              <w:softHyphen/>
              <w:t>ется</w:t>
            </w:r>
          </w:p>
        </w:tc>
      </w:tr>
      <w:tr w:rsidR="002C265D" w:rsidRPr="00E228E5" w:rsidTr="00E228E5">
        <w:trPr>
          <w:trHeight w:val="263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п20</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финансовой по</w:t>
            </w:r>
            <w:r w:rsidRPr="00E228E5">
              <w:rPr>
                <w:rFonts w:ascii="Times New Roman CYR" w:eastAsia="Times New Roman" w:hAnsi="Times New Roman CYR" w:cs="Times New Roman"/>
                <w:sz w:val="20"/>
                <w:szCs w:val="20"/>
                <w:lang w:eastAsia="ru-RU"/>
              </w:rPr>
              <w:softHyphen/>
              <w:t>требности муни</w:t>
            </w:r>
            <w:r w:rsidRPr="00E228E5">
              <w:rPr>
                <w:rFonts w:ascii="Times New Roman CYR" w:eastAsia="Times New Roman" w:hAnsi="Times New Roman CYR" w:cs="Times New Roman"/>
                <w:sz w:val="20"/>
                <w:szCs w:val="20"/>
                <w:lang w:eastAsia="ru-RU"/>
              </w:rPr>
              <w:softHyphen/>
              <w:t>ципальной про</w:t>
            </w:r>
            <w:r w:rsidRPr="00E228E5">
              <w:rPr>
                <w:rFonts w:ascii="Times New Roman CYR" w:eastAsia="Times New Roman" w:hAnsi="Times New Roman CYR" w:cs="Times New Roman"/>
                <w:sz w:val="20"/>
                <w:szCs w:val="20"/>
                <w:lang w:eastAsia="ru-RU"/>
              </w:rPr>
              <w:softHyphen/>
              <w:t>граммы</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млн. руб.</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39,86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68,01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114,00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104,53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86,00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77,75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66,31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76,43</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4638"/>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п21</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Экономия энерге</w:t>
            </w:r>
            <w:r w:rsidRPr="00E228E5">
              <w:rPr>
                <w:rFonts w:ascii="Times New Roman CYR" w:eastAsia="Times New Roman" w:hAnsi="Times New Roman CYR" w:cs="Times New Roman"/>
                <w:sz w:val="20"/>
                <w:szCs w:val="20"/>
                <w:lang w:eastAsia="ru-RU"/>
              </w:rPr>
              <w:softHyphen/>
              <w:t>тических ресур</w:t>
            </w:r>
            <w:r w:rsidRPr="00E228E5">
              <w:rPr>
                <w:rFonts w:ascii="Times New Roman CYR" w:eastAsia="Times New Roman" w:hAnsi="Times New Roman CYR" w:cs="Times New Roman"/>
                <w:sz w:val="20"/>
                <w:szCs w:val="20"/>
                <w:lang w:eastAsia="ru-RU"/>
              </w:rPr>
              <w:softHyphen/>
              <w:t>сов и воды в стоимостном вы</w:t>
            </w:r>
            <w:r w:rsidRPr="00E228E5">
              <w:rPr>
                <w:rFonts w:ascii="Times New Roman CYR" w:eastAsia="Times New Roman" w:hAnsi="Times New Roman CYR" w:cs="Times New Roman"/>
                <w:sz w:val="20"/>
                <w:szCs w:val="20"/>
                <w:lang w:eastAsia="ru-RU"/>
              </w:rPr>
              <w:softHyphen/>
              <w:t>ражении, дости</w:t>
            </w:r>
            <w:r w:rsidRPr="00E228E5">
              <w:rPr>
                <w:rFonts w:ascii="Times New Roman CYR" w:eastAsia="Times New Roman" w:hAnsi="Times New Roman CYR" w:cs="Times New Roman"/>
                <w:sz w:val="20"/>
                <w:szCs w:val="20"/>
                <w:lang w:eastAsia="ru-RU"/>
              </w:rPr>
              <w:softHyphen/>
              <w:t>жение которой планируется в результате реали</w:t>
            </w:r>
            <w:r w:rsidRPr="00E228E5">
              <w:rPr>
                <w:rFonts w:ascii="Times New Roman CYR" w:eastAsia="Times New Roman" w:hAnsi="Times New Roman CYR" w:cs="Times New Roman"/>
                <w:sz w:val="20"/>
                <w:szCs w:val="20"/>
                <w:lang w:eastAsia="ru-RU"/>
              </w:rPr>
              <w:softHyphen/>
              <w:t xml:space="preserve">зации </w:t>
            </w:r>
            <w:proofErr w:type="spellStart"/>
            <w:r w:rsidRPr="00E228E5">
              <w:rPr>
                <w:rFonts w:ascii="Times New Roman CYR" w:eastAsia="Times New Roman" w:hAnsi="Times New Roman CYR" w:cs="Times New Roman"/>
                <w:sz w:val="20"/>
                <w:szCs w:val="20"/>
                <w:lang w:eastAsia="ru-RU"/>
              </w:rPr>
              <w:t>энергосер</w:t>
            </w:r>
            <w:r w:rsidRPr="00E228E5">
              <w:rPr>
                <w:rFonts w:ascii="Times New Roman CYR" w:eastAsia="Times New Roman" w:hAnsi="Times New Roman CYR" w:cs="Times New Roman"/>
                <w:sz w:val="20"/>
                <w:szCs w:val="20"/>
                <w:lang w:eastAsia="ru-RU"/>
              </w:rPr>
              <w:softHyphen/>
              <w:t>висных</w:t>
            </w:r>
            <w:proofErr w:type="spellEnd"/>
            <w:r w:rsidRPr="00E228E5">
              <w:rPr>
                <w:rFonts w:ascii="Times New Roman CYR" w:eastAsia="Times New Roman" w:hAnsi="Times New Roman CYR" w:cs="Times New Roman"/>
                <w:sz w:val="20"/>
                <w:szCs w:val="20"/>
                <w:lang w:eastAsia="ru-RU"/>
              </w:rPr>
              <w:t xml:space="preserve"> договоров (контрактов), за</w:t>
            </w:r>
            <w:r w:rsidRPr="00E228E5">
              <w:rPr>
                <w:rFonts w:ascii="Times New Roman CYR" w:eastAsia="Times New Roman" w:hAnsi="Times New Roman CYR" w:cs="Times New Roman"/>
                <w:sz w:val="20"/>
                <w:szCs w:val="20"/>
                <w:lang w:eastAsia="ru-RU"/>
              </w:rPr>
              <w:softHyphen/>
              <w:t>ключенных орга</w:t>
            </w:r>
            <w:r w:rsidRPr="00E228E5">
              <w:rPr>
                <w:rFonts w:ascii="Times New Roman CYR" w:eastAsia="Times New Roman" w:hAnsi="Times New Roman CYR" w:cs="Times New Roman"/>
                <w:sz w:val="20"/>
                <w:szCs w:val="20"/>
                <w:lang w:eastAsia="ru-RU"/>
              </w:rPr>
              <w:softHyphen/>
              <w:t>нами местного самоуправления и муниципальными учреждениями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млн. руб.</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0,3</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1846"/>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п22</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Среднегодовая численность на</w:t>
            </w:r>
            <w:r w:rsidRPr="00E228E5">
              <w:rPr>
                <w:rFonts w:ascii="Times New Roman CYR" w:eastAsia="Times New Roman" w:hAnsi="Times New Roman CYR" w:cs="Times New Roman"/>
                <w:sz w:val="20"/>
                <w:szCs w:val="20"/>
                <w:lang w:eastAsia="ru-RU"/>
              </w:rPr>
              <w:softHyphen/>
              <w:t>селения муници</w:t>
            </w:r>
            <w:r w:rsidRPr="00E228E5">
              <w:rPr>
                <w:rFonts w:ascii="Times New Roman CYR" w:eastAsia="Times New Roman" w:hAnsi="Times New Roman CYR" w:cs="Times New Roman"/>
                <w:sz w:val="20"/>
                <w:szCs w:val="20"/>
                <w:lang w:eastAsia="ru-RU"/>
              </w:rPr>
              <w:softHyphen/>
              <w:t>паль</w:t>
            </w:r>
            <w:r w:rsidRPr="00E228E5">
              <w:rPr>
                <w:rFonts w:ascii="Times New Roman CYR" w:eastAsia="Times New Roman" w:hAnsi="Times New Roman CYR" w:cs="Times New Roman"/>
                <w:sz w:val="20"/>
                <w:szCs w:val="20"/>
                <w:lang w:eastAsia="ru-RU"/>
              </w:rPr>
              <w:softHyphen/>
              <w:t>ного образо</w:t>
            </w:r>
            <w:r w:rsidRPr="00E228E5">
              <w:rPr>
                <w:rFonts w:ascii="Times New Roman CYR" w:eastAsia="Times New Roman" w:hAnsi="Times New Roman CYR" w:cs="Times New Roman"/>
                <w:sz w:val="20"/>
                <w:szCs w:val="20"/>
                <w:lang w:eastAsia="ru-RU"/>
              </w:rPr>
              <w:softHyphen/>
              <w:t xml:space="preserve">вания </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тыс.чел</w:t>
            </w:r>
            <w:proofErr w:type="spellEnd"/>
            <w:r w:rsidRPr="00E228E5">
              <w:rPr>
                <w:rFonts w:ascii="Times New Roman CYR" w:eastAsia="Times New Roman" w:hAnsi="Times New Roman CYR" w:cs="Times New Roman"/>
                <w:sz w:val="20"/>
                <w:szCs w:val="20"/>
                <w:lang w:eastAsia="ru-RU"/>
              </w:rPr>
              <w:t>.</w:t>
            </w:r>
          </w:p>
        </w:tc>
        <w:tc>
          <w:tcPr>
            <w:tcW w:w="102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115,90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115,21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115,00</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Комитет экономиче</w:t>
            </w:r>
            <w:r w:rsidRPr="00E228E5">
              <w:rPr>
                <w:rFonts w:ascii="Times New Roman CYR" w:eastAsia="Times New Roman" w:hAnsi="Times New Roman CYR" w:cs="Times New Roman"/>
                <w:sz w:val="20"/>
                <w:szCs w:val="20"/>
                <w:lang w:eastAsia="ru-RU"/>
              </w:rPr>
              <w:softHyphen/>
              <w:t>ского раз</w:t>
            </w:r>
            <w:r w:rsidRPr="00E228E5">
              <w:rPr>
                <w:rFonts w:ascii="Times New Roman CYR" w:eastAsia="Times New Roman" w:hAnsi="Times New Roman CYR" w:cs="Times New Roman"/>
                <w:sz w:val="20"/>
                <w:szCs w:val="20"/>
                <w:lang w:eastAsia="ru-RU"/>
              </w:rPr>
              <w:softHyphen/>
              <w:t>вития</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2407"/>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п23</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Общая площадь жилых помеще</w:t>
            </w:r>
            <w:r w:rsidRPr="00E228E5">
              <w:rPr>
                <w:rFonts w:ascii="Times New Roman CYR" w:eastAsia="Times New Roman" w:hAnsi="Times New Roman CYR" w:cs="Times New Roman"/>
                <w:sz w:val="20"/>
                <w:szCs w:val="20"/>
                <w:lang w:eastAsia="ru-RU"/>
              </w:rPr>
              <w:softHyphen/>
              <w:t>ний многоквар</w:t>
            </w:r>
            <w:r w:rsidRPr="00E228E5">
              <w:rPr>
                <w:rFonts w:ascii="Times New Roman CYR" w:eastAsia="Times New Roman" w:hAnsi="Times New Roman CYR" w:cs="Times New Roman"/>
                <w:sz w:val="20"/>
                <w:szCs w:val="20"/>
                <w:lang w:eastAsia="ru-RU"/>
              </w:rPr>
              <w:softHyphen/>
              <w:t>тирных домов</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тыс. </w:t>
            </w:r>
            <w:proofErr w:type="spellStart"/>
            <w:r w:rsidRPr="00E228E5">
              <w:rPr>
                <w:rFonts w:ascii="Times New Roman CYR" w:eastAsia="Times New Roman" w:hAnsi="Times New Roman CYR" w:cs="Times New Roman"/>
                <w:sz w:val="20"/>
                <w:szCs w:val="20"/>
                <w:lang w:eastAsia="ru-RU"/>
              </w:rPr>
              <w:t>кв.м</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2 426, 9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2 424,8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2 447,9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2 480,3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2 513,3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2 549,1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2 549,1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2 549,1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Комитет экономиче</w:t>
            </w:r>
            <w:r w:rsidRPr="00E228E5">
              <w:rPr>
                <w:rFonts w:ascii="Times New Roman CYR" w:eastAsia="Times New Roman" w:hAnsi="Times New Roman CYR" w:cs="Times New Roman"/>
                <w:sz w:val="20"/>
                <w:szCs w:val="20"/>
                <w:lang w:eastAsia="ru-RU"/>
              </w:rPr>
              <w:softHyphen/>
              <w:t>ского раз</w:t>
            </w:r>
            <w:r w:rsidRPr="00E228E5">
              <w:rPr>
                <w:rFonts w:ascii="Times New Roman CYR" w:eastAsia="Times New Roman" w:hAnsi="Times New Roman CYR" w:cs="Times New Roman"/>
                <w:sz w:val="20"/>
                <w:szCs w:val="20"/>
                <w:lang w:eastAsia="ru-RU"/>
              </w:rPr>
              <w:softHyphen/>
              <w:t>вития</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Общая пло</w:t>
            </w:r>
            <w:r w:rsidRPr="00E228E5">
              <w:rPr>
                <w:rFonts w:ascii="Times New Roman CYR" w:eastAsia="Times New Roman" w:hAnsi="Times New Roman CYR" w:cs="Times New Roman"/>
                <w:sz w:val="20"/>
                <w:szCs w:val="20"/>
                <w:lang w:eastAsia="ru-RU"/>
              </w:rPr>
              <w:softHyphen/>
              <w:t>щадь много</w:t>
            </w:r>
            <w:r w:rsidRPr="00E228E5">
              <w:rPr>
                <w:rFonts w:ascii="Times New Roman CYR" w:eastAsia="Times New Roman" w:hAnsi="Times New Roman CYR" w:cs="Times New Roman"/>
                <w:sz w:val="20"/>
                <w:szCs w:val="20"/>
                <w:lang w:eastAsia="ru-RU"/>
              </w:rPr>
              <w:softHyphen/>
              <w:t>квартир</w:t>
            </w:r>
            <w:r w:rsidRPr="00E228E5">
              <w:rPr>
                <w:rFonts w:ascii="Times New Roman CYR" w:eastAsia="Times New Roman" w:hAnsi="Times New Roman CYR" w:cs="Times New Roman"/>
                <w:sz w:val="20"/>
                <w:szCs w:val="20"/>
                <w:lang w:eastAsia="ru-RU"/>
              </w:rPr>
              <w:softHyphen/>
              <w:t>ных домов (Се</w:t>
            </w:r>
            <w:r w:rsidRPr="00E228E5">
              <w:rPr>
                <w:rFonts w:ascii="Times New Roman CYR" w:eastAsia="Times New Roman" w:hAnsi="Times New Roman CYR" w:cs="Times New Roman"/>
                <w:sz w:val="20"/>
                <w:szCs w:val="20"/>
                <w:lang w:eastAsia="ru-RU"/>
              </w:rPr>
              <w:softHyphen/>
              <w:t>верск и вне</w:t>
            </w:r>
            <w:r w:rsidRPr="00E228E5">
              <w:rPr>
                <w:rFonts w:ascii="Times New Roman CYR" w:eastAsia="Times New Roman" w:hAnsi="Times New Roman CYR" w:cs="Times New Roman"/>
                <w:sz w:val="20"/>
                <w:szCs w:val="20"/>
                <w:lang w:eastAsia="ru-RU"/>
              </w:rPr>
              <w:softHyphen/>
              <w:t>го</w:t>
            </w:r>
            <w:r w:rsidRPr="00E228E5">
              <w:rPr>
                <w:rFonts w:ascii="Times New Roman CYR" w:eastAsia="Times New Roman" w:hAnsi="Times New Roman CYR" w:cs="Times New Roman"/>
                <w:sz w:val="20"/>
                <w:szCs w:val="20"/>
                <w:lang w:eastAsia="ru-RU"/>
              </w:rPr>
              <w:softHyphen/>
              <w:t>родские терри</w:t>
            </w:r>
            <w:r w:rsidRPr="00E228E5">
              <w:rPr>
                <w:rFonts w:ascii="Times New Roman CYR" w:eastAsia="Times New Roman" w:hAnsi="Times New Roman CYR" w:cs="Times New Roman"/>
                <w:sz w:val="20"/>
                <w:szCs w:val="20"/>
                <w:lang w:eastAsia="ru-RU"/>
              </w:rPr>
              <w:softHyphen/>
              <w:t>тории) подклю</w:t>
            </w:r>
            <w:r w:rsidRPr="00E228E5">
              <w:rPr>
                <w:rFonts w:ascii="Times New Roman CYR" w:eastAsia="Times New Roman" w:hAnsi="Times New Roman CYR" w:cs="Times New Roman"/>
                <w:sz w:val="20"/>
                <w:szCs w:val="20"/>
                <w:lang w:eastAsia="ru-RU"/>
              </w:rPr>
              <w:softHyphen/>
              <w:t>чен</w:t>
            </w:r>
            <w:r w:rsidRPr="00E228E5">
              <w:rPr>
                <w:rFonts w:ascii="Times New Roman CYR" w:eastAsia="Times New Roman" w:hAnsi="Times New Roman CYR" w:cs="Times New Roman"/>
                <w:sz w:val="20"/>
                <w:szCs w:val="20"/>
                <w:lang w:eastAsia="ru-RU"/>
              </w:rPr>
              <w:softHyphen/>
              <w:t>ных к центра</w:t>
            </w:r>
            <w:r w:rsidRPr="00E228E5">
              <w:rPr>
                <w:rFonts w:ascii="Times New Roman CYR" w:eastAsia="Times New Roman" w:hAnsi="Times New Roman CYR" w:cs="Times New Roman"/>
                <w:sz w:val="20"/>
                <w:szCs w:val="20"/>
                <w:lang w:eastAsia="ru-RU"/>
              </w:rPr>
              <w:softHyphen/>
              <w:t>лизованному электроснаб</w:t>
            </w:r>
            <w:r w:rsidRPr="00E228E5">
              <w:rPr>
                <w:rFonts w:ascii="Times New Roman CYR" w:eastAsia="Times New Roman" w:hAnsi="Times New Roman CYR" w:cs="Times New Roman"/>
                <w:sz w:val="20"/>
                <w:szCs w:val="20"/>
                <w:lang w:eastAsia="ru-RU"/>
              </w:rPr>
              <w:softHyphen/>
              <w:t>же</w:t>
            </w:r>
            <w:r w:rsidRPr="00E228E5">
              <w:rPr>
                <w:rFonts w:ascii="Times New Roman CYR" w:eastAsia="Times New Roman" w:hAnsi="Times New Roman CYR" w:cs="Times New Roman"/>
                <w:sz w:val="20"/>
                <w:szCs w:val="20"/>
                <w:lang w:eastAsia="ru-RU"/>
              </w:rPr>
              <w:softHyphen/>
              <w:t>нию</w:t>
            </w: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2532"/>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п24</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электриче</w:t>
            </w:r>
            <w:r w:rsidRPr="00E228E5">
              <w:rPr>
                <w:rFonts w:ascii="Times New Roman CYR" w:eastAsia="Times New Roman" w:hAnsi="Times New Roman CYR" w:cs="Times New Roman"/>
                <w:sz w:val="20"/>
                <w:szCs w:val="20"/>
                <w:lang w:eastAsia="ru-RU"/>
              </w:rPr>
              <w:softHyphen/>
              <w:t>ской энергии, по</w:t>
            </w:r>
            <w:r w:rsidRPr="00E228E5">
              <w:rPr>
                <w:rFonts w:ascii="Times New Roman CYR" w:eastAsia="Times New Roman" w:hAnsi="Times New Roman CYR" w:cs="Times New Roman"/>
                <w:sz w:val="20"/>
                <w:szCs w:val="20"/>
                <w:lang w:eastAsia="ru-RU"/>
              </w:rPr>
              <w:softHyphen/>
              <w:t>требляемой (ис</w:t>
            </w:r>
            <w:r w:rsidRPr="00E228E5">
              <w:rPr>
                <w:rFonts w:ascii="Times New Roman CYR" w:eastAsia="Times New Roman" w:hAnsi="Times New Roman CYR" w:cs="Times New Roman"/>
                <w:sz w:val="20"/>
                <w:szCs w:val="20"/>
                <w:lang w:eastAsia="ru-RU"/>
              </w:rPr>
              <w:softHyphen/>
              <w:t>пользуемой) в многоквартирных домах на террито</w:t>
            </w:r>
            <w:r w:rsidRPr="00E228E5">
              <w:rPr>
                <w:rFonts w:ascii="Times New Roman CYR" w:eastAsia="Times New Roman" w:hAnsi="Times New Roman CYR" w:cs="Times New Roman"/>
                <w:sz w:val="20"/>
                <w:szCs w:val="20"/>
                <w:lang w:eastAsia="ru-RU"/>
              </w:rPr>
              <w:softHyphen/>
              <w:t>рии муниципаль</w:t>
            </w:r>
            <w:r w:rsidRPr="00E228E5">
              <w:rPr>
                <w:rFonts w:ascii="Times New Roman CYR" w:eastAsia="Times New Roman" w:hAnsi="Times New Roman CYR" w:cs="Times New Roman"/>
                <w:sz w:val="20"/>
                <w:szCs w:val="20"/>
                <w:lang w:eastAsia="ru-RU"/>
              </w:rPr>
              <w:softHyphen/>
              <w:t>ного образования</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115 712 515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115 046 300</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ОАО ГЭС    </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Суммарный объем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ленной электро</w:t>
            </w:r>
            <w:r w:rsidRPr="00E228E5">
              <w:rPr>
                <w:rFonts w:ascii="Times New Roman CYR" w:eastAsia="Times New Roman" w:hAnsi="Times New Roman CYR" w:cs="Times New Roman"/>
                <w:sz w:val="20"/>
                <w:szCs w:val="20"/>
                <w:lang w:eastAsia="ru-RU"/>
              </w:rPr>
              <w:softHyphen/>
              <w:t>энер</w:t>
            </w:r>
            <w:r w:rsidRPr="00E228E5">
              <w:rPr>
                <w:rFonts w:ascii="Times New Roman CYR" w:eastAsia="Times New Roman" w:hAnsi="Times New Roman CYR" w:cs="Times New Roman"/>
                <w:sz w:val="20"/>
                <w:szCs w:val="20"/>
                <w:lang w:eastAsia="ru-RU"/>
              </w:rPr>
              <w:softHyphen/>
              <w:t>гии только по многоквар</w:t>
            </w:r>
            <w:r w:rsidRPr="00E228E5">
              <w:rPr>
                <w:rFonts w:ascii="Times New Roman CYR" w:eastAsia="Times New Roman" w:hAnsi="Times New Roman CYR" w:cs="Times New Roman"/>
                <w:sz w:val="20"/>
                <w:szCs w:val="20"/>
                <w:lang w:eastAsia="ru-RU"/>
              </w:rPr>
              <w:softHyphen/>
              <w:t xml:space="preserve">тирным </w:t>
            </w:r>
            <w:proofErr w:type="gramStart"/>
            <w:r w:rsidRPr="00E228E5">
              <w:rPr>
                <w:rFonts w:ascii="Times New Roman CYR" w:eastAsia="Times New Roman" w:hAnsi="Times New Roman CYR" w:cs="Times New Roman"/>
                <w:sz w:val="20"/>
                <w:szCs w:val="20"/>
                <w:lang w:eastAsia="ru-RU"/>
              </w:rPr>
              <w:t>до</w:t>
            </w:r>
            <w:r w:rsidRPr="00E228E5">
              <w:rPr>
                <w:rFonts w:ascii="Times New Roman CYR" w:eastAsia="Times New Roman" w:hAnsi="Times New Roman CYR" w:cs="Times New Roman"/>
                <w:sz w:val="20"/>
                <w:szCs w:val="20"/>
                <w:lang w:eastAsia="ru-RU"/>
              </w:rPr>
              <w:softHyphen/>
              <w:t>мам</w:t>
            </w:r>
            <w:proofErr w:type="gramEnd"/>
            <w:r w:rsidRPr="00E228E5">
              <w:rPr>
                <w:rFonts w:ascii="Times New Roman CYR" w:eastAsia="Times New Roman" w:hAnsi="Times New Roman CYR" w:cs="Times New Roman"/>
                <w:sz w:val="20"/>
                <w:szCs w:val="20"/>
                <w:lang w:eastAsia="ru-RU"/>
              </w:rPr>
              <w:t xml:space="preserve"> ЗАТО Северск</w:t>
            </w:r>
          </w:p>
        </w:tc>
      </w:tr>
      <w:tr w:rsidR="002C265D" w:rsidRPr="00E228E5" w:rsidTr="00E228E5">
        <w:trPr>
          <w:trHeight w:val="2426"/>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п25</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тепловой энергии, потреб</w:t>
            </w:r>
            <w:r w:rsidRPr="00E228E5">
              <w:rPr>
                <w:rFonts w:ascii="Times New Roman CYR" w:eastAsia="Times New Roman" w:hAnsi="Times New Roman CYR" w:cs="Times New Roman"/>
                <w:sz w:val="20"/>
                <w:szCs w:val="20"/>
                <w:lang w:eastAsia="ru-RU"/>
              </w:rPr>
              <w:softHyphen/>
              <w:t>ляемой (исполь</w:t>
            </w:r>
            <w:r w:rsidRPr="00E228E5">
              <w:rPr>
                <w:rFonts w:ascii="Times New Roman CYR" w:eastAsia="Times New Roman" w:hAnsi="Times New Roman CYR" w:cs="Times New Roman"/>
                <w:sz w:val="20"/>
                <w:szCs w:val="20"/>
                <w:lang w:eastAsia="ru-RU"/>
              </w:rPr>
              <w:softHyphen/>
              <w:t>зуемой) в много</w:t>
            </w:r>
            <w:r w:rsidRPr="00E228E5">
              <w:rPr>
                <w:rFonts w:ascii="Times New Roman CYR" w:eastAsia="Times New Roman" w:hAnsi="Times New Roman CYR" w:cs="Times New Roman"/>
                <w:sz w:val="20"/>
                <w:szCs w:val="20"/>
                <w:lang w:eastAsia="ru-RU"/>
              </w:rPr>
              <w:softHyphen/>
              <w:t>квартирных домах на территории муниципального образования, в том числе:</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894 370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885 427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876 573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867 807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859 129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850 537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842 032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833 612</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Суммарный объем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ленной тепловой энергии (на ото</w:t>
            </w:r>
            <w:r w:rsidRPr="00E228E5">
              <w:rPr>
                <w:rFonts w:ascii="Times New Roman CYR" w:eastAsia="Times New Roman" w:hAnsi="Times New Roman CYR" w:cs="Times New Roman"/>
                <w:sz w:val="20"/>
                <w:szCs w:val="20"/>
                <w:lang w:eastAsia="ru-RU"/>
              </w:rPr>
              <w:softHyphen/>
              <w:t>пление и ГВС) только по мно</w:t>
            </w:r>
            <w:r w:rsidRPr="00E228E5">
              <w:rPr>
                <w:rFonts w:ascii="Times New Roman CYR" w:eastAsia="Times New Roman" w:hAnsi="Times New Roman CYR" w:cs="Times New Roman"/>
                <w:sz w:val="20"/>
                <w:szCs w:val="20"/>
                <w:lang w:eastAsia="ru-RU"/>
              </w:rPr>
              <w:softHyphen/>
              <w:t>гоквар</w:t>
            </w:r>
            <w:r w:rsidRPr="00E228E5">
              <w:rPr>
                <w:rFonts w:ascii="Times New Roman CYR" w:eastAsia="Times New Roman" w:hAnsi="Times New Roman CYR" w:cs="Times New Roman"/>
                <w:sz w:val="20"/>
                <w:szCs w:val="20"/>
                <w:lang w:eastAsia="ru-RU"/>
              </w:rPr>
              <w:softHyphen/>
              <w:t xml:space="preserve">тирным </w:t>
            </w:r>
            <w:proofErr w:type="gramStart"/>
            <w:r w:rsidRPr="00E228E5">
              <w:rPr>
                <w:rFonts w:ascii="Times New Roman CYR" w:eastAsia="Times New Roman" w:hAnsi="Times New Roman CYR" w:cs="Times New Roman"/>
                <w:sz w:val="20"/>
                <w:szCs w:val="20"/>
                <w:lang w:eastAsia="ru-RU"/>
              </w:rPr>
              <w:t>до</w:t>
            </w:r>
            <w:r w:rsidRPr="00E228E5">
              <w:rPr>
                <w:rFonts w:ascii="Times New Roman CYR" w:eastAsia="Times New Roman" w:hAnsi="Times New Roman CYR" w:cs="Times New Roman"/>
                <w:sz w:val="20"/>
                <w:szCs w:val="20"/>
                <w:lang w:eastAsia="ru-RU"/>
              </w:rPr>
              <w:softHyphen/>
              <w:t>мам</w:t>
            </w:r>
            <w:proofErr w:type="gramEnd"/>
            <w:r w:rsidRPr="00E228E5">
              <w:rPr>
                <w:rFonts w:ascii="Times New Roman CYR" w:eastAsia="Times New Roman" w:hAnsi="Times New Roman CYR" w:cs="Times New Roman"/>
                <w:sz w:val="20"/>
                <w:szCs w:val="20"/>
                <w:lang w:eastAsia="ru-RU"/>
              </w:rPr>
              <w:t xml:space="preserve"> ЗАТО Северск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861 345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852 731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844 204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835 762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827 404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819 130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810 939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802 830</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483"/>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33 026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32 695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32 369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32 045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31 724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31 407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31 093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30 782</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76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п26</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холодной воды, потребляе</w:t>
            </w:r>
            <w:r w:rsidRPr="00E228E5">
              <w:rPr>
                <w:rFonts w:ascii="Times New Roman CYR" w:eastAsia="Times New Roman" w:hAnsi="Times New Roman CYR" w:cs="Times New Roman"/>
                <w:sz w:val="20"/>
                <w:szCs w:val="20"/>
                <w:lang w:eastAsia="ru-RU"/>
              </w:rPr>
              <w:softHyphen/>
              <w:t>мой (используе</w:t>
            </w:r>
            <w:r w:rsidRPr="00E228E5">
              <w:rPr>
                <w:rFonts w:ascii="Times New Roman CYR" w:eastAsia="Times New Roman" w:hAnsi="Times New Roman CYR" w:cs="Times New Roman"/>
                <w:sz w:val="20"/>
                <w:szCs w:val="20"/>
                <w:lang w:eastAsia="ru-RU"/>
              </w:rPr>
              <w:softHyphen/>
              <w:t>мой) в многоквар</w:t>
            </w:r>
            <w:r w:rsidRPr="00E228E5">
              <w:rPr>
                <w:rFonts w:ascii="Times New Roman CYR" w:eastAsia="Times New Roman" w:hAnsi="Times New Roman CYR" w:cs="Times New Roman"/>
                <w:sz w:val="20"/>
                <w:szCs w:val="20"/>
                <w:lang w:eastAsia="ru-RU"/>
              </w:rPr>
              <w:softHyphen/>
              <w:t>тирных домах на территории муни</w:t>
            </w:r>
            <w:r w:rsidRPr="00E228E5">
              <w:rPr>
                <w:rFonts w:ascii="Times New Roman CYR" w:eastAsia="Times New Roman" w:hAnsi="Times New Roman CYR" w:cs="Times New Roman"/>
                <w:sz w:val="20"/>
                <w:szCs w:val="20"/>
                <w:lang w:eastAsia="ru-RU"/>
              </w:rPr>
              <w:softHyphen/>
              <w:t>ципального обра</w:t>
            </w:r>
            <w:r w:rsidRPr="00E228E5">
              <w:rPr>
                <w:rFonts w:ascii="Times New Roman CYR" w:eastAsia="Times New Roman" w:hAnsi="Times New Roman CYR" w:cs="Times New Roman"/>
                <w:sz w:val="20"/>
                <w:szCs w:val="20"/>
                <w:lang w:eastAsia="ru-RU"/>
              </w:rPr>
              <w:softHyphen/>
              <w:t>зования,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5 518 508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5 518 289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5 518 071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5 517 853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5 517 636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5 517 418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5 517 201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5 516 984</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Суммарный объем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ленной холодной воды только по многоквар</w:t>
            </w:r>
            <w:r w:rsidRPr="00E228E5">
              <w:rPr>
                <w:rFonts w:ascii="Times New Roman CYR" w:eastAsia="Times New Roman" w:hAnsi="Times New Roman CYR" w:cs="Times New Roman"/>
                <w:sz w:val="20"/>
                <w:szCs w:val="20"/>
                <w:lang w:eastAsia="ru-RU"/>
              </w:rPr>
              <w:softHyphen/>
              <w:t>тир</w:t>
            </w:r>
            <w:r w:rsidRPr="00E228E5">
              <w:rPr>
                <w:rFonts w:ascii="Times New Roman CYR" w:eastAsia="Times New Roman" w:hAnsi="Times New Roman CYR" w:cs="Times New Roman"/>
                <w:sz w:val="20"/>
                <w:szCs w:val="20"/>
                <w:lang w:eastAsia="ru-RU"/>
              </w:rPr>
              <w:softHyphen/>
              <w:t xml:space="preserve">ным </w:t>
            </w:r>
            <w:proofErr w:type="gramStart"/>
            <w:r w:rsidRPr="00E228E5">
              <w:rPr>
                <w:rFonts w:ascii="Times New Roman CYR" w:eastAsia="Times New Roman" w:hAnsi="Times New Roman CYR" w:cs="Times New Roman"/>
                <w:sz w:val="20"/>
                <w:szCs w:val="20"/>
                <w:lang w:eastAsia="ru-RU"/>
              </w:rPr>
              <w:t>до</w:t>
            </w:r>
            <w:r w:rsidRPr="00E228E5">
              <w:rPr>
                <w:rFonts w:ascii="Times New Roman CYR" w:eastAsia="Times New Roman" w:hAnsi="Times New Roman CYR" w:cs="Times New Roman"/>
                <w:sz w:val="20"/>
                <w:szCs w:val="20"/>
                <w:lang w:eastAsia="ru-RU"/>
              </w:rPr>
              <w:softHyphen/>
              <w:t>мам</w:t>
            </w:r>
            <w:proofErr w:type="gramEnd"/>
            <w:r w:rsidRPr="00E228E5">
              <w:rPr>
                <w:rFonts w:ascii="Times New Roman CYR" w:eastAsia="Times New Roman" w:hAnsi="Times New Roman CYR" w:cs="Times New Roman"/>
                <w:sz w:val="20"/>
                <w:szCs w:val="20"/>
                <w:lang w:eastAsia="ru-RU"/>
              </w:rPr>
              <w:t xml:space="preserve"> ЗАТО Северск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5 301 140</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217 361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217 143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216 926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216 709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216 493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216 276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216 060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215 844</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76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п27</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горячей воды, потребляе</w:t>
            </w:r>
            <w:r w:rsidRPr="00E228E5">
              <w:rPr>
                <w:rFonts w:ascii="Times New Roman CYR" w:eastAsia="Times New Roman" w:hAnsi="Times New Roman CYR" w:cs="Times New Roman"/>
                <w:sz w:val="20"/>
                <w:szCs w:val="20"/>
                <w:lang w:eastAsia="ru-RU"/>
              </w:rPr>
              <w:softHyphen/>
              <w:t>мой (используе</w:t>
            </w:r>
            <w:r w:rsidRPr="00E228E5">
              <w:rPr>
                <w:rFonts w:ascii="Times New Roman CYR" w:eastAsia="Times New Roman" w:hAnsi="Times New Roman CYR" w:cs="Times New Roman"/>
                <w:sz w:val="20"/>
                <w:szCs w:val="20"/>
                <w:lang w:eastAsia="ru-RU"/>
              </w:rPr>
              <w:softHyphen/>
              <w:t>мой) в многоквар</w:t>
            </w:r>
            <w:r w:rsidRPr="00E228E5">
              <w:rPr>
                <w:rFonts w:ascii="Times New Roman CYR" w:eastAsia="Times New Roman" w:hAnsi="Times New Roman CYR" w:cs="Times New Roman"/>
                <w:sz w:val="20"/>
                <w:szCs w:val="20"/>
                <w:lang w:eastAsia="ru-RU"/>
              </w:rPr>
              <w:softHyphen/>
              <w:t>тирных домах на территории муни</w:t>
            </w:r>
            <w:r w:rsidRPr="00E228E5">
              <w:rPr>
                <w:rFonts w:ascii="Times New Roman CYR" w:eastAsia="Times New Roman" w:hAnsi="Times New Roman CYR" w:cs="Times New Roman"/>
                <w:sz w:val="20"/>
                <w:szCs w:val="20"/>
                <w:lang w:eastAsia="ru-RU"/>
              </w:rPr>
              <w:softHyphen/>
              <w:t>ципального обра</w:t>
            </w:r>
            <w:r w:rsidRPr="00E228E5">
              <w:rPr>
                <w:rFonts w:ascii="Times New Roman CYR" w:eastAsia="Times New Roman" w:hAnsi="Times New Roman CYR" w:cs="Times New Roman"/>
                <w:sz w:val="20"/>
                <w:szCs w:val="20"/>
                <w:lang w:eastAsia="ru-RU"/>
              </w:rPr>
              <w:softHyphen/>
              <w:t>зования,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4 090 782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3 947 604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3 829 176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3 714 301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3 658 587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3 603 708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3 549 652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3 496 407</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Суммарный объем по</w:t>
            </w:r>
            <w:r w:rsidRPr="00E228E5">
              <w:rPr>
                <w:rFonts w:ascii="Times New Roman CYR" w:eastAsia="Times New Roman" w:hAnsi="Times New Roman CYR" w:cs="Times New Roman"/>
                <w:sz w:val="20"/>
                <w:szCs w:val="20"/>
                <w:lang w:eastAsia="ru-RU"/>
              </w:rPr>
              <w:softHyphen/>
              <w:t>треб</w:t>
            </w:r>
            <w:r w:rsidRPr="00E228E5">
              <w:rPr>
                <w:rFonts w:ascii="Times New Roman CYR" w:eastAsia="Times New Roman" w:hAnsi="Times New Roman CYR" w:cs="Times New Roman"/>
                <w:sz w:val="20"/>
                <w:szCs w:val="20"/>
                <w:lang w:eastAsia="ru-RU"/>
              </w:rPr>
              <w:softHyphen/>
              <w:t>ленной горячей воды только по многоквар</w:t>
            </w:r>
            <w:r w:rsidRPr="00E228E5">
              <w:rPr>
                <w:rFonts w:ascii="Times New Roman CYR" w:eastAsia="Times New Roman" w:hAnsi="Times New Roman CYR" w:cs="Times New Roman"/>
                <w:sz w:val="20"/>
                <w:szCs w:val="20"/>
                <w:lang w:eastAsia="ru-RU"/>
              </w:rPr>
              <w:softHyphen/>
              <w:t>тир</w:t>
            </w:r>
            <w:r w:rsidRPr="00E228E5">
              <w:rPr>
                <w:rFonts w:ascii="Times New Roman CYR" w:eastAsia="Times New Roman" w:hAnsi="Times New Roman CYR" w:cs="Times New Roman"/>
                <w:sz w:val="20"/>
                <w:szCs w:val="20"/>
                <w:lang w:eastAsia="ru-RU"/>
              </w:rPr>
              <w:softHyphen/>
              <w:t xml:space="preserve">ным </w:t>
            </w:r>
            <w:proofErr w:type="gramStart"/>
            <w:r w:rsidRPr="00E228E5">
              <w:rPr>
                <w:rFonts w:ascii="Times New Roman CYR" w:eastAsia="Times New Roman" w:hAnsi="Times New Roman CYR" w:cs="Times New Roman"/>
                <w:sz w:val="20"/>
                <w:szCs w:val="20"/>
                <w:lang w:eastAsia="ru-RU"/>
              </w:rPr>
              <w:t>до</w:t>
            </w:r>
            <w:r w:rsidRPr="00E228E5">
              <w:rPr>
                <w:rFonts w:ascii="Times New Roman CYR" w:eastAsia="Times New Roman" w:hAnsi="Times New Roman CYR" w:cs="Times New Roman"/>
                <w:sz w:val="20"/>
                <w:szCs w:val="20"/>
                <w:lang w:eastAsia="ru-RU"/>
              </w:rPr>
              <w:softHyphen/>
              <w:t>мам</w:t>
            </w:r>
            <w:proofErr w:type="gramEnd"/>
            <w:r w:rsidRPr="00E228E5">
              <w:rPr>
                <w:rFonts w:ascii="Times New Roman CYR" w:eastAsia="Times New Roman" w:hAnsi="Times New Roman CYR" w:cs="Times New Roman"/>
                <w:sz w:val="20"/>
                <w:szCs w:val="20"/>
                <w:lang w:eastAsia="ru-RU"/>
              </w:rPr>
              <w:t xml:space="preserve"> ЗАТО Северск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4 030 387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3 889 324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3 772 644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3 659 465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3 604 573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3 550 504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3 497 247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3 444 788</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60 395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58 281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56 532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54 836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54 014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53 204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52 406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51 619</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76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п28</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природ</w:t>
            </w:r>
            <w:r w:rsidRPr="00E228E5">
              <w:rPr>
                <w:rFonts w:ascii="Times New Roman CYR" w:eastAsia="Times New Roman" w:hAnsi="Times New Roman CYR" w:cs="Times New Roman"/>
                <w:sz w:val="20"/>
                <w:szCs w:val="20"/>
                <w:lang w:eastAsia="ru-RU"/>
              </w:rPr>
              <w:softHyphen/>
              <w:t>ного газа, потреб</w:t>
            </w:r>
            <w:r w:rsidRPr="00E228E5">
              <w:rPr>
                <w:rFonts w:ascii="Times New Roman CYR" w:eastAsia="Times New Roman" w:hAnsi="Times New Roman CYR" w:cs="Times New Roman"/>
                <w:sz w:val="20"/>
                <w:szCs w:val="20"/>
                <w:lang w:eastAsia="ru-RU"/>
              </w:rPr>
              <w:softHyphen/>
              <w:t>ляемого (</w:t>
            </w:r>
            <w:proofErr w:type="gramStart"/>
            <w:r w:rsidRPr="00E228E5">
              <w:rPr>
                <w:rFonts w:ascii="Times New Roman CYR" w:eastAsia="Times New Roman" w:hAnsi="Times New Roman CYR" w:cs="Times New Roman"/>
                <w:sz w:val="20"/>
                <w:szCs w:val="20"/>
                <w:lang w:eastAsia="ru-RU"/>
              </w:rPr>
              <w:t>исполь</w:t>
            </w:r>
            <w:r w:rsidRPr="00E228E5">
              <w:rPr>
                <w:rFonts w:ascii="Times New Roman CYR" w:eastAsia="Times New Roman" w:hAnsi="Times New Roman CYR" w:cs="Times New Roman"/>
                <w:sz w:val="20"/>
                <w:szCs w:val="20"/>
                <w:lang w:eastAsia="ru-RU"/>
              </w:rPr>
              <w:softHyphen/>
              <w:t>зуемого)  в</w:t>
            </w:r>
            <w:proofErr w:type="gramEnd"/>
            <w:r w:rsidRPr="00E228E5">
              <w:rPr>
                <w:rFonts w:ascii="Times New Roman CYR" w:eastAsia="Times New Roman" w:hAnsi="Times New Roman CYR" w:cs="Times New Roman"/>
                <w:sz w:val="20"/>
                <w:szCs w:val="20"/>
                <w:lang w:eastAsia="ru-RU"/>
              </w:rPr>
              <w:t xml:space="preserve"> мно</w:t>
            </w:r>
            <w:r w:rsidRPr="00E228E5">
              <w:rPr>
                <w:rFonts w:ascii="Times New Roman CYR" w:eastAsia="Times New Roman" w:hAnsi="Times New Roman CYR" w:cs="Times New Roman"/>
                <w:sz w:val="20"/>
                <w:szCs w:val="20"/>
                <w:lang w:eastAsia="ru-RU"/>
              </w:rPr>
              <w:softHyphen/>
              <w:t>гоквартирных домах на террито</w:t>
            </w:r>
            <w:r w:rsidRPr="00E228E5">
              <w:rPr>
                <w:rFonts w:ascii="Times New Roman CYR" w:eastAsia="Times New Roman" w:hAnsi="Times New Roman CYR" w:cs="Times New Roman"/>
                <w:sz w:val="20"/>
                <w:szCs w:val="20"/>
                <w:lang w:eastAsia="ru-RU"/>
              </w:rPr>
              <w:softHyphen/>
              <w:t>рии муниципаль</w:t>
            </w:r>
            <w:r w:rsidRPr="00E228E5">
              <w:rPr>
                <w:rFonts w:ascii="Times New Roman CYR" w:eastAsia="Times New Roman" w:hAnsi="Times New Roman CYR" w:cs="Times New Roman"/>
                <w:sz w:val="20"/>
                <w:szCs w:val="20"/>
                <w:lang w:eastAsia="ru-RU"/>
              </w:rPr>
              <w:softHyphen/>
              <w:t>ного образования</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тыс. 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0</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Не потребля</w:t>
            </w:r>
            <w:r w:rsidRPr="00E228E5">
              <w:rPr>
                <w:rFonts w:ascii="Times New Roman CYR" w:eastAsia="Times New Roman" w:hAnsi="Times New Roman CYR" w:cs="Times New Roman"/>
                <w:sz w:val="20"/>
                <w:szCs w:val="20"/>
                <w:lang w:eastAsia="ru-RU"/>
              </w:rPr>
              <w:softHyphen/>
              <w:t>ется</w:t>
            </w:r>
          </w:p>
        </w:tc>
      </w:tr>
      <w:tr w:rsidR="002C265D" w:rsidRPr="00E228E5" w:rsidTr="00E228E5">
        <w:trPr>
          <w:trHeight w:val="1194"/>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п29</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расход топлива на выра</w:t>
            </w:r>
            <w:r w:rsidRPr="00E228E5">
              <w:rPr>
                <w:rFonts w:ascii="Times New Roman CYR" w:eastAsia="Times New Roman" w:hAnsi="Times New Roman CYR" w:cs="Times New Roman"/>
                <w:sz w:val="20"/>
                <w:szCs w:val="20"/>
                <w:lang w:eastAsia="ru-RU"/>
              </w:rPr>
              <w:softHyphen/>
              <w:t>ботку тепловой энергии на ко</w:t>
            </w:r>
            <w:r w:rsidRPr="00E228E5">
              <w:rPr>
                <w:rFonts w:ascii="Times New Roman CYR" w:eastAsia="Times New Roman" w:hAnsi="Times New Roman CYR" w:cs="Times New Roman"/>
                <w:sz w:val="20"/>
                <w:szCs w:val="20"/>
                <w:lang w:eastAsia="ru-RU"/>
              </w:rPr>
              <w:softHyphen/>
              <w:t>тельных</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18"/>
                <w:szCs w:val="18"/>
                <w:lang w:eastAsia="ru-RU"/>
              </w:rPr>
            </w:pPr>
            <w:proofErr w:type="spellStart"/>
            <w:r w:rsidRPr="00E228E5">
              <w:rPr>
                <w:rFonts w:ascii="Times New Roman CYR" w:eastAsia="Times New Roman" w:hAnsi="Times New Roman CYR" w:cs="Times New Roman"/>
                <w:sz w:val="18"/>
                <w:szCs w:val="18"/>
                <w:lang w:eastAsia="ru-RU"/>
              </w:rPr>
              <w:t>т.у.т</w:t>
            </w:r>
            <w:proofErr w:type="spellEnd"/>
            <w:r w:rsidRPr="00E228E5">
              <w:rPr>
                <w:rFonts w:ascii="Times New Roman CYR" w:eastAsia="Times New Roman" w:hAnsi="Times New Roman CYR" w:cs="Times New Roman"/>
                <w:sz w:val="18"/>
                <w:szCs w:val="18"/>
                <w:lang w:eastAsia="ru-RU"/>
              </w:rPr>
              <w:t>.</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9 178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8 995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8 815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8 639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8 466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8 296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8 131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7 968</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ЖКУ ВТ</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285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п30</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Произведено теп</w:t>
            </w:r>
            <w:r w:rsidRPr="00E228E5">
              <w:rPr>
                <w:rFonts w:ascii="Times New Roman CYR" w:eastAsia="Times New Roman" w:hAnsi="Times New Roman CYR" w:cs="Times New Roman"/>
                <w:sz w:val="20"/>
                <w:szCs w:val="20"/>
                <w:lang w:eastAsia="ru-RU"/>
              </w:rPr>
              <w:softHyphen/>
              <w:t>ловой энергии котельными</w:t>
            </w:r>
          </w:p>
        </w:tc>
        <w:tc>
          <w:tcPr>
            <w:tcW w:w="114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57 697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65 192</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ЖКУ ВТ</w:t>
            </w:r>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произ</w:t>
            </w:r>
            <w:r w:rsidRPr="00E228E5">
              <w:rPr>
                <w:rFonts w:ascii="Times New Roman CYR" w:eastAsia="Times New Roman" w:hAnsi="Times New Roman CYR" w:cs="Times New Roman"/>
                <w:sz w:val="20"/>
                <w:szCs w:val="20"/>
                <w:lang w:eastAsia="ru-RU"/>
              </w:rPr>
              <w:softHyphen/>
              <w:t>веденной теп</w:t>
            </w:r>
            <w:r w:rsidRPr="00E228E5">
              <w:rPr>
                <w:rFonts w:ascii="Times New Roman CYR" w:eastAsia="Times New Roman" w:hAnsi="Times New Roman CYR" w:cs="Times New Roman"/>
                <w:sz w:val="20"/>
                <w:szCs w:val="20"/>
                <w:lang w:eastAsia="ru-RU"/>
              </w:rPr>
              <w:softHyphen/>
              <w:t>ловой энергии муниципаль</w:t>
            </w:r>
            <w:r w:rsidRPr="00E228E5">
              <w:rPr>
                <w:rFonts w:ascii="Times New Roman CYR" w:eastAsia="Times New Roman" w:hAnsi="Times New Roman CYR" w:cs="Times New Roman"/>
                <w:sz w:val="20"/>
                <w:szCs w:val="20"/>
                <w:lang w:eastAsia="ru-RU"/>
              </w:rPr>
              <w:softHyphen/>
              <w:t>ными источ</w:t>
            </w:r>
            <w:r w:rsidRPr="00E228E5">
              <w:rPr>
                <w:rFonts w:ascii="Times New Roman CYR" w:eastAsia="Times New Roman" w:hAnsi="Times New Roman CYR" w:cs="Times New Roman"/>
                <w:sz w:val="20"/>
                <w:szCs w:val="20"/>
                <w:lang w:eastAsia="ru-RU"/>
              </w:rPr>
              <w:softHyphen/>
              <w:t>ни</w:t>
            </w:r>
            <w:r w:rsidRPr="00E228E5">
              <w:rPr>
                <w:rFonts w:ascii="Times New Roman CYR" w:eastAsia="Times New Roman" w:hAnsi="Times New Roman CYR" w:cs="Times New Roman"/>
                <w:sz w:val="20"/>
                <w:szCs w:val="20"/>
                <w:lang w:eastAsia="ru-RU"/>
              </w:rPr>
              <w:softHyphen/>
              <w:t>ками теп</w:t>
            </w:r>
            <w:r w:rsidRPr="00E228E5">
              <w:rPr>
                <w:rFonts w:ascii="Times New Roman CYR" w:eastAsia="Times New Roman" w:hAnsi="Times New Roman CYR" w:cs="Times New Roman"/>
                <w:sz w:val="20"/>
                <w:szCs w:val="20"/>
                <w:lang w:eastAsia="ru-RU"/>
              </w:rPr>
              <w:softHyphen/>
              <w:t>лоснаб</w:t>
            </w:r>
            <w:r w:rsidRPr="00E228E5">
              <w:rPr>
                <w:rFonts w:ascii="Times New Roman CYR" w:eastAsia="Times New Roman" w:hAnsi="Times New Roman CYR" w:cs="Times New Roman"/>
                <w:sz w:val="20"/>
                <w:szCs w:val="20"/>
                <w:lang w:eastAsia="ru-RU"/>
              </w:rPr>
              <w:softHyphen/>
              <w:t>жения</w:t>
            </w: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1909"/>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п31</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электриче</w:t>
            </w:r>
            <w:r w:rsidRPr="00E228E5">
              <w:rPr>
                <w:rFonts w:ascii="Times New Roman CYR" w:eastAsia="Times New Roman" w:hAnsi="Times New Roman CYR" w:cs="Times New Roman"/>
                <w:sz w:val="20"/>
                <w:szCs w:val="20"/>
                <w:lang w:eastAsia="ru-RU"/>
              </w:rPr>
              <w:softHyphen/>
              <w:t>ской энергии, ис</w:t>
            </w:r>
            <w:r w:rsidRPr="00E228E5">
              <w:rPr>
                <w:rFonts w:ascii="Times New Roman CYR" w:eastAsia="Times New Roman" w:hAnsi="Times New Roman CYR" w:cs="Times New Roman"/>
                <w:sz w:val="20"/>
                <w:szCs w:val="20"/>
                <w:lang w:eastAsia="ru-RU"/>
              </w:rPr>
              <w:softHyphen/>
              <w:t>пользуемой при передаче тепло</w:t>
            </w:r>
            <w:r w:rsidRPr="00E228E5">
              <w:rPr>
                <w:rFonts w:ascii="Times New Roman CYR" w:eastAsia="Times New Roman" w:hAnsi="Times New Roman CYR" w:cs="Times New Roman"/>
                <w:sz w:val="20"/>
                <w:szCs w:val="20"/>
                <w:lang w:eastAsia="ru-RU"/>
              </w:rPr>
              <w:softHyphen/>
              <w:t>вой энергии в системах тепло</w:t>
            </w:r>
            <w:r w:rsidRPr="00E228E5">
              <w:rPr>
                <w:rFonts w:ascii="Times New Roman CYR" w:eastAsia="Times New Roman" w:hAnsi="Times New Roman CYR" w:cs="Times New Roman"/>
                <w:sz w:val="20"/>
                <w:szCs w:val="20"/>
                <w:lang w:eastAsia="ru-RU"/>
              </w:rPr>
              <w:softHyphen/>
              <w:t>снабжения, в том числе:</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5 430 609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5 162 865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4 908 470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4 666 757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4 437 093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4 218 876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4 011 533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3 814 521</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Электроэнер</w:t>
            </w:r>
            <w:r w:rsidRPr="00E228E5">
              <w:rPr>
                <w:rFonts w:ascii="Times New Roman CYR" w:eastAsia="Times New Roman" w:hAnsi="Times New Roman CYR" w:cs="Times New Roman"/>
                <w:sz w:val="20"/>
                <w:szCs w:val="20"/>
                <w:lang w:eastAsia="ru-RU"/>
              </w:rPr>
              <w:softHyphen/>
              <w:t>гия только на пере</w:t>
            </w:r>
            <w:r w:rsidRPr="00E228E5">
              <w:rPr>
                <w:rFonts w:ascii="Times New Roman CYR" w:eastAsia="Times New Roman" w:hAnsi="Times New Roman CYR" w:cs="Times New Roman"/>
                <w:sz w:val="20"/>
                <w:szCs w:val="20"/>
                <w:lang w:eastAsia="ru-RU"/>
              </w:rPr>
              <w:softHyphen/>
              <w:t>дачу теп</w:t>
            </w:r>
            <w:r w:rsidRPr="00E228E5">
              <w:rPr>
                <w:rFonts w:ascii="Times New Roman CYR" w:eastAsia="Times New Roman" w:hAnsi="Times New Roman CYR" w:cs="Times New Roman"/>
                <w:sz w:val="20"/>
                <w:szCs w:val="20"/>
                <w:lang w:eastAsia="ru-RU"/>
              </w:rPr>
              <w:softHyphen/>
              <w:t>ловой энергии (без учета электро</w:t>
            </w:r>
            <w:r w:rsidRPr="00E228E5">
              <w:rPr>
                <w:rFonts w:ascii="Times New Roman CYR" w:eastAsia="Times New Roman" w:hAnsi="Times New Roman CYR" w:cs="Times New Roman"/>
                <w:sz w:val="20"/>
                <w:szCs w:val="20"/>
                <w:lang w:eastAsia="ru-RU"/>
              </w:rPr>
              <w:softHyphen/>
              <w:t>энер</w:t>
            </w:r>
            <w:r w:rsidRPr="00E228E5">
              <w:rPr>
                <w:rFonts w:ascii="Times New Roman CYR" w:eastAsia="Times New Roman" w:hAnsi="Times New Roman CYR" w:cs="Times New Roman"/>
                <w:sz w:val="20"/>
                <w:szCs w:val="20"/>
                <w:lang w:eastAsia="ru-RU"/>
              </w:rPr>
              <w:softHyphen/>
              <w:t>гии на произ</w:t>
            </w:r>
            <w:r w:rsidRPr="00E228E5">
              <w:rPr>
                <w:rFonts w:ascii="Times New Roman CYR" w:eastAsia="Times New Roman" w:hAnsi="Times New Roman CYR" w:cs="Times New Roman"/>
                <w:sz w:val="20"/>
                <w:szCs w:val="20"/>
                <w:lang w:eastAsia="ru-RU"/>
              </w:rPr>
              <w:softHyphen/>
              <w:t>водство теп</w:t>
            </w:r>
            <w:r w:rsidRPr="00E228E5">
              <w:rPr>
                <w:rFonts w:ascii="Times New Roman CYR" w:eastAsia="Times New Roman" w:hAnsi="Times New Roman CYR" w:cs="Times New Roman"/>
                <w:sz w:val="20"/>
                <w:szCs w:val="20"/>
                <w:lang w:eastAsia="ru-RU"/>
              </w:rPr>
              <w:softHyphen/>
              <w:t>ловой энер</w:t>
            </w:r>
            <w:r w:rsidRPr="00E228E5">
              <w:rPr>
                <w:rFonts w:ascii="Times New Roman CYR" w:eastAsia="Times New Roman" w:hAnsi="Times New Roman CYR" w:cs="Times New Roman"/>
                <w:sz w:val="20"/>
                <w:szCs w:val="20"/>
                <w:lang w:eastAsia="ru-RU"/>
              </w:rPr>
              <w:softHyphen/>
              <w:t>гии источни</w:t>
            </w:r>
            <w:r w:rsidRPr="00E228E5">
              <w:rPr>
                <w:rFonts w:ascii="Times New Roman CYR" w:eastAsia="Times New Roman" w:hAnsi="Times New Roman CYR" w:cs="Times New Roman"/>
                <w:sz w:val="20"/>
                <w:szCs w:val="20"/>
                <w:lang w:eastAsia="ru-RU"/>
              </w:rPr>
              <w:softHyphen/>
              <w:t>ками)</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5 335 952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5 069 154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4 815 697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4 574 912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4 346 166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4 128 858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3 922 415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3 726 294</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94 657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93 710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92 773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91 846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90 927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90 018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89 118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88 227</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1144"/>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п32</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отпуск тепловой энергии,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1 570 037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1 572 029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1 574 268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1 577 068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1 576 800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1 579 342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1 581 973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1 584 053</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Отпуск теп</w:t>
            </w:r>
            <w:r w:rsidRPr="00E228E5">
              <w:rPr>
                <w:rFonts w:ascii="Times New Roman CYR" w:eastAsia="Times New Roman" w:hAnsi="Times New Roman CYR" w:cs="Times New Roman"/>
                <w:sz w:val="20"/>
                <w:szCs w:val="20"/>
                <w:lang w:eastAsia="ru-RU"/>
              </w:rPr>
              <w:softHyphen/>
              <w:t>ловой энергии с учетом по</w:t>
            </w:r>
            <w:r w:rsidRPr="00E228E5">
              <w:rPr>
                <w:rFonts w:ascii="Times New Roman CYR" w:eastAsia="Times New Roman" w:hAnsi="Times New Roman CYR" w:cs="Times New Roman"/>
                <w:sz w:val="20"/>
                <w:szCs w:val="20"/>
                <w:lang w:eastAsia="ru-RU"/>
              </w:rPr>
              <w:softHyphen/>
              <w:t>терь и произ</w:t>
            </w:r>
            <w:r w:rsidRPr="00E228E5">
              <w:rPr>
                <w:rFonts w:ascii="Times New Roman CYR" w:eastAsia="Times New Roman" w:hAnsi="Times New Roman CYR" w:cs="Times New Roman"/>
                <w:sz w:val="20"/>
                <w:szCs w:val="20"/>
                <w:lang w:eastAsia="ru-RU"/>
              </w:rPr>
              <w:softHyphen/>
              <w:t>водственных расходов</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1 512 340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1 508 726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1 510 965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1 513 765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1 513 497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1 516 039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1 518 670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1 520 750</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531"/>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57 697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63 303</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1184"/>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п33</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потерь ТЭ при ее передаче,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282 266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277 963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273 720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270 008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263 196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259 163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255 187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250 671</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ТС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Суммарный объем потерь тепловой энер</w:t>
            </w:r>
            <w:r w:rsidRPr="00E228E5">
              <w:rPr>
                <w:rFonts w:ascii="Times New Roman CYR" w:eastAsia="Times New Roman" w:hAnsi="Times New Roman CYR" w:cs="Times New Roman"/>
                <w:sz w:val="20"/>
                <w:szCs w:val="20"/>
                <w:lang w:eastAsia="ru-RU"/>
              </w:rPr>
              <w:softHyphen/>
              <w:t xml:space="preserve">гии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269 268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265 229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261 251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257 802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251 254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247 485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243 773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240 117</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Гкал</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12 997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12 733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12 470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12 206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11 942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11 678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11 414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10 554</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3"/>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п34</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отпуск холодной воды,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12 833 187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11 197 765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11 757 653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12 698 265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13 714 126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15 085 539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16 594 093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18 146 497</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Отпуск хо</w:t>
            </w:r>
            <w:r w:rsidRPr="00E228E5">
              <w:rPr>
                <w:rFonts w:ascii="Times New Roman CYR" w:eastAsia="Times New Roman" w:hAnsi="Times New Roman CYR" w:cs="Times New Roman"/>
                <w:sz w:val="20"/>
                <w:szCs w:val="20"/>
                <w:lang w:eastAsia="ru-RU"/>
              </w:rPr>
              <w:softHyphen/>
              <w:t>лод</w:t>
            </w:r>
            <w:r w:rsidRPr="00E228E5">
              <w:rPr>
                <w:rFonts w:ascii="Times New Roman CYR" w:eastAsia="Times New Roman" w:hAnsi="Times New Roman CYR" w:cs="Times New Roman"/>
                <w:sz w:val="20"/>
                <w:szCs w:val="20"/>
                <w:lang w:eastAsia="ru-RU"/>
              </w:rPr>
              <w:softHyphen/>
              <w:t>ной воды с уче</w:t>
            </w:r>
            <w:r w:rsidRPr="00E228E5">
              <w:rPr>
                <w:rFonts w:ascii="Times New Roman CYR" w:eastAsia="Times New Roman" w:hAnsi="Times New Roman CYR" w:cs="Times New Roman"/>
                <w:sz w:val="20"/>
                <w:szCs w:val="20"/>
                <w:lang w:eastAsia="ru-RU"/>
              </w:rPr>
              <w:softHyphen/>
              <w:t>том потерь и производст</w:t>
            </w:r>
            <w:r w:rsidRPr="00E228E5">
              <w:rPr>
                <w:rFonts w:ascii="Times New Roman CYR" w:eastAsia="Times New Roman" w:hAnsi="Times New Roman CYR" w:cs="Times New Roman"/>
                <w:sz w:val="20"/>
                <w:szCs w:val="20"/>
                <w:lang w:eastAsia="ru-RU"/>
              </w:rPr>
              <w:softHyphen/>
              <w:t>вен</w:t>
            </w:r>
            <w:r w:rsidRPr="00E228E5">
              <w:rPr>
                <w:rFonts w:ascii="Times New Roman CYR" w:eastAsia="Times New Roman" w:hAnsi="Times New Roman CYR" w:cs="Times New Roman"/>
                <w:sz w:val="20"/>
                <w:szCs w:val="20"/>
                <w:lang w:eastAsia="ru-RU"/>
              </w:rPr>
              <w:softHyphen/>
              <w:t>ных рас</w:t>
            </w:r>
            <w:r w:rsidRPr="00E228E5">
              <w:rPr>
                <w:rFonts w:ascii="Times New Roman CYR" w:eastAsia="Times New Roman" w:hAnsi="Times New Roman CYR" w:cs="Times New Roman"/>
                <w:sz w:val="20"/>
                <w:szCs w:val="20"/>
                <w:lang w:eastAsia="ru-RU"/>
              </w:rPr>
              <w:softHyphen/>
              <w:t>ходов</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12 330 253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10 699 860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11 234 853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12 133 641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13 104 333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14 414 766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15 856 242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17 399 055</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502 934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497 905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522 800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564 624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609 794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670 773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737 850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747 443</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1015"/>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п35</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потерь холодной воды при ее передаче,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3 581 986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1 755 314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1 843 079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1 990 526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2 149 768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2 364 744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2 601 219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2 830 617</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Суммарный объем потерь воды </w:t>
            </w:r>
            <w:proofErr w:type="gramStart"/>
            <w:r w:rsidRPr="00E228E5">
              <w:rPr>
                <w:rFonts w:ascii="Times New Roman CYR" w:eastAsia="Times New Roman" w:hAnsi="Times New Roman CYR" w:cs="Times New Roman"/>
                <w:sz w:val="20"/>
                <w:szCs w:val="20"/>
                <w:lang w:eastAsia="ru-RU"/>
              </w:rPr>
              <w:t>по</w:t>
            </w:r>
            <w:proofErr w:type="gramEnd"/>
            <w:r w:rsidRPr="00E228E5">
              <w:rPr>
                <w:rFonts w:ascii="Times New Roman CYR" w:eastAsia="Times New Roman" w:hAnsi="Times New Roman CYR" w:cs="Times New Roman"/>
                <w:sz w:val="20"/>
                <w:szCs w:val="20"/>
                <w:lang w:eastAsia="ru-RU"/>
              </w:rPr>
              <w:t xml:space="preserve"> ЗАТО Се</w:t>
            </w:r>
            <w:r w:rsidRPr="00E228E5">
              <w:rPr>
                <w:rFonts w:ascii="Times New Roman CYR" w:eastAsia="Times New Roman" w:hAnsi="Times New Roman CYR" w:cs="Times New Roman"/>
                <w:sz w:val="20"/>
                <w:szCs w:val="20"/>
                <w:lang w:eastAsia="ru-RU"/>
              </w:rPr>
              <w:softHyphen/>
              <w:t>верск</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3 390 356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1 565 600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1 643 880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1 775 390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1 917 422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2 109 164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2 320 080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2 545 824</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191 630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189 714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199 199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215 135</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232 346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255 581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281 139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284 793</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1948"/>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п36</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электриче</w:t>
            </w:r>
            <w:r w:rsidRPr="00E228E5">
              <w:rPr>
                <w:rFonts w:ascii="Times New Roman CYR" w:eastAsia="Times New Roman" w:hAnsi="Times New Roman CYR" w:cs="Times New Roman"/>
                <w:sz w:val="20"/>
                <w:szCs w:val="20"/>
                <w:lang w:eastAsia="ru-RU"/>
              </w:rPr>
              <w:softHyphen/>
              <w:t>ской энергии, ис</w:t>
            </w:r>
            <w:r w:rsidRPr="00E228E5">
              <w:rPr>
                <w:rFonts w:ascii="Times New Roman CYR" w:eastAsia="Times New Roman" w:hAnsi="Times New Roman CYR" w:cs="Times New Roman"/>
                <w:sz w:val="20"/>
                <w:szCs w:val="20"/>
                <w:lang w:eastAsia="ru-RU"/>
              </w:rPr>
              <w:softHyphen/>
              <w:t>пользуемой при передаче (транс</w:t>
            </w:r>
            <w:r w:rsidRPr="00E228E5">
              <w:rPr>
                <w:rFonts w:ascii="Times New Roman CYR" w:eastAsia="Times New Roman" w:hAnsi="Times New Roman CYR" w:cs="Times New Roman"/>
                <w:sz w:val="20"/>
                <w:szCs w:val="20"/>
                <w:lang w:eastAsia="ru-RU"/>
              </w:rPr>
              <w:softHyphen/>
              <w:t>портировке) хо</w:t>
            </w:r>
            <w:r w:rsidRPr="00E228E5">
              <w:rPr>
                <w:rFonts w:ascii="Times New Roman CYR" w:eastAsia="Times New Roman" w:hAnsi="Times New Roman CYR" w:cs="Times New Roman"/>
                <w:sz w:val="20"/>
                <w:szCs w:val="20"/>
                <w:lang w:eastAsia="ru-RU"/>
              </w:rPr>
              <w:softHyphen/>
              <w:t>лодной воды,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3 290 415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3 440 805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3 612 845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3 901 872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4 214 022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4 635 424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5 098 967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5 587 250</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Электроэнер</w:t>
            </w:r>
            <w:r w:rsidRPr="00E228E5">
              <w:rPr>
                <w:rFonts w:ascii="Times New Roman CYR" w:eastAsia="Times New Roman" w:hAnsi="Times New Roman CYR" w:cs="Times New Roman"/>
                <w:sz w:val="20"/>
                <w:szCs w:val="20"/>
                <w:lang w:eastAsia="ru-RU"/>
              </w:rPr>
              <w:softHyphen/>
              <w:t>гия только на пере</w:t>
            </w:r>
            <w:r w:rsidRPr="00E228E5">
              <w:rPr>
                <w:rFonts w:ascii="Times New Roman CYR" w:eastAsia="Times New Roman" w:hAnsi="Times New Roman CYR" w:cs="Times New Roman"/>
                <w:sz w:val="20"/>
                <w:szCs w:val="20"/>
                <w:lang w:eastAsia="ru-RU"/>
              </w:rPr>
              <w:softHyphen/>
              <w:t>дачу хо</w:t>
            </w:r>
            <w:r w:rsidRPr="00E228E5">
              <w:rPr>
                <w:rFonts w:ascii="Times New Roman CYR" w:eastAsia="Times New Roman" w:hAnsi="Times New Roman CYR" w:cs="Times New Roman"/>
                <w:sz w:val="20"/>
                <w:szCs w:val="20"/>
                <w:lang w:eastAsia="ru-RU"/>
              </w:rPr>
              <w:softHyphen/>
              <w:t>лодной воды (без учета электроэнер</w:t>
            </w:r>
            <w:r w:rsidRPr="00E228E5">
              <w:rPr>
                <w:rFonts w:ascii="Times New Roman CYR" w:eastAsia="Times New Roman" w:hAnsi="Times New Roman CYR" w:cs="Times New Roman"/>
                <w:sz w:val="20"/>
                <w:szCs w:val="20"/>
                <w:lang w:eastAsia="ru-RU"/>
              </w:rPr>
              <w:softHyphen/>
              <w:t>гии на произ</w:t>
            </w:r>
            <w:r w:rsidRPr="00E228E5">
              <w:rPr>
                <w:rFonts w:ascii="Times New Roman CYR" w:eastAsia="Times New Roman" w:hAnsi="Times New Roman CYR" w:cs="Times New Roman"/>
                <w:sz w:val="20"/>
                <w:szCs w:val="20"/>
                <w:lang w:eastAsia="ru-RU"/>
              </w:rPr>
              <w:softHyphen/>
              <w:t>водство)</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3 226 974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3 377 998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3 546 898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3 830 650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4 137 102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4 550 812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5 005 893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5 492 966</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63 441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62 807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65 947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71 223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76 920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84 613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93 074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94 284</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1531"/>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п37</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электриче</w:t>
            </w:r>
            <w:r w:rsidRPr="00E228E5">
              <w:rPr>
                <w:rFonts w:ascii="Times New Roman CYR" w:eastAsia="Times New Roman" w:hAnsi="Times New Roman CYR" w:cs="Times New Roman"/>
                <w:sz w:val="20"/>
                <w:szCs w:val="20"/>
                <w:lang w:eastAsia="ru-RU"/>
              </w:rPr>
              <w:softHyphen/>
              <w:t>ской энергии, ис</w:t>
            </w:r>
            <w:r w:rsidRPr="00E228E5">
              <w:rPr>
                <w:rFonts w:ascii="Times New Roman CYR" w:eastAsia="Times New Roman" w:hAnsi="Times New Roman CYR" w:cs="Times New Roman"/>
                <w:sz w:val="20"/>
                <w:szCs w:val="20"/>
                <w:lang w:eastAsia="ru-RU"/>
              </w:rPr>
              <w:softHyphen/>
              <w:t>пользуемой в сис</w:t>
            </w:r>
            <w:r w:rsidRPr="00E228E5">
              <w:rPr>
                <w:rFonts w:ascii="Times New Roman CYR" w:eastAsia="Times New Roman" w:hAnsi="Times New Roman CYR" w:cs="Times New Roman"/>
                <w:sz w:val="20"/>
                <w:szCs w:val="20"/>
                <w:lang w:eastAsia="ru-RU"/>
              </w:rPr>
              <w:softHyphen/>
              <w:t>темах водоотве</w:t>
            </w:r>
            <w:r w:rsidRPr="00E228E5">
              <w:rPr>
                <w:rFonts w:ascii="Times New Roman CYR" w:eastAsia="Times New Roman" w:hAnsi="Times New Roman CYR" w:cs="Times New Roman"/>
                <w:sz w:val="20"/>
                <w:szCs w:val="20"/>
                <w:lang w:eastAsia="ru-RU"/>
              </w:rPr>
              <w:softHyphen/>
              <w:t>дения,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2 964 736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3 903 240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3 942 273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3 981 695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4 021 512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4 101 943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4 183 981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4 251 663</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Электроэнер</w:t>
            </w:r>
            <w:r w:rsidRPr="00E228E5">
              <w:rPr>
                <w:rFonts w:ascii="Times New Roman CYR" w:eastAsia="Times New Roman" w:hAnsi="Times New Roman CYR" w:cs="Times New Roman"/>
                <w:sz w:val="20"/>
                <w:szCs w:val="20"/>
                <w:lang w:eastAsia="ru-RU"/>
              </w:rPr>
              <w:softHyphen/>
              <w:t>гия на транс</w:t>
            </w:r>
            <w:r w:rsidRPr="00E228E5">
              <w:rPr>
                <w:rFonts w:ascii="Times New Roman CYR" w:eastAsia="Times New Roman" w:hAnsi="Times New Roman CYR" w:cs="Times New Roman"/>
                <w:sz w:val="20"/>
                <w:szCs w:val="20"/>
                <w:lang w:eastAsia="ru-RU"/>
              </w:rPr>
              <w:softHyphen/>
              <w:t>порти</w:t>
            </w:r>
            <w:r w:rsidRPr="00E228E5">
              <w:rPr>
                <w:rFonts w:ascii="Times New Roman CYR" w:eastAsia="Times New Roman" w:hAnsi="Times New Roman CYR" w:cs="Times New Roman"/>
                <w:sz w:val="20"/>
                <w:szCs w:val="20"/>
                <w:lang w:eastAsia="ru-RU"/>
              </w:rPr>
              <w:softHyphen/>
              <w:t>ровку и очистку кана</w:t>
            </w:r>
            <w:r w:rsidRPr="00E228E5">
              <w:rPr>
                <w:rFonts w:ascii="Times New Roman CYR" w:eastAsia="Times New Roman" w:hAnsi="Times New Roman CYR" w:cs="Times New Roman"/>
                <w:sz w:val="20"/>
                <w:szCs w:val="20"/>
                <w:lang w:eastAsia="ru-RU"/>
              </w:rPr>
              <w:softHyphen/>
              <w:t>лизацион</w:t>
            </w:r>
            <w:r w:rsidRPr="00E228E5">
              <w:rPr>
                <w:rFonts w:ascii="Times New Roman CYR" w:eastAsia="Times New Roman" w:hAnsi="Times New Roman CYR" w:cs="Times New Roman"/>
                <w:sz w:val="20"/>
                <w:szCs w:val="20"/>
                <w:lang w:eastAsia="ru-RU"/>
              </w:rPr>
              <w:softHyphen/>
              <w:t>ных стоков</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2 684 066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3 625 377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3 661 631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3 698 247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3 735 230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3 809 934</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3 886 133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3 946 368</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280 670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277 863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280 642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283 448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286 283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292 008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297 849</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305 295</w:t>
            </w:r>
          </w:p>
        </w:tc>
        <w:tc>
          <w:tcPr>
            <w:tcW w:w="1236" w:type="dxa"/>
            <w:vMerge/>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797"/>
        </w:trPr>
        <w:tc>
          <w:tcPr>
            <w:tcW w:w="725"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п38</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Общий объем водоотведения, в том числе:</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11 081 694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11 571 403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11 687 117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11 803 988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11 922 028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12 160 469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12 403 678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12 599 625</w:t>
            </w:r>
          </w:p>
        </w:tc>
        <w:tc>
          <w:tcPr>
            <w:tcW w:w="1236" w:type="dxa"/>
            <w:vMerge w:val="restart"/>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ОАО СВК и МП ЖКУ ВТ</w:t>
            </w:r>
          </w:p>
        </w:tc>
        <w:tc>
          <w:tcPr>
            <w:tcW w:w="1700" w:type="dxa"/>
            <w:vMerge w:val="restart"/>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Отпуск хо</w:t>
            </w:r>
            <w:r w:rsidRPr="00E228E5">
              <w:rPr>
                <w:rFonts w:ascii="Times New Roman CYR" w:eastAsia="Times New Roman" w:hAnsi="Times New Roman CYR" w:cs="Times New Roman"/>
                <w:sz w:val="20"/>
                <w:szCs w:val="20"/>
                <w:lang w:eastAsia="ru-RU"/>
              </w:rPr>
              <w:softHyphen/>
              <w:t>лод</w:t>
            </w:r>
            <w:r w:rsidRPr="00E228E5">
              <w:rPr>
                <w:rFonts w:ascii="Times New Roman CYR" w:eastAsia="Times New Roman" w:hAnsi="Times New Roman CYR" w:cs="Times New Roman"/>
                <w:sz w:val="20"/>
                <w:szCs w:val="20"/>
                <w:lang w:eastAsia="ru-RU"/>
              </w:rPr>
              <w:softHyphen/>
              <w:t>ной воды с уче</w:t>
            </w:r>
            <w:r w:rsidRPr="00E228E5">
              <w:rPr>
                <w:rFonts w:ascii="Times New Roman CYR" w:eastAsia="Times New Roman" w:hAnsi="Times New Roman CYR" w:cs="Times New Roman"/>
                <w:sz w:val="20"/>
                <w:szCs w:val="20"/>
                <w:lang w:eastAsia="ru-RU"/>
              </w:rPr>
              <w:softHyphen/>
              <w:t>том потерь и производст</w:t>
            </w:r>
            <w:r w:rsidRPr="00E228E5">
              <w:rPr>
                <w:rFonts w:ascii="Times New Roman CYR" w:eastAsia="Times New Roman" w:hAnsi="Times New Roman CYR" w:cs="Times New Roman"/>
                <w:sz w:val="20"/>
                <w:szCs w:val="20"/>
                <w:lang w:eastAsia="ru-RU"/>
              </w:rPr>
              <w:softHyphen/>
              <w:t>вен</w:t>
            </w:r>
            <w:r w:rsidRPr="00E228E5">
              <w:rPr>
                <w:rFonts w:ascii="Times New Roman CYR" w:eastAsia="Times New Roman" w:hAnsi="Times New Roman CYR" w:cs="Times New Roman"/>
                <w:sz w:val="20"/>
                <w:szCs w:val="20"/>
                <w:lang w:eastAsia="ru-RU"/>
              </w:rPr>
              <w:softHyphen/>
              <w:t>ных рас</w:t>
            </w:r>
            <w:r w:rsidRPr="00E228E5">
              <w:rPr>
                <w:rFonts w:ascii="Times New Roman CYR" w:eastAsia="Times New Roman" w:hAnsi="Times New Roman CYR" w:cs="Times New Roman"/>
                <w:sz w:val="20"/>
                <w:szCs w:val="20"/>
                <w:lang w:eastAsia="ru-RU"/>
              </w:rPr>
              <w:softHyphen/>
              <w:t>ходов</w:t>
            </w: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г.Северск</w:t>
            </w:r>
            <w:proofErr w:type="spellEnd"/>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10 722 968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11 209 090</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11 321 181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11 434 393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11 548 737</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11 779 711</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12 015 306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12 201 543</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255"/>
        </w:trPr>
        <w:tc>
          <w:tcPr>
            <w:tcW w:w="725"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внегородские тер</w:t>
            </w:r>
            <w:r w:rsidRPr="00E228E5">
              <w:rPr>
                <w:rFonts w:ascii="Times New Roman CYR" w:eastAsia="Times New Roman" w:hAnsi="Times New Roman CYR" w:cs="Times New Roman"/>
                <w:sz w:val="20"/>
                <w:szCs w:val="20"/>
                <w:lang w:eastAsia="ru-RU"/>
              </w:rPr>
              <w:softHyphen/>
              <w:t>ритории</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куб. м</w:t>
            </w:r>
          </w:p>
        </w:tc>
        <w:tc>
          <w:tcPr>
            <w:tcW w:w="1020" w:type="dxa"/>
            <w:shd w:val="clear" w:color="auto" w:fill="FFFFFF"/>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358 726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362 313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365 936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369 596</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373 292</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380 758</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388 373</w:t>
            </w:r>
          </w:p>
        </w:tc>
        <w:tc>
          <w:tcPr>
            <w:tcW w:w="1080" w:type="dxa"/>
            <w:shd w:val="clear" w:color="auto" w:fill="auto"/>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398 082</w:t>
            </w:r>
          </w:p>
        </w:tc>
        <w:tc>
          <w:tcPr>
            <w:tcW w:w="1236" w:type="dxa"/>
            <w:vMerge/>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c>
          <w:tcPr>
            <w:tcW w:w="1700" w:type="dxa"/>
            <w:vMerge/>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r w:rsidR="002C265D" w:rsidRPr="00E228E5" w:rsidTr="00E228E5">
        <w:trPr>
          <w:trHeight w:val="85"/>
        </w:trPr>
        <w:tc>
          <w:tcPr>
            <w:tcW w:w="725"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w:t>
            </w:r>
          </w:p>
        </w:tc>
        <w:tc>
          <w:tcPr>
            <w:tcW w:w="18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w:t>
            </w:r>
          </w:p>
        </w:tc>
        <w:tc>
          <w:tcPr>
            <w:tcW w:w="114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w:t>
            </w:r>
          </w:p>
        </w:tc>
        <w:tc>
          <w:tcPr>
            <w:tcW w:w="102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5</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6</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7</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8</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10</w:t>
            </w:r>
          </w:p>
        </w:tc>
        <w:tc>
          <w:tcPr>
            <w:tcW w:w="108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11</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12</w:t>
            </w:r>
          </w:p>
        </w:tc>
        <w:tc>
          <w:tcPr>
            <w:tcW w:w="1700"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14</w:t>
            </w:r>
          </w:p>
        </w:tc>
      </w:tr>
      <w:tr w:rsidR="002C265D" w:rsidRPr="00E228E5" w:rsidTr="00E228E5">
        <w:trPr>
          <w:trHeight w:val="119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п39</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электриче</w:t>
            </w:r>
            <w:r w:rsidRPr="00E228E5">
              <w:rPr>
                <w:rFonts w:ascii="Times New Roman CYR" w:eastAsia="Times New Roman" w:hAnsi="Times New Roman CYR" w:cs="Times New Roman"/>
                <w:sz w:val="20"/>
                <w:szCs w:val="20"/>
                <w:lang w:eastAsia="ru-RU"/>
              </w:rPr>
              <w:softHyphen/>
              <w:t>ской энергии, ис</w:t>
            </w:r>
            <w:r w:rsidRPr="00E228E5">
              <w:rPr>
                <w:rFonts w:ascii="Times New Roman CYR" w:eastAsia="Times New Roman" w:hAnsi="Times New Roman CYR" w:cs="Times New Roman"/>
                <w:sz w:val="20"/>
                <w:szCs w:val="20"/>
                <w:lang w:eastAsia="ru-RU"/>
              </w:rPr>
              <w:softHyphen/>
              <w:t>пользуемой для уличного освеще</w:t>
            </w:r>
            <w:r w:rsidRPr="00E228E5">
              <w:rPr>
                <w:rFonts w:ascii="Times New Roman CYR" w:eastAsia="Times New Roman" w:hAnsi="Times New Roman CYR" w:cs="Times New Roman"/>
                <w:sz w:val="20"/>
                <w:szCs w:val="20"/>
                <w:lang w:eastAsia="ru-RU"/>
              </w:rPr>
              <w:softHyphen/>
              <w:t>ния</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кВтч</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3 356 716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3 741 716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3 741 716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3 741 716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3 741 716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3 745 458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3 745 458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3 745 458</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1610"/>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п40</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Объем освещае</w:t>
            </w:r>
            <w:r w:rsidRPr="00E228E5">
              <w:rPr>
                <w:rFonts w:ascii="Times New Roman CYR" w:eastAsia="Times New Roman" w:hAnsi="Times New Roman CYR" w:cs="Times New Roman"/>
                <w:sz w:val="20"/>
                <w:szCs w:val="20"/>
                <w:lang w:eastAsia="ru-RU"/>
              </w:rPr>
              <w:softHyphen/>
              <w:t>мой площади с уровнем осве</w:t>
            </w:r>
            <w:r w:rsidRPr="00E228E5">
              <w:rPr>
                <w:rFonts w:ascii="Times New Roman CYR" w:eastAsia="Times New Roman" w:hAnsi="Times New Roman CYR" w:cs="Times New Roman"/>
                <w:sz w:val="20"/>
                <w:szCs w:val="20"/>
                <w:lang w:eastAsia="ru-RU"/>
              </w:rPr>
              <w:softHyphen/>
              <w:t>щенности, соот</w:t>
            </w:r>
            <w:r w:rsidRPr="00E228E5">
              <w:rPr>
                <w:rFonts w:ascii="Times New Roman CYR" w:eastAsia="Times New Roman" w:hAnsi="Times New Roman CYR" w:cs="Times New Roman"/>
                <w:sz w:val="20"/>
                <w:szCs w:val="20"/>
                <w:lang w:eastAsia="ru-RU"/>
              </w:rPr>
              <w:softHyphen/>
              <w:t>ветствующим установленным нормативам</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кв.м</w:t>
            </w:r>
            <w:proofErr w:type="spellEnd"/>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974 227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1 046 645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1 062 645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1 062 645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1 062 645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1 073 271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1 073 271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1 073 271</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xml:space="preserve">УЖКХ </w:t>
            </w:r>
            <w:proofErr w:type="spellStart"/>
            <w:r w:rsidRPr="00E228E5">
              <w:rPr>
                <w:rFonts w:ascii="Times New Roman CYR" w:eastAsia="Times New Roman" w:hAnsi="Times New Roman CYR" w:cs="Times New Roman"/>
                <w:sz w:val="20"/>
                <w:szCs w:val="20"/>
                <w:lang w:eastAsia="ru-RU"/>
              </w:rPr>
              <w:t>ТиС</w:t>
            </w:r>
            <w:proofErr w:type="spellEnd"/>
          </w:p>
        </w:tc>
        <w:tc>
          <w:tcPr>
            <w:tcW w:w="17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886"/>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п41</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Общее количе</w:t>
            </w:r>
            <w:r w:rsidRPr="00E228E5">
              <w:rPr>
                <w:rFonts w:ascii="Times New Roman CYR" w:eastAsia="Times New Roman" w:hAnsi="Times New Roman CYR" w:cs="Times New Roman"/>
                <w:sz w:val="20"/>
                <w:szCs w:val="20"/>
                <w:lang w:eastAsia="ru-RU"/>
              </w:rPr>
              <w:softHyphen/>
              <w:t>ство жилых по</w:t>
            </w:r>
            <w:r w:rsidRPr="00E228E5">
              <w:rPr>
                <w:rFonts w:ascii="Times New Roman CYR" w:eastAsia="Times New Roman" w:hAnsi="Times New Roman CYR" w:cs="Times New Roman"/>
                <w:sz w:val="20"/>
                <w:szCs w:val="20"/>
                <w:lang w:eastAsia="ru-RU"/>
              </w:rPr>
              <w:softHyphen/>
              <w:t>мещений в мно</w:t>
            </w:r>
            <w:r w:rsidRPr="00E228E5">
              <w:rPr>
                <w:rFonts w:ascii="Times New Roman CYR" w:eastAsia="Times New Roman" w:hAnsi="Times New Roman CYR" w:cs="Times New Roman"/>
                <w:sz w:val="20"/>
                <w:szCs w:val="20"/>
                <w:lang w:eastAsia="ru-RU"/>
              </w:rPr>
              <w:softHyphen/>
              <w:t>гоквартирных домах</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шт.</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46 874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47 083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47 309</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47 536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47 764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47 994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48 224</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48 456</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ЕРКЦ и МП ЖКУ ВТ</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c>
          <w:tcPr>
            <w:tcW w:w="170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76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п42</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Количество жи</w:t>
            </w:r>
            <w:r w:rsidRPr="00E228E5">
              <w:rPr>
                <w:rFonts w:ascii="Times New Roman CYR" w:eastAsia="Times New Roman" w:hAnsi="Times New Roman CYR" w:cs="Times New Roman"/>
                <w:sz w:val="20"/>
                <w:szCs w:val="20"/>
                <w:lang w:eastAsia="ru-RU"/>
              </w:rPr>
              <w:softHyphen/>
              <w:t>лых помещений оснащенных ин</w:t>
            </w:r>
            <w:r w:rsidRPr="00E228E5">
              <w:rPr>
                <w:rFonts w:ascii="Times New Roman CYR" w:eastAsia="Times New Roman" w:hAnsi="Times New Roman CYR" w:cs="Times New Roman"/>
                <w:sz w:val="20"/>
                <w:szCs w:val="20"/>
                <w:lang w:eastAsia="ru-RU"/>
              </w:rPr>
              <w:softHyphen/>
              <w:t>дивидуальными приборами учета холодной воды</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шт.</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20 590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22 301</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23 416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24 587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25 816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27 107</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28 462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29 885</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ЕРКЦ и МП ЖКУ ВТ</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c>
          <w:tcPr>
            <w:tcW w:w="170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76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п43</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c>
          <w:tcPr>
            <w:tcW w:w="1800"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Количество жи</w:t>
            </w:r>
            <w:r w:rsidRPr="00E228E5">
              <w:rPr>
                <w:rFonts w:ascii="Times New Roman CYR" w:eastAsia="Times New Roman" w:hAnsi="Times New Roman CYR" w:cs="Times New Roman"/>
                <w:sz w:val="20"/>
                <w:szCs w:val="20"/>
                <w:lang w:eastAsia="ru-RU"/>
              </w:rPr>
              <w:softHyphen/>
              <w:t>лых помещений оснащенных ин</w:t>
            </w:r>
            <w:r w:rsidRPr="00E228E5">
              <w:rPr>
                <w:rFonts w:ascii="Times New Roman CYR" w:eastAsia="Times New Roman" w:hAnsi="Times New Roman CYR" w:cs="Times New Roman"/>
                <w:sz w:val="20"/>
                <w:szCs w:val="20"/>
                <w:lang w:eastAsia="ru-RU"/>
              </w:rPr>
              <w:softHyphen/>
              <w:t xml:space="preserve">дивидуальными приборами учета горячей воды </w:t>
            </w:r>
          </w:p>
        </w:tc>
        <w:tc>
          <w:tcPr>
            <w:tcW w:w="114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шт.</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20 516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21 263</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22 326</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23 442</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24 615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25 845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27 138</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28 494</w:t>
            </w:r>
          </w:p>
        </w:tc>
        <w:tc>
          <w:tcPr>
            <w:tcW w:w="1236"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МП ЕРКЦ и МП ЖКУ ВТ</w:t>
            </w:r>
          </w:p>
        </w:tc>
        <w:tc>
          <w:tcPr>
            <w:tcW w:w="170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 </w:t>
            </w:r>
          </w:p>
        </w:tc>
      </w:tr>
      <w:tr w:rsidR="002C265D" w:rsidRPr="00E228E5" w:rsidTr="00E228E5">
        <w:trPr>
          <w:trHeight w:val="765"/>
        </w:trPr>
        <w:tc>
          <w:tcPr>
            <w:tcW w:w="725" w:type="dxa"/>
            <w:shd w:val="clear" w:color="auto" w:fill="auto"/>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п44</w:t>
            </w:r>
          </w:p>
        </w:tc>
        <w:tc>
          <w:tcPr>
            <w:tcW w:w="1800" w:type="dxa"/>
            <w:shd w:val="clear" w:color="auto" w:fill="auto"/>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Численность проживающих в многоквартирных жилых домах</w:t>
            </w:r>
          </w:p>
        </w:tc>
        <w:tc>
          <w:tcPr>
            <w:tcW w:w="1140" w:type="dxa"/>
            <w:shd w:val="clear" w:color="auto" w:fill="auto"/>
            <w:noWrap/>
            <w:vAlign w:val="center"/>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roofErr w:type="spellStart"/>
            <w:r w:rsidRPr="00E228E5">
              <w:rPr>
                <w:rFonts w:ascii="Times New Roman CYR" w:eastAsia="Times New Roman" w:hAnsi="Times New Roman CYR" w:cs="Times New Roman"/>
                <w:sz w:val="20"/>
                <w:szCs w:val="20"/>
                <w:lang w:eastAsia="ru-RU"/>
              </w:rPr>
              <w:t>тыс.чел</w:t>
            </w:r>
            <w:proofErr w:type="spellEnd"/>
            <w:r w:rsidRPr="00E228E5">
              <w:rPr>
                <w:rFonts w:ascii="Times New Roman CYR" w:eastAsia="Times New Roman" w:hAnsi="Times New Roman CYR" w:cs="Times New Roman"/>
                <w:sz w:val="20"/>
                <w:szCs w:val="20"/>
                <w:lang w:eastAsia="ru-RU"/>
              </w:rPr>
              <w:t>.</w:t>
            </w:r>
          </w:p>
        </w:tc>
        <w:tc>
          <w:tcPr>
            <w:tcW w:w="102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106,360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105,870</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108,985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109,035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109,075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109,115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109,155</w:t>
            </w:r>
          </w:p>
        </w:tc>
        <w:tc>
          <w:tcPr>
            <w:tcW w:w="1080" w:type="dxa"/>
            <w:shd w:val="clear" w:color="auto" w:fill="auto"/>
            <w:noWrap/>
          </w:tcPr>
          <w:p w:rsidR="002C265D" w:rsidRPr="00E228E5" w:rsidRDefault="002C265D" w:rsidP="002C265D">
            <w:pPr>
              <w:spacing w:after="0" w:line="240" w:lineRule="auto"/>
              <w:jc w:val="right"/>
              <w:rPr>
                <w:rFonts w:ascii="Times New Roman CYR" w:eastAsia="Times New Roman" w:hAnsi="Times New Roman CYR" w:cs="Times New Roman"/>
                <w:sz w:val="24"/>
                <w:szCs w:val="24"/>
                <w:lang w:eastAsia="ru-RU"/>
              </w:rPr>
            </w:pPr>
            <w:r w:rsidRPr="00E228E5">
              <w:rPr>
                <w:rFonts w:ascii="Times New Roman CYR" w:eastAsia="Times New Roman" w:hAnsi="Times New Roman CYR" w:cs="Times New Roman"/>
                <w:sz w:val="20"/>
                <w:szCs w:val="20"/>
                <w:lang w:eastAsia="ru-RU"/>
              </w:rPr>
              <w:t>109,198</w:t>
            </w:r>
          </w:p>
        </w:tc>
        <w:tc>
          <w:tcPr>
            <w:tcW w:w="1236" w:type="dxa"/>
            <w:shd w:val="clear" w:color="auto" w:fill="auto"/>
          </w:tcPr>
          <w:p w:rsidR="002C265D" w:rsidRPr="00E228E5" w:rsidRDefault="002C265D" w:rsidP="002C265D">
            <w:pPr>
              <w:spacing w:after="0" w:line="240" w:lineRule="auto"/>
              <w:jc w:val="center"/>
              <w:rPr>
                <w:rFonts w:ascii="Times New Roman CYR" w:eastAsia="Times New Roman" w:hAnsi="Times New Roman CYR" w:cs="Times New Roman"/>
                <w:sz w:val="20"/>
                <w:szCs w:val="20"/>
                <w:lang w:eastAsia="ru-RU"/>
              </w:rPr>
            </w:pPr>
            <w:r w:rsidRPr="00E228E5">
              <w:rPr>
                <w:rFonts w:ascii="Times New Roman CYR" w:eastAsia="Times New Roman" w:hAnsi="Times New Roman CYR" w:cs="Times New Roman"/>
                <w:sz w:val="20"/>
                <w:szCs w:val="20"/>
                <w:lang w:eastAsia="ru-RU"/>
              </w:rPr>
              <w:t>Комитет экономиче</w:t>
            </w:r>
            <w:r w:rsidRPr="00E228E5">
              <w:rPr>
                <w:rFonts w:ascii="Times New Roman CYR" w:eastAsia="Times New Roman" w:hAnsi="Times New Roman CYR" w:cs="Times New Roman"/>
                <w:sz w:val="20"/>
                <w:szCs w:val="20"/>
                <w:lang w:eastAsia="ru-RU"/>
              </w:rPr>
              <w:softHyphen/>
              <w:t>ского раз</w:t>
            </w:r>
            <w:r w:rsidRPr="00E228E5">
              <w:rPr>
                <w:rFonts w:ascii="Times New Roman CYR" w:eastAsia="Times New Roman" w:hAnsi="Times New Roman CYR" w:cs="Times New Roman"/>
                <w:sz w:val="20"/>
                <w:szCs w:val="20"/>
                <w:lang w:eastAsia="ru-RU"/>
              </w:rPr>
              <w:softHyphen/>
              <w:t>вития».</w:t>
            </w:r>
          </w:p>
        </w:tc>
        <w:tc>
          <w:tcPr>
            <w:tcW w:w="1700" w:type="dxa"/>
            <w:shd w:val="clear" w:color="auto" w:fill="auto"/>
            <w:noWrap/>
          </w:tcPr>
          <w:p w:rsidR="002C265D" w:rsidRPr="00E228E5" w:rsidRDefault="002C265D" w:rsidP="002C265D">
            <w:pPr>
              <w:spacing w:after="0" w:line="240" w:lineRule="auto"/>
              <w:rPr>
                <w:rFonts w:ascii="Times New Roman CYR" w:eastAsia="Times New Roman" w:hAnsi="Times New Roman CYR" w:cs="Times New Roman"/>
                <w:sz w:val="20"/>
                <w:szCs w:val="20"/>
                <w:lang w:eastAsia="ru-RU"/>
              </w:rPr>
            </w:pPr>
          </w:p>
        </w:tc>
      </w:tr>
    </w:tbl>
    <w:p w:rsidR="00E228E5"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proofErr w:type="spellStart"/>
      <w:r>
        <w:rPr>
          <w:rFonts w:ascii="Times New Roman CYR" w:eastAsia="Times New Roman" w:hAnsi="Times New Roman CYR" w:cs="Times New Roman"/>
          <w:sz w:val="24"/>
          <w:szCs w:val="24"/>
          <w:lang w:eastAsia="ru-RU"/>
        </w:rPr>
        <w:t>О.В.Лымарь</w:t>
      </w:r>
      <w:proofErr w:type="spellEnd"/>
    </w:p>
    <w:p w:rsidR="001E171E"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p>
    <w:p w:rsidR="001E171E"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78 00 80</w:t>
      </w:r>
    </w:p>
    <w:p w:rsidR="001E171E"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p>
    <w:p w:rsidR="001E171E"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pPr>
    </w:p>
    <w:p w:rsidR="001E171E" w:rsidRPr="00E228E5" w:rsidRDefault="001E171E" w:rsidP="001E171E">
      <w:pPr>
        <w:autoSpaceDE w:val="0"/>
        <w:autoSpaceDN w:val="0"/>
        <w:adjustRightInd w:val="0"/>
        <w:spacing w:after="0" w:line="240" w:lineRule="auto"/>
        <w:jc w:val="both"/>
        <w:rPr>
          <w:rFonts w:ascii="Times New Roman CYR" w:eastAsia="Times New Roman" w:hAnsi="Times New Roman CYR" w:cs="Times New Roman"/>
          <w:sz w:val="24"/>
          <w:szCs w:val="24"/>
          <w:lang w:eastAsia="ru-RU"/>
        </w:rPr>
        <w:sectPr w:rsidR="001E171E" w:rsidRPr="00E228E5" w:rsidSect="00E228E5">
          <w:pgSz w:w="16840" w:h="11907" w:orient="landscape" w:code="9"/>
          <w:pgMar w:top="1701" w:right="1134" w:bottom="851" w:left="1134" w:header="567" w:footer="720" w:gutter="0"/>
          <w:cols w:space="720"/>
        </w:sectPr>
      </w:pPr>
      <w:bookmarkStart w:id="2" w:name="_GoBack"/>
      <w:bookmarkEnd w:id="2"/>
    </w:p>
    <w:p w:rsidR="009D0659" w:rsidRDefault="009D0659" w:rsidP="00733C20">
      <w:pPr>
        <w:spacing w:after="0" w:line="240" w:lineRule="auto"/>
        <w:rPr>
          <w:rFonts w:ascii="Times New Roman" w:hAnsi="Times New Roman" w:cs="Times New Roman"/>
          <w:color w:val="000000"/>
        </w:rPr>
      </w:pPr>
    </w:p>
    <w:sectPr w:rsidR="009D0659" w:rsidSect="00030EC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2E" w:rsidRDefault="00471C2E" w:rsidP="002C265D">
      <w:pPr>
        <w:spacing w:after="0" w:line="240" w:lineRule="auto"/>
      </w:pPr>
      <w:r>
        <w:separator/>
      </w:r>
    </w:p>
  </w:endnote>
  <w:endnote w:type="continuationSeparator" w:id="0">
    <w:p w:rsidR="00471C2E" w:rsidRDefault="00471C2E" w:rsidP="002C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2E" w:rsidRDefault="00471C2E" w:rsidP="002C265D">
      <w:pPr>
        <w:spacing w:after="0" w:line="240" w:lineRule="auto"/>
      </w:pPr>
      <w:r>
        <w:separator/>
      </w:r>
    </w:p>
  </w:footnote>
  <w:footnote w:type="continuationSeparator" w:id="0">
    <w:p w:rsidR="00471C2E" w:rsidRDefault="00471C2E" w:rsidP="002C2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25568"/>
      <w:docPartObj>
        <w:docPartGallery w:val="Page Numbers (Top of Page)"/>
        <w:docPartUnique/>
      </w:docPartObj>
    </w:sdtPr>
    <w:sdtContent>
      <w:p w:rsidR="00471C2E" w:rsidRDefault="00471C2E">
        <w:pPr>
          <w:pStyle w:val="a6"/>
          <w:jc w:val="center"/>
        </w:pPr>
        <w:r>
          <w:fldChar w:fldCharType="begin"/>
        </w:r>
        <w:r>
          <w:instrText>PAGE   \* MERGEFORMAT</w:instrText>
        </w:r>
        <w:r>
          <w:fldChar w:fldCharType="separate"/>
        </w:r>
        <w:r w:rsidR="001E171E">
          <w:rPr>
            <w:noProof/>
          </w:rPr>
          <w:t>53</w:t>
        </w:r>
        <w:r>
          <w:fldChar w:fldCharType="end"/>
        </w:r>
      </w:p>
    </w:sdtContent>
  </w:sdt>
  <w:p w:rsidR="00471C2E" w:rsidRDefault="00471C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96AC3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EDFC726C"/>
    <w:lvl w:ilvl="0">
      <w:start w:val="1"/>
      <w:numFmt w:val="bullet"/>
      <w:lvlText w:val=""/>
      <w:lvlJc w:val="left"/>
      <w:pPr>
        <w:tabs>
          <w:tab w:val="num" w:pos="360"/>
        </w:tabs>
        <w:ind w:left="360" w:hanging="360"/>
      </w:pPr>
      <w:rPr>
        <w:rFonts w:ascii="Symbol" w:hAnsi="Symbol" w:hint="default"/>
      </w:rPr>
    </w:lvl>
  </w:abstractNum>
  <w:abstractNum w:abstractNumId="2">
    <w:nsid w:val="058333D2"/>
    <w:multiLevelType w:val="hybridMultilevel"/>
    <w:tmpl w:val="70746FBE"/>
    <w:lvl w:ilvl="0" w:tplc="A13E4A9C">
      <w:start w:val="1"/>
      <w:numFmt w:val="bullet"/>
      <w:lvlText w:val=""/>
      <w:lvlJc w:val="left"/>
      <w:pPr>
        <w:tabs>
          <w:tab w:val="num" w:pos="2244"/>
        </w:tabs>
        <w:ind w:left="224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
    <w:nsid w:val="06EB24C3"/>
    <w:multiLevelType w:val="hybridMultilevel"/>
    <w:tmpl w:val="87C06EF2"/>
    <w:lvl w:ilvl="0" w:tplc="487C4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060634"/>
    <w:multiLevelType w:val="hybridMultilevel"/>
    <w:tmpl w:val="D0EA282E"/>
    <w:lvl w:ilvl="0" w:tplc="143A5866">
      <w:start w:val="1"/>
      <w:numFmt w:val="decimal"/>
      <w:lvlText w:val="%1."/>
      <w:lvlJc w:val="left"/>
      <w:pPr>
        <w:ind w:left="2058" w:hanging="106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0B9F0513"/>
    <w:multiLevelType w:val="hybridMultilevel"/>
    <w:tmpl w:val="BF66670E"/>
    <w:lvl w:ilvl="0" w:tplc="A13E4A9C">
      <w:start w:val="1"/>
      <w:numFmt w:val="bullet"/>
      <w:lvlText w:val=""/>
      <w:lvlJc w:val="left"/>
      <w:pPr>
        <w:tabs>
          <w:tab w:val="num" w:pos="1909"/>
        </w:tabs>
        <w:ind w:left="19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C444BCA"/>
    <w:multiLevelType w:val="hybridMultilevel"/>
    <w:tmpl w:val="CEEA9F50"/>
    <w:lvl w:ilvl="0" w:tplc="DE24B00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B321689"/>
    <w:multiLevelType w:val="hybridMultilevel"/>
    <w:tmpl w:val="9104A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1F20AE"/>
    <w:multiLevelType w:val="hybridMultilevel"/>
    <w:tmpl w:val="C43A5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B6E1C"/>
    <w:multiLevelType w:val="multilevel"/>
    <w:tmpl w:val="8490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A57CA"/>
    <w:multiLevelType w:val="hybridMultilevel"/>
    <w:tmpl w:val="24FEA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326D5"/>
    <w:multiLevelType w:val="hybridMultilevel"/>
    <w:tmpl w:val="22B276C8"/>
    <w:lvl w:ilvl="0" w:tplc="B8CAA28A">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E8667C"/>
    <w:multiLevelType w:val="hybridMultilevel"/>
    <w:tmpl w:val="D43ED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B230F2"/>
    <w:multiLevelType w:val="hybridMultilevel"/>
    <w:tmpl w:val="736A1BEA"/>
    <w:lvl w:ilvl="0" w:tplc="D0749F8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7858A2"/>
    <w:multiLevelType w:val="hybridMultilevel"/>
    <w:tmpl w:val="17465306"/>
    <w:lvl w:ilvl="0" w:tplc="6D967A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F737F0"/>
    <w:multiLevelType w:val="hybridMultilevel"/>
    <w:tmpl w:val="85A8EE12"/>
    <w:lvl w:ilvl="0" w:tplc="A13E4A9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A356651"/>
    <w:multiLevelType w:val="hybridMultilevel"/>
    <w:tmpl w:val="FF88B62C"/>
    <w:lvl w:ilvl="0" w:tplc="A13E4A9C">
      <w:start w:val="1"/>
      <w:numFmt w:val="bullet"/>
      <w:lvlText w:val=""/>
      <w:lvlJc w:val="left"/>
      <w:pPr>
        <w:tabs>
          <w:tab w:val="num" w:pos="2244"/>
        </w:tabs>
        <w:ind w:left="224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7">
    <w:nsid w:val="2B15098F"/>
    <w:multiLevelType w:val="multilevel"/>
    <w:tmpl w:val="A36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12898"/>
    <w:multiLevelType w:val="hybridMultilevel"/>
    <w:tmpl w:val="FB0A6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1F4B9D"/>
    <w:multiLevelType w:val="hybridMultilevel"/>
    <w:tmpl w:val="219CD64C"/>
    <w:lvl w:ilvl="0" w:tplc="E9422D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AB3A50"/>
    <w:multiLevelType w:val="hybridMultilevel"/>
    <w:tmpl w:val="BF0A92D8"/>
    <w:lvl w:ilvl="0" w:tplc="A13E4A9C">
      <w:start w:val="1"/>
      <w:numFmt w:val="bullet"/>
      <w:lvlText w:val=""/>
      <w:lvlJc w:val="left"/>
      <w:pPr>
        <w:tabs>
          <w:tab w:val="num" w:pos="1909"/>
        </w:tabs>
        <w:ind w:left="19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2DE43493"/>
    <w:multiLevelType w:val="multilevel"/>
    <w:tmpl w:val="24E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A1402"/>
    <w:multiLevelType w:val="multilevel"/>
    <w:tmpl w:val="868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272321"/>
    <w:multiLevelType w:val="hybridMultilevel"/>
    <w:tmpl w:val="C5CEFEFA"/>
    <w:lvl w:ilvl="0" w:tplc="A13E4A9C">
      <w:start w:val="1"/>
      <w:numFmt w:val="bullet"/>
      <w:lvlText w:val=""/>
      <w:lvlJc w:val="left"/>
      <w:pPr>
        <w:tabs>
          <w:tab w:val="num" w:pos="2244"/>
        </w:tabs>
        <w:ind w:left="224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nsid w:val="370D3C58"/>
    <w:multiLevelType w:val="multilevel"/>
    <w:tmpl w:val="819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F7B85"/>
    <w:multiLevelType w:val="hybridMultilevel"/>
    <w:tmpl w:val="D3BEA5B6"/>
    <w:lvl w:ilvl="0" w:tplc="A13E4A9C">
      <w:start w:val="1"/>
      <w:numFmt w:val="bullet"/>
      <w:lvlText w:val=""/>
      <w:lvlJc w:val="left"/>
      <w:pPr>
        <w:tabs>
          <w:tab w:val="num" w:pos="1909"/>
        </w:tabs>
        <w:ind w:left="19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3AE947E7"/>
    <w:multiLevelType w:val="multilevel"/>
    <w:tmpl w:val="416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0164CC"/>
    <w:multiLevelType w:val="hybridMultilevel"/>
    <w:tmpl w:val="D13A4A60"/>
    <w:lvl w:ilvl="0" w:tplc="730E5BD4">
      <w:start w:val="1"/>
      <w:numFmt w:val="decimal"/>
      <w:lvlText w:val="%1."/>
      <w:lvlJc w:val="left"/>
      <w:pPr>
        <w:ind w:left="1069" w:hanging="360"/>
      </w:pPr>
      <w:rPr>
        <w:rFonts w:hint="default"/>
      </w:rPr>
    </w:lvl>
    <w:lvl w:ilvl="1" w:tplc="A13E4A9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254714"/>
    <w:multiLevelType w:val="hybridMultilevel"/>
    <w:tmpl w:val="824634DA"/>
    <w:lvl w:ilvl="0" w:tplc="BE1A9C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695165"/>
    <w:multiLevelType w:val="hybridMultilevel"/>
    <w:tmpl w:val="23F82432"/>
    <w:lvl w:ilvl="0" w:tplc="1860844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5617F7"/>
    <w:multiLevelType w:val="hybridMultilevel"/>
    <w:tmpl w:val="44DE7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EC1922"/>
    <w:multiLevelType w:val="hybridMultilevel"/>
    <w:tmpl w:val="B22CB3D4"/>
    <w:lvl w:ilvl="0" w:tplc="F4F644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5446350"/>
    <w:multiLevelType w:val="hybridMultilevel"/>
    <w:tmpl w:val="7EE83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07564C"/>
    <w:multiLevelType w:val="hybridMultilevel"/>
    <w:tmpl w:val="B1883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FA3BC4"/>
    <w:multiLevelType w:val="hybridMultilevel"/>
    <w:tmpl w:val="42CA8EBE"/>
    <w:lvl w:ilvl="0" w:tplc="72B2BB9A">
      <w:start w:val="1"/>
      <w:numFmt w:val="upperRoman"/>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DF0184"/>
    <w:multiLevelType w:val="multilevel"/>
    <w:tmpl w:val="8490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84207B"/>
    <w:multiLevelType w:val="multilevel"/>
    <w:tmpl w:val="957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97839"/>
    <w:multiLevelType w:val="hybridMultilevel"/>
    <w:tmpl w:val="C8089248"/>
    <w:lvl w:ilvl="0" w:tplc="A13E4A9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19A74CE"/>
    <w:multiLevelType w:val="hybridMultilevel"/>
    <w:tmpl w:val="D26866DE"/>
    <w:lvl w:ilvl="0" w:tplc="95AAFFA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100BFA"/>
    <w:multiLevelType w:val="hybridMultilevel"/>
    <w:tmpl w:val="2CE6D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513C6E"/>
    <w:multiLevelType w:val="hybridMultilevel"/>
    <w:tmpl w:val="EEF0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C0F2F71"/>
    <w:multiLevelType w:val="multilevel"/>
    <w:tmpl w:val="98BA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090A7F"/>
    <w:multiLevelType w:val="hybridMultilevel"/>
    <w:tmpl w:val="219CD64C"/>
    <w:lvl w:ilvl="0" w:tplc="E9422D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141E4A"/>
    <w:multiLevelType w:val="hybridMultilevel"/>
    <w:tmpl w:val="4704EB34"/>
    <w:lvl w:ilvl="0" w:tplc="A13E4A9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num w:numId="1">
    <w:abstractNumId w:val="4"/>
  </w:num>
  <w:num w:numId="2">
    <w:abstractNumId w:val="13"/>
  </w:num>
  <w:num w:numId="3">
    <w:abstractNumId w:val="19"/>
  </w:num>
  <w:num w:numId="4">
    <w:abstractNumId w:val="42"/>
  </w:num>
  <w:num w:numId="5">
    <w:abstractNumId w:val="31"/>
  </w:num>
  <w:num w:numId="6">
    <w:abstractNumId w:val="14"/>
  </w:num>
  <w:num w:numId="7">
    <w:abstractNumId w:val="38"/>
  </w:num>
  <w:num w:numId="8">
    <w:abstractNumId w:val="6"/>
  </w:num>
  <w:num w:numId="9">
    <w:abstractNumId w:val="27"/>
  </w:num>
  <w:num w:numId="10">
    <w:abstractNumId w:val="10"/>
  </w:num>
  <w:num w:numId="11">
    <w:abstractNumId w:val="5"/>
  </w:num>
  <w:num w:numId="12">
    <w:abstractNumId w:val="43"/>
  </w:num>
  <w:num w:numId="13">
    <w:abstractNumId w:val="37"/>
  </w:num>
  <w:num w:numId="14">
    <w:abstractNumId w:val="20"/>
  </w:num>
  <w:num w:numId="15">
    <w:abstractNumId w:val="15"/>
  </w:num>
  <w:num w:numId="16">
    <w:abstractNumId w:val="25"/>
  </w:num>
  <w:num w:numId="17">
    <w:abstractNumId w:val="40"/>
  </w:num>
  <w:num w:numId="18">
    <w:abstractNumId w:val="2"/>
  </w:num>
  <w:num w:numId="19">
    <w:abstractNumId w:val="23"/>
  </w:num>
  <w:num w:numId="20">
    <w:abstractNumId w:val="16"/>
  </w:num>
  <w:num w:numId="21">
    <w:abstractNumId w:val="39"/>
  </w:num>
  <w:num w:numId="22">
    <w:abstractNumId w:val="30"/>
  </w:num>
  <w:num w:numId="23">
    <w:abstractNumId w:val="12"/>
  </w:num>
  <w:num w:numId="24">
    <w:abstractNumId w:val="32"/>
  </w:num>
  <w:num w:numId="25">
    <w:abstractNumId w:val="33"/>
  </w:num>
  <w:num w:numId="26">
    <w:abstractNumId w:val="8"/>
  </w:num>
  <w:num w:numId="27">
    <w:abstractNumId w:val="7"/>
  </w:num>
  <w:num w:numId="28">
    <w:abstractNumId w:val="18"/>
  </w:num>
  <w:num w:numId="29">
    <w:abstractNumId w:val="1"/>
  </w:num>
  <w:num w:numId="30">
    <w:abstractNumId w:val="0"/>
  </w:num>
  <w:num w:numId="31">
    <w:abstractNumId w:val="9"/>
  </w:num>
  <w:num w:numId="32">
    <w:abstractNumId w:val="35"/>
  </w:num>
  <w:num w:numId="33">
    <w:abstractNumId w:val="17"/>
  </w:num>
  <w:num w:numId="34">
    <w:abstractNumId w:val="21"/>
  </w:num>
  <w:num w:numId="35">
    <w:abstractNumId w:val="24"/>
  </w:num>
  <w:num w:numId="36">
    <w:abstractNumId w:val="22"/>
  </w:num>
  <w:num w:numId="37">
    <w:abstractNumId w:val="36"/>
  </w:num>
  <w:num w:numId="38">
    <w:abstractNumId w:val="41"/>
  </w:num>
  <w:num w:numId="39">
    <w:abstractNumId w:val="26"/>
  </w:num>
  <w:num w:numId="40">
    <w:abstractNumId w:val="11"/>
  </w:num>
  <w:num w:numId="41">
    <w:abstractNumId w:val="34"/>
  </w:num>
  <w:num w:numId="42">
    <w:abstractNumId w:val="29"/>
  </w:num>
  <w:num w:numId="43">
    <w:abstractNumId w:val="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70"/>
    <w:rsid w:val="0001145E"/>
    <w:rsid w:val="00015CF0"/>
    <w:rsid w:val="000273EA"/>
    <w:rsid w:val="00030EC5"/>
    <w:rsid w:val="0004356D"/>
    <w:rsid w:val="0006254D"/>
    <w:rsid w:val="000625F2"/>
    <w:rsid w:val="0006717F"/>
    <w:rsid w:val="000767AE"/>
    <w:rsid w:val="00081EAE"/>
    <w:rsid w:val="0009112E"/>
    <w:rsid w:val="00091A45"/>
    <w:rsid w:val="00096F70"/>
    <w:rsid w:val="000A4D19"/>
    <w:rsid w:val="000B0B8E"/>
    <w:rsid w:val="000B32EC"/>
    <w:rsid w:val="000B6926"/>
    <w:rsid w:val="000B7A18"/>
    <w:rsid w:val="000C2BB2"/>
    <w:rsid w:val="000D1975"/>
    <w:rsid w:val="000E1967"/>
    <w:rsid w:val="000F0182"/>
    <w:rsid w:val="000F3CB8"/>
    <w:rsid w:val="000F5B3C"/>
    <w:rsid w:val="00105013"/>
    <w:rsid w:val="0011142C"/>
    <w:rsid w:val="00127F03"/>
    <w:rsid w:val="0015165C"/>
    <w:rsid w:val="00155AC5"/>
    <w:rsid w:val="001715F5"/>
    <w:rsid w:val="00177B1A"/>
    <w:rsid w:val="0018191E"/>
    <w:rsid w:val="00197A48"/>
    <w:rsid w:val="001B0E5C"/>
    <w:rsid w:val="001B3970"/>
    <w:rsid w:val="001C465B"/>
    <w:rsid w:val="001D5EE2"/>
    <w:rsid w:val="001E171E"/>
    <w:rsid w:val="001E4FB0"/>
    <w:rsid w:val="001E76F0"/>
    <w:rsid w:val="001E7C2D"/>
    <w:rsid w:val="00204E48"/>
    <w:rsid w:val="002068F1"/>
    <w:rsid w:val="00213593"/>
    <w:rsid w:val="00214D72"/>
    <w:rsid w:val="00220F78"/>
    <w:rsid w:val="002210E3"/>
    <w:rsid w:val="00224984"/>
    <w:rsid w:val="0023592C"/>
    <w:rsid w:val="0023613A"/>
    <w:rsid w:val="00274AC2"/>
    <w:rsid w:val="002A51E7"/>
    <w:rsid w:val="002A5735"/>
    <w:rsid w:val="002A79F7"/>
    <w:rsid w:val="002B1B08"/>
    <w:rsid w:val="002C265D"/>
    <w:rsid w:val="002D73D5"/>
    <w:rsid w:val="002E6AE4"/>
    <w:rsid w:val="002F3245"/>
    <w:rsid w:val="002F6CC9"/>
    <w:rsid w:val="00306718"/>
    <w:rsid w:val="00307E48"/>
    <w:rsid w:val="00352E25"/>
    <w:rsid w:val="00357C6E"/>
    <w:rsid w:val="00375422"/>
    <w:rsid w:val="003779F4"/>
    <w:rsid w:val="00382D68"/>
    <w:rsid w:val="003836C0"/>
    <w:rsid w:val="00385127"/>
    <w:rsid w:val="00385BE7"/>
    <w:rsid w:val="003933E4"/>
    <w:rsid w:val="00396A7C"/>
    <w:rsid w:val="003D3953"/>
    <w:rsid w:val="003E5667"/>
    <w:rsid w:val="003F2597"/>
    <w:rsid w:val="00414C5C"/>
    <w:rsid w:val="004177B9"/>
    <w:rsid w:val="0042652A"/>
    <w:rsid w:val="004314C0"/>
    <w:rsid w:val="004403EF"/>
    <w:rsid w:val="00445D4E"/>
    <w:rsid w:val="004477C2"/>
    <w:rsid w:val="00466823"/>
    <w:rsid w:val="004674A4"/>
    <w:rsid w:val="00471A5A"/>
    <w:rsid w:val="00471C2E"/>
    <w:rsid w:val="00476AF2"/>
    <w:rsid w:val="004850D4"/>
    <w:rsid w:val="004A2164"/>
    <w:rsid w:val="004A4904"/>
    <w:rsid w:val="004B41A1"/>
    <w:rsid w:val="004C0A67"/>
    <w:rsid w:val="004C183E"/>
    <w:rsid w:val="004C1A1F"/>
    <w:rsid w:val="004D27C2"/>
    <w:rsid w:val="004E1021"/>
    <w:rsid w:val="00515E36"/>
    <w:rsid w:val="00517C6F"/>
    <w:rsid w:val="005213FF"/>
    <w:rsid w:val="00523839"/>
    <w:rsid w:val="0053461E"/>
    <w:rsid w:val="005532A6"/>
    <w:rsid w:val="00561463"/>
    <w:rsid w:val="00563AA3"/>
    <w:rsid w:val="00564B5E"/>
    <w:rsid w:val="0057696B"/>
    <w:rsid w:val="00580466"/>
    <w:rsid w:val="00581363"/>
    <w:rsid w:val="00587411"/>
    <w:rsid w:val="00594750"/>
    <w:rsid w:val="005A3798"/>
    <w:rsid w:val="005B7F25"/>
    <w:rsid w:val="005C5149"/>
    <w:rsid w:val="005D763D"/>
    <w:rsid w:val="005E1611"/>
    <w:rsid w:val="005F0D55"/>
    <w:rsid w:val="00606AEA"/>
    <w:rsid w:val="00610D54"/>
    <w:rsid w:val="006520CD"/>
    <w:rsid w:val="00697B88"/>
    <w:rsid w:val="006A0B71"/>
    <w:rsid w:val="006A46D7"/>
    <w:rsid w:val="006A4D8A"/>
    <w:rsid w:val="006B2FDB"/>
    <w:rsid w:val="006B6A84"/>
    <w:rsid w:val="006D5F71"/>
    <w:rsid w:val="006E5B02"/>
    <w:rsid w:val="006E703B"/>
    <w:rsid w:val="006F090D"/>
    <w:rsid w:val="006F0CF3"/>
    <w:rsid w:val="006F3A9B"/>
    <w:rsid w:val="007045C6"/>
    <w:rsid w:val="007076E5"/>
    <w:rsid w:val="00716CF5"/>
    <w:rsid w:val="00720E55"/>
    <w:rsid w:val="00727CC9"/>
    <w:rsid w:val="00733C20"/>
    <w:rsid w:val="007505B7"/>
    <w:rsid w:val="00750912"/>
    <w:rsid w:val="00750AFD"/>
    <w:rsid w:val="00761C1B"/>
    <w:rsid w:val="00775324"/>
    <w:rsid w:val="00777219"/>
    <w:rsid w:val="007C72A9"/>
    <w:rsid w:val="007D5A28"/>
    <w:rsid w:val="007D6C89"/>
    <w:rsid w:val="00801F90"/>
    <w:rsid w:val="00806D82"/>
    <w:rsid w:val="0081274D"/>
    <w:rsid w:val="0081479F"/>
    <w:rsid w:val="0082099F"/>
    <w:rsid w:val="0082487B"/>
    <w:rsid w:val="00837185"/>
    <w:rsid w:val="008372F6"/>
    <w:rsid w:val="00842920"/>
    <w:rsid w:val="00852841"/>
    <w:rsid w:val="00871985"/>
    <w:rsid w:val="0087302D"/>
    <w:rsid w:val="00881919"/>
    <w:rsid w:val="00883A11"/>
    <w:rsid w:val="00885FE6"/>
    <w:rsid w:val="008868EE"/>
    <w:rsid w:val="00891158"/>
    <w:rsid w:val="008B03FC"/>
    <w:rsid w:val="008C4A95"/>
    <w:rsid w:val="008C6A54"/>
    <w:rsid w:val="008D654B"/>
    <w:rsid w:val="008D70B6"/>
    <w:rsid w:val="008D7319"/>
    <w:rsid w:val="008E7419"/>
    <w:rsid w:val="00946173"/>
    <w:rsid w:val="00961CFB"/>
    <w:rsid w:val="009668D2"/>
    <w:rsid w:val="009704DB"/>
    <w:rsid w:val="00971C6F"/>
    <w:rsid w:val="00972A1B"/>
    <w:rsid w:val="00974016"/>
    <w:rsid w:val="00976A95"/>
    <w:rsid w:val="00991F5A"/>
    <w:rsid w:val="009A0F16"/>
    <w:rsid w:val="009B17E8"/>
    <w:rsid w:val="009C4946"/>
    <w:rsid w:val="009D063E"/>
    <w:rsid w:val="009D0659"/>
    <w:rsid w:val="009D3429"/>
    <w:rsid w:val="009E0B09"/>
    <w:rsid w:val="009E110E"/>
    <w:rsid w:val="009E56EA"/>
    <w:rsid w:val="009F4514"/>
    <w:rsid w:val="00A046BD"/>
    <w:rsid w:val="00A05163"/>
    <w:rsid w:val="00A16324"/>
    <w:rsid w:val="00A265B5"/>
    <w:rsid w:val="00A27E73"/>
    <w:rsid w:val="00A30DDF"/>
    <w:rsid w:val="00A3327D"/>
    <w:rsid w:val="00A354EE"/>
    <w:rsid w:val="00A37BF7"/>
    <w:rsid w:val="00A41892"/>
    <w:rsid w:val="00A506C3"/>
    <w:rsid w:val="00A57BB0"/>
    <w:rsid w:val="00A655E3"/>
    <w:rsid w:val="00A86CE9"/>
    <w:rsid w:val="00AA37E6"/>
    <w:rsid w:val="00AD30D3"/>
    <w:rsid w:val="00AD42BC"/>
    <w:rsid w:val="00AE2EC9"/>
    <w:rsid w:val="00AE49E6"/>
    <w:rsid w:val="00AF5D55"/>
    <w:rsid w:val="00B000D3"/>
    <w:rsid w:val="00B018A8"/>
    <w:rsid w:val="00B208EE"/>
    <w:rsid w:val="00B27AA9"/>
    <w:rsid w:val="00B35A14"/>
    <w:rsid w:val="00B470B2"/>
    <w:rsid w:val="00B606C6"/>
    <w:rsid w:val="00B72F4A"/>
    <w:rsid w:val="00B875F4"/>
    <w:rsid w:val="00B94CF8"/>
    <w:rsid w:val="00BA291D"/>
    <w:rsid w:val="00BB1FB3"/>
    <w:rsid w:val="00BC272E"/>
    <w:rsid w:val="00BD4E85"/>
    <w:rsid w:val="00BD778C"/>
    <w:rsid w:val="00BE4968"/>
    <w:rsid w:val="00BE5B88"/>
    <w:rsid w:val="00BF063C"/>
    <w:rsid w:val="00C21D5A"/>
    <w:rsid w:val="00C425B2"/>
    <w:rsid w:val="00C459D3"/>
    <w:rsid w:val="00C500FF"/>
    <w:rsid w:val="00C51341"/>
    <w:rsid w:val="00C55C76"/>
    <w:rsid w:val="00C5694A"/>
    <w:rsid w:val="00C62FA4"/>
    <w:rsid w:val="00CD15FB"/>
    <w:rsid w:val="00CD3323"/>
    <w:rsid w:val="00CD6687"/>
    <w:rsid w:val="00CE3D03"/>
    <w:rsid w:val="00CF2960"/>
    <w:rsid w:val="00CF6F40"/>
    <w:rsid w:val="00CF76BD"/>
    <w:rsid w:val="00D009A8"/>
    <w:rsid w:val="00D15BB5"/>
    <w:rsid w:val="00D15DC9"/>
    <w:rsid w:val="00D171FD"/>
    <w:rsid w:val="00D31F1C"/>
    <w:rsid w:val="00D37947"/>
    <w:rsid w:val="00D6786D"/>
    <w:rsid w:val="00D7131B"/>
    <w:rsid w:val="00D82FAE"/>
    <w:rsid w:val="00D92AB9"/>
    <w:rsid w:val="00DB3E8E"/>
    <w:rsid w:val="00DB678D"/>
    <w:rsid w:val="00DD337A"/>
    <w:rsid w:val="00DD4FD9"/>
    <w:rsid w:val="00DE43A2"/>
    <w:rsid w:val="00DF4E58"/>
    <w:rsid w:val="00E111C6"/>
    <w:rsid w:val="00E12567"/>
    <w:rsid w:val="00E142EE"/>
    <w:rsid w:val="00E16503"/>
    <w:rsid w:val="00E228E5"/>
    <w:rsid w:val="00E25C74"/>
    <w:rsid w:val="00E40C80"/>
    <w:rsid w:val="00E42C76"/>
    <w:rsid w:val="00E661D9"/>
    <w:rsid w:val="00E7316F"/>
    <w:rsid w:val="00E7366C"/>
    <w:rsid w:val="00EA0E8A"/>
    <w:rsid w:val="00EA238B"/>
    <w:rsid w:val="00EA3283"/>
    <w:rsid w:val="00EA3413"/>
    <w:rsid w:val="00EC2700"/>
    <w:rsid w:val="00EC3783"/>
    <w:rsid w:val="00F2246B"/>
    <w:rsid w:val="00F25108"/>
    <w:rsid w:val="00F254DA"/>
    <w:rsid w:val="00F31396"/>
    <w:rsid w:val="00F34DD0"/>
    <w:rsid w:val="00F40967"/>
    <w:rsid w:val="00F421D1"/>
    <w:rsid w:val="00F51415"/>
    <w:rsid w:val="00F5638F"/>
    <w:rsid w:val="00F66E5A"/>
    <w:rsid w:val="00F831E7"/>
    <w:rsid w:val="00F92241"/>
    <w:rsid w:val="00F93C58"/>
    <w:rsid w:val="00F97F0E"/>
    <w:rsid w:val="00FA08A5"/>
    <w:rsid w:val="00FB67A0"/>
    <w:rsid w:val="00FD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1BBCC676-6D3A-4F0E-B265-F23ED20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13"/>
    <w:pPr>
      <w:spacing w:after="200" w:line="276" w:lineRule="auto"/>
    </w:pPr>
    <w:rPr>
      <w:rFonts w:cs="Calibri"/>
      <w:lang w:eastAsia="en-US"/>
    </w:rPr>
  </w:style>
  <w:style w:type="paragraph" w:styleId="1">
    <w:name w:val="heading 1"/>
    <w:basedOn w:val="a"/>
    <w:next w:val="a"/>
    <w:link w:val="11"/>
    <w:qFormat/>
    <w:locked/>
    <w:rsid w:val="00E228E5"/>
    <w:pPr>
      <w:keepNext/>
      <w:spacing w:after="0" w:line="240" w:lineRule="auto"/>
      <w:jc w:val="center"/>
      <w:outlineLvl w:val="0"/>
    </w:pPr>
    <w:rPr>
      <w:rFonts w:ascii="Times New Roman CYR" w:eastAsia="Times New Roman" w:hAnsi="Times New Roman CYR" w:cs="Times New Roman"/>
      <w:b/>
      <w:sz w:val="28"/>
      <w:szCs w:val="20"/>
      <w:lang w:eastAsia="ru-RU"/>
    </w:rPr>
  </w:style>
  <w:style w:type="paragraph" w:styleId="2">
    <w:name w:val="heading 2"/>
    <w:basedOn w:val="a"/>
    <w:next w:val="a"/>
    <w:link w:val="20"/>
    <w:qFormat/>
    <w:locked/>
    <w:rsid w:val="00E228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F421D1"/>
    <w:pPr>
      <w:spacing w:before="100" w:beforeAutospacing="1" w:after="100" w:afterAutospacing="1" w:line="240" w:lineRule="auto"/>
      <w:outlineLvl w:val="2"/>
    </w:pPr>
    <w:rPr>
      <w:rFonts w:ascii="Times New Roman CYR" w:eastAsia="Times New Roman" w:hAnsi="Times New Roman CYR" w:cs="Times New Roman CYR"/>
      <w:b/>
      <w:bCs/>
      <w:sz w:val="27"/>
      <w:szCs w:val="27"/>
      <w:lang w:eastAsia="ru-RU"/>
    </w:rPr>
  </w:style>
  <w:style w:type="paragraph" w:styleId="4">
    <w:name w:val="heading 4"/>
    <w:basedOn w:val="a"/>
    <w:next w:val="a"/>
    <w:link w:val="41"/>
    <w:qFormat/>
    <w:locked/>
    <w:rsid w:val="00E228E5"/>
    <w:pPr>
      <w:keepNext/>
      <w:spacing w:before="120" w:after="0" w:line="240" w:lineRule="auto"/>
      <w:outlineLvl w:val="3"/>
    </w:pPr>
    <w:rPr>
      <w:rFonts w:ascii="Times New Roman CYR" w:eastAsia="Times New Roman" w:hAnsi="Times New Roman CYR" w:cs="Times New Roman"/>
      <w:sz w:val="24"/>
      <w:szCs w:val="20"/>
      <w:lang w:eastAsia="ru-RU"/>
    </w:rPr>
  </w:style>
  <w:style w:type="paragraph" w:styleId="5">
    <w:name w:val="heading 5"/>
    <w:basedOn w:val="a"/>
    <w:next w:val="a"/>
    <w:link w:val="50"/>
    <w:qFormat/>
    <w:locked/>
    <w:rsid w:val="00E228E5"/>
    <w:pPr>
      <w:spacing w:before="240" w:after="60"/>
      <w:outlineLvl w:val="4"/>
    </w:pPr>
    <w:rPr>
      <w:rFonts w:ascii="Times New Roman" w:hAnsi="Times New Roman" w:cs="Times New Roman"/>
      <w:b/>
      <w:bCs/>
      <w:i/>
      <w:iCs/>
      <w:sz w:val="26"/>
      <w:szCs w:val="26"/>
    </w:rPr>
  </w:style>
  <w:style w:type="paragraph" w:styleId="6">
    <w:name w:val="heading 6"/>
    <w:basedOn w:val="a"/>
    <w:next w:val="a"/>
    <w:link w:val="61"/>
    <w:qFormat/>
    <w:locked/>
    <w:rsid w:val="00E228E5"/>
    <w:pPr>
      <w:spacing w:before="240" w:after="60"/>
      <w:outlineLvl w:val="5"/>
    </w:pPr>
    <w:rPr>
      <w:rFonts w:ascii="Times New Roman" w:hAnsi="Times New Roman" w:cs="Times New Roman"/>
      <w:b/>
      <w:bCs/>
      <w:sz w:val="24"/>
      <w:szCs w:val="24"/>
    </w:rPr>
  </w:style>
  <w:style w:type="paragraph" w:styleId="7">
    <w:name w:val="heading 7"/>
    <w:basedOn w:val="a"/>
    <w:next w:val="a"/>
    <w:link w:val="70"/>
    <w:qFormat/>
    <w:locked/>
    <w:rsid w:val="00E228E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locked/>
    <w:rsid w:val="00E228E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eading3Char">
    <w:name w:val="Heading 3 Char"/>
    <w:basedOn w:val="a0"/>
    <w:uiPriority w:val="99"/>
    <w:semiHidden/>
    <w:locked/>
    <w:rsid w:val="00F421D1"/>
    <w:rPr>
      <w:rFonts w:ascii="Cambria" w:hAnsi="Cambria" w:cs="Cambria"/>
      <w:b/>
      <w:bCs/>
      <w:sz w:val="26"/>
      <w:szCs w:val="26"/>
    </w:rPr>
  </w:style>
  <w:style w:type="paragraph" w:customStyle="1" w:styleId="ConsPlusCell">
    <w:name w:val="ConsPlusCell"/>
    <w:rsid w:val="00096F70"/>
    <w:pPr>
      <w:widowControl w:val="0"/>
      <w:autoSpaceDE w:val="0"/>
      <w:autoSpaceDN w:val="0"/>
      <w:adjustRightInd w:val="0"/>
    </w:pPr>
    <w:rPr>
      <w:rFonts w:cs="Calibri"/>
    </w:rPr>
  </w:style>
  <w:style w:type="paragraph" w:customStyle="1" w:styleId="ConsPlusNormal">
    <w:name w:val="ConsPlusNormal"/>
    <w:rsid w:val="00096F70"/>
    <w:pPr>
      <w:widowControl w:val="0"/>
      <w:autoSpaceDE w:val="0"/>
      <w:autoSpaceDN w:val="0"/>
      <w:adjustRightInd w:val="0"/>
      <w:ind w:firstLine="720"/>
    </w:pPr>
    <w:rPr>
      <w:rFonts w:ascii="Arial" w:hAnsi="Arial" w:cs="Arial"/>
      <w:sz w:val="20"/>
      <w:szCs w:val="20"/>
    </w:rPr>
  </w:style>
  <w:style w:type="paragraph" w:styleId="a3">
    <w:name w:val="List Paragraph"/>
    <w:basedOn w:val="a"/>
    <w:uiPriority w:val="99"/>
    <w:qFormat/>
    <w:rsid w:val="00096F70"/>
    <w:pPr>
      <w:ind w:left="720"/>
    </w:pPr>
  </w:style>
  <w:style w:type="character" w:customStyle="1" w:styleId="30">
    <w:name w:val="Заголовок 3 Знак"/>
    <w:basedOn w:val="a0"/>
    <w:link w:val="3"/>
    <w:locked/>
    <w:rsid w:val="00F421D1"/>
    <w:rPr>
      <w:rFonts w:ascii="Times New Roman CYR" w:hAnsi="Times New Roman CYR" w:cs="Times New Roman CYR"/>
      <w:b/>
      <w:bCs/>
      <w:sz w:val="27"/>
      <w:szCs w:val="27"/>
      <w:lang w:eastAsia="ru-RU"/>
    </w:rPr>
  </w:style>
  <w:style w:type="paragraph" w:customStyle="1" w:styleId="10">
    <w:name w:val="Знак Знак1 Знак"/>
    <w:basedOn w:val="a"/>
    <w:uiPriority w:val="99"/>
    <w:rsid w:val="00F421D1"/>
    <w:pPr>
      <w:widowControl w:val="0"/>
      <w:adjustRightInd w:val="0"/>
      <w:spacing w:after="160" w:line="240" w:lineRule="exact"/>
      <w:jc w:val="right"/>
    </w:pPr>
    <w:rPr>
      <w:rFonts w:cs="Times New Roman"/>
      <w:sz w:val="20"/>
      <w:szCs w:val="20"/>
      <w:lang w:val="en-GB"/>
    </w:rPr>
  </w:style>
  <w:style w:type="table" w:styleId="a4">
    <w:name w:val="Table Grid"/>
    <w:basedOn w:val="a1"/>
    <w:uiPriority w:val="59"/>
    <w:rsid w:val="00F421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21D1"/>
    <w:pPr>
      <w:autoSpaceDE w:val="0"/>
      <w:autoSpaceDN w:val="0"/>
      <w:adjustRightInd w:val="0"/>
    </w:pPr>
    <w:rPr>
      <w:rFonts w:ascii="Times New Roman CYR" w:eastAsia="Times New Roman" w:hAnsi="Times New Roman CYR" w:cs="Times New Roman CYR"/>
      <w:color w:val="000000"/>
      <w:sz w:val="24"/>
      <w:szCs w:val="24"/>
    </w:rPr>
  </w:style>
  <w:style w:type="paragraph" w:customStyle="1" w:styleId="a5">
    <w:name w:val="Знак"/>
    <w:basedOn w:val="a"/>
    <w:uiPriority w:val="99"/>
    <w:rsid w:val="00F421D1"/>
    <w:pPr>
      <w:spacing w:after="0" w:line="240" w:lineRule="auto"/>
    </w:pPr>
    <w:rPr>
      <w:rFonts w:ascii="Verdana" w:hAnsi="Verdana" w:cs="Verdana"/>
      <w:sz w:val="20"/>
      <w:szCs w:val="20"/>
      <w:lang w:val="en-US"/>
    </w:rPr>
  </w:style>
  <w:style w:type="paragraph" w:styleId="a6">
    <w:name w:val="header"/>
    <w:basedOn w:val="a"/>
    <w:link w:val="a7"/>
    <w:uiPriority w:val="99"/>
    <w:rsid w:val="00F421D1"/>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7">
    <w:name w:val="Верхний колонтитул Знак"/>
    <w:basedOn w:val="a0"/>
    <w:link w:val="a6"/>
    <w:uiPriority w:val="99"/>
    <w:locked/>
    <w:rsid w:val="00F421D1"/>
    <w:rPr>
      <w:rFonts w:ascii="Times New Roman CYR" w:eastAsia="Times New Roman" w:hAnsi="Times New Roman CYR" w:cs="Times New Roman CYR"/>
      <w:sz w:val="20"/>
      <w:szCs w:val="20"/>
      <w:lang w:eastAsia="ru-RU"/>
    </w:rPr>
  </w:style>
  <w:style w:type="paragraph" w:styleId="a8">
    <w:name w:val="footer"/>
    <w:basedOn w:val="a"/>
    <w:link w:val="a9"/>
    <w:rsid w:val="00F421D1"/>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9">
    <w:name w:val="Нижний колонтитул Знак"/>
    <w:basedOn w:val="a0"/>
    <w:link w:val="a8"/>
    <w:locked/>
    <w:rsid w:val="00F421D1"/>
    <w:rPr>
      <w:rFonts w:ascii="Times New Roman CYR" w:eastAsia="Times New Roman" w:hAnsi="Times New Roman CYR" w:cs="Times New Roman CYR"/>
      <w:sz w:val="20"/>
      <w:szCs w:val="20"/>
      <w:lang w:eastAsia="ru-RU"/>
    </w:rPr>
  </w:style>
  <w:style w:type="paragraph" w:styleId="aa">
    <w:name w:val="Balloon Text"/>
    <w:basedOn w:val="a"/>
    <w:link w:val="ab"/>
    <w:semiHidden/>
    <w:rsid w:val="00F421D1"/>
    <w:pPr>
      <w:spacing w:after="0" w:line="240" w:lineRule="auto"/>
    </w:pPr>
    <w:rPr>
      <w:rFonts w:ascii="Tahoma" w:hAnsi="Tahoma" w:cs="Tahoma"/>
      <w:sz w:val="16"/>
      <w:szCs w:val="16"/>
      <w:lang w:eastAsia="ru-RU"/>
    </w:rPr>
  </w:style>
  <w:style w:type="character" w:customStyle="1" w:styleId="ab">
    <w:name w:val="Текст выноски Знак"/>
    <w:basedOn w:val="a0"/>
    <w:link w:val="aa"/>
    <w:semiHidden/>
    <w:locked/>
    <w:rsid w:val="00F421D1"/>
    <w:rPr>
      <w:rFonts w:ascii="Tahoma" w:eastAsia="Times New Roman" w:hAnsi="Tahoma" w:cs="Tahoma"/>
      <w:sz w:val="16"/>
      <w:szCs w:val="16"/>
      <w:lang w:eastAsia="ru-RU"/>
    </w:rPr>
  </w:style>
  <w:style w:type="paragraph" w:styleId="ac">
    <w:name w:val="Document Map"/>
    <w:basedOn w:val="a"/>
    <w:link w:val="ad"/>
    <w:semiHidden/>
    <w:rsid w:val="00F5638F"/>
    <w:pPr>
      <w:spacing w:after="0" w:line="240" w:lineRule="auto"/>
    </w:pPr>
    <w:rPr>
      <w:rFonts w:ascii="Tahoma" w:hAnsi="Tahoma" w:cs="Tahoma"/>
      <w:sz w:val="16"/>
      <w:szCs w:val="16"/>
    </w:rPr>
  </w:style>
  <w:style w:type="character" w:customStyle="1" w:styleId="ad">
    <w:name w:val="Схема документа Знак"/>
    <w:basedOn w:val="a0"/>
    <w:link w:val="ac"/>
    <w:semiHidden/>
    <w:locked/>
    <w:rsid w:val="00F5638F"/>
    <w:rPr>
      <w:rFonts w:ascii="Tahoma" w:hAnsi="Tahoma" w:cs="Tahoma"/>
      <w:sz w:val="16"/>
      <w:szCs w:val="16"/>
    </w:rPr>
  </w:style>
  <w:style w:type="paragraph" w:customStyle="1" w:styleId="ae">
    <w:name w:val="Знак"/>
    <w:basedOn w:val="a"/>
    <w:autoRedefine/>
    <w:rsid w:val="00D31F1C"/>
    <w:pPr>
      <w:spacing w:after="160" w:line="240" w:lineRule="exact"/>
      <w:ind w:left="540"/>
    </w:pPr>
    <w:rPr>
      <w:rFonts w:ascii="Times New Roman" w:eastAsia="SimSun" w:hAnsi="Times New Roman" w:cs="Times New Roman"/>
      <w:b/>
      <w:sz w:val="32"/>
      <w:szCs w:val="32"/>
    </w:rPr>
  </w:style>
  <w:style w:type="paragraph" w:customStyle="1" w:styleId="af">
    <w:name w:val="Знак"/>
    <w:basedOn w:val="a"/>
    <w:autoRedefine/>
    <w:rsid w:val="00DE43A2"/>
    <w:pPr>
      <w:spacing w:after="160" w:line="240" w:lineRule="exact"/>
      <w:ind w:left="540"/>
    </w:pPr>
    <w:rPr>
      <w:rFonts w:ascii="Times New Roman" w:eastAsia="SimSun" w:hAnsi="Times New Roman" w:cs="Times New Roman"/>
      <w:b/>
      <w:sz w:val="32"/>
      <w:szCs w:val="32"/>
    </w:rPr>
  </w:style>
  <w:style w:type="character" w:customStyle="1" w:styleId="12">
    <w:name w:val="Заголовок 1 Знак"/>
    <w:basedOn w:val="a0"/>
    <w:rsid w:val="00E228E5"/>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E228E5"/>
    <w:rPr>
      <w:rFonts w:ascii="Arial" w:eastAsia="Times New Roman" w:hAnsi="Arial" w:cs="Arial"/>
      <w:b/>
      <w:bCs/>
      <w:i/>
      <w:iCs/>
      <w:sz w:val="28"/>
      <w:szCs w:val="28"/>
    </w:rPr>
  </w:style>
  <w:style w:type="character" w:customStyle="1" w:styleId="40">
    <w:name w:val="Заголовок 4 Знак"/>
    <w:basedOn w:val="a0"/>
    <w:semiHidden/>
    <w:rsid w:val="00E228E5"/>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E228E5"/>
    <w:rPr>
      <w:rFonts w:ascii="Times New Roman" w:hAnsi="Times New Roman"/>
      <w:b/>
      <w:bCs/>
      <w:i/>
      <w:iCs/>
      <w:sz w:val="26"/>
      <w:szCs w:val="26"/>
      <w:lang w:eastAsia="en-US"/>
    </w:rPr>
  </w:style>
  <w:style w:type="character" w:customStyle="1" w:styleId="60">
    <w:name w:val="Заголовок 6 Знак"/>
    <w:basedOn w:val="a0"/>
    <w:rsid w:val="00E228E5"/>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rsid w:val="00E228E5"/>
    <w:rPr>
      <w:rFonts w:ascii="Times New Roman" w:eastAsia="Times New Roman" w:hAnsi="Times New Roman"/>
      <w:sz w:val="24"/>
      <w:szCs w:val="24"/>
    </w:rPr>
  </w:style>
  <w:style w:type="character" w:customStyle="1" w:styleId="80">
    <w:name w:val="Заголовок 8 Знак"/>
    <w:basedOn w:val="a0"/>
    <w:link w:val="8"/>
    <w:rsid w:val="00E228E5"/>
    <w:rPr>
      <w:rFonts w:ascii="Times New Roman" w:eastAsia="Times New Roman" w:hAnsi="Times New Roman"/>
      <w:i/>
      <w:iCs/>
      <w:sz w:val="24"/>
      <w:szCs w:val="24"/>
    </w:rPr>
  </w:style>
  <w:style w:type="numbering" w:customStyle="1" w:styleId="13">
    <w:name w:val="Нет списка1"/>
    <w:next w:val="a2"/>
    <w:uiPriority w:val="99"/>
    <w:semiHidden/>
    <w:unhideWhenUsed/>
    <w:rsid w:val="00E228E5"/>
  </w:style>
  <w:style w:type="paragraph" w:customStyle="1" w:styleId="14">
    <w:name w:val="Знак Знак Знак1"/>
    <w:basedOn w:val="a"/>
    <w:rsid w:val="00E228E5"/>
    <w:pPr>
      <w:tabs>
        <w:tab w:val="num" w:pos="360"/>
      </w:tabs>
      <w:spacing w:after="160" w:line="240" w:lineRule="exact"/>
    </w:pPr>
    <w:rPr>
      <w:rFonts w:ascii="Verdana" w:eastAsia="Times New Roman" w:hAnsi="Verdana" w:cs="Verdana"/>
      <w:sz w:val="20"/>
      <w:szCs w:val="20"/>
      <w:lang w:val="en-US"/>
    </w:rPr>
  </w:style>
  <w:style w:type="character" w:customStyle="1" w:styleId="11">
    <w:name w:val="Заголовок 1 Знак1"/>
    <w:basedOn w:val="a0"/>
    <w:link w:val="1"/>
    <w:rsid w:val="00E228E5"/>
    <w:rPr>
      <w:rFonts w:ascii="Times New Roman CYR" w:eastAsia="Times New Roman" w:hAnsi="Times New Roman CYR"/>
      <w:b/>
      <w:sz w:val="28"/>
      <w:szCs w:val="20"/>
    </w:rPr>
  </w:style>
  <w:style w:type="character" w:customStyle="1" w:styleId="41">
    <w:name w:val="Заголовок 4 Знак1"/>
    <w:link w:val="4"/>
    <w:rsid w:val="00E228E5"/>
    <w:rPr>
      <w:rFonts w:ascii="Times New Roman CYR" w:eastAsia="Times New Roman" w:hAnsi="Times New Roman CYR"/>
      <w:sz w:val="24"/>
      <w:szCs w:val="20"/>
    </w:rPr>
  </w:style>
  <w:style w:type="character" w:customStyle="1" w:styleId="61">
    <w:name w:val="Заголовок 6 Знак1"/>
    <w:basedOn w:val="a0"/>
    <w:link w:val="6"/>
    <w:rsid w:val="00E228E5"/>
    <w:rPr>
      <w:rFonts w:ascii="Times New Roman" w:hAnsi="Times New Roman"/>
      <w:b/>
      <w:bCs/>
      <w:sz w:val="24"/>
      <w:szCs w:val="24"/>
      <w:lang w:eastAsia="en-US"/>
    </w:rPr>
  </w:style>
  <w:style w:type="paragraph" w:styleId="af0">
    <w:name w:val="Plain Text"/>
    <w:basedOn w:val="a"/>
    <w:link w:val="af1"/>
    <w:rsid w:val="00E228E5"/>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E228E5"/>
    <w:rPr>
      <w:rFonts w:ascii="Courier New" w:eastAsia="Times New Roman" w:hAnsi="Courier New" w:cs="Courier New"/>
      <w:sz w:val="20"/>
      <w:szCs w:val="20"/>
    </w:rPr>
  </w:style>
  <w:style w:type="character" w:styleId="af2">
    <w:name w:val="Hyperlink"/>
    <w:basedOn w:val="a0"/>
    <w:rsid w:val="00E228E5"/>
    <w:rPr>
      <w:color w:val="0000FF"/>
      <w:u w:val="single"/>
    </w:rPr>
  </w:style>
  <w:style w:type="table" w:customStyle="1" w:styleId="TableGridReport1">
    <w:name w:val="Table Grid Report1"/>
    <w:basedOn w:val="a1"/>
    <w:next w:val="a4"/>
    <w:rsid w:val="00E228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E228E5"/>
  </w:style>
  <w:style w:type="paragraph" w:styleId="21">
    <w:name w:val="Body Text Indent 2"/>
    <w:basedOn w:val="a"/>
    <w:link w:val="22"/>
    <w:rsid w:val="00E228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228E5"/>
    <w:rPr>
      <w:rFonts w:ascii="Times New Roman" w:eastAsia="Times New Roman" w:hAnsi="Times New Roman"/>
      <w:sz w:val="24"/>
      <w:szCs w:val="24"/>
    </w:rPr>
  </w:style>
  <w:style w:type="paragraph" w:customStyle="1" w:styleId="15">
    <w:name w:val="Знак1"/>
    <w:basedOn w:val="a"/>
    <w:rsid w:val="00E228E5"/>
    <w:pPr>
      <w:tabs>
        <w:tab w:val="num" w:pos="360"/>
      </w:tabs>
      <w:spacing w:after="160" w:line="240" w:lineRule="exact"/>
    </w:pPr>
    <w:rPr>
      <w:rFonts w:ascii="Verdana" w:eastAsia="Times New Roman" w:hAnsi="Verdana" w:cs="Verdana"/>
      <w:sz w:val="20"/>
      <w:szCs w:val="20"/>
      <w:lang w:val="en-US"/>
    </w:rPr>
  </w:style>
  <w:style w:type="paragraph" w:customStyle="1" w:styleId="16">
    <w:name w:val="Знак Знак Знак Знак Знак Знак1"/>
    <w:basedOn w:val="a"/>
    <w:rsid w:val="00E228E5"/>
    <w:pPr>
      <w:tabs>
        <w:tab w:val="num" w:pos="360"/>
      </w:tabs>
      <w:spacing w:after="160" w:line="240" w:lineRule="exact"/>
    </w:pPr>
    <w:rPr>
      <w:rFonts w:ascii="Verdana" w:eastAsia="Times New Roman" w:hAnsi="Verdana" w:cs="Verdana"/>
      <w:sz w:val="20"/>
      <w:szCs w:val="20"/>
      <w:lang w:val="en-US"/>
    </w:rPr>
  </w:style>
  <w:style w:type="paragraph" w:customStyle="1" w:styleId="af4">
    <w:name w:val="Знак"/>
    <w:basedOn w:val="a"/>
    <w:autoRedefine/>
    <w:rsid w:val="00E228E5"/>
    <w:pPr>
      <w:spacing w:after="160" w:line="240" w:lineRule="exact"/>
      <w:ind w:left="540"/>
    </w:pPr>
    <w:rPr>
      <w:rFonts w:ascii="Times New Roman" w:eastAsia="SimSun" w:hAnsi="Times New Roman" w:cs="Times New Roman"/>
      <w:b/>
      <w:sz w:val="32"/>
      <w:szCs w:val="32"/>
    </w:rPr>
  </w:style>
  <w:style w:type="paragraph" w:customStyle="1" w:styleId="ConsPlusNonformat">
    <w:name w:val="ConsPlusNonformat"/>
    <w:rsid w:val="00E228E5"/>
    <w:pPr>
      <w:autoSpaceDE w:val="0"/>
      <w:autoSpaceDN w:val="0"/>
      <w:adjustRightInd w:val="0"/>
    </w:pPr>
    <w:rPr>
      <w:rFonts w:ascii="Courier New" w:eastAsia="Times New Roman" w:hAnsi="Courier New" w:cs="Courier New"/>
      <w:sz w:val="20"/>
      <w:szCs w:val="20"/>
    </w:rPr>
  </w:style>
  <w:style w:type="paragraph" w:styleId="af5">
    <w:name w:val="Body Text Indent"/>
    <w:basedOn w:val="a"/>
    <w:link w:val="af6"/>
    <w:rsid w:val="00E228E5"/>
    <w:pPr>
      <w:spacing w:after="120" w:line="240" w:lineRule="auto"/>
      <w:ind w:left="283"/>
    </w:pPr>
    <w:rPr>
      <w:rFonts w:ascii="Times New Roman CYR" w:eastAsia="Times New Roman" w:hAnsi="Times New Roman CYR" w:cs="Times New Roman"/>
      <w:sz w:val="20"/>
      <w:szCs w:val="20"/>
      <w:lang w:eastAsia="ru-RU"/>
    </w:rPr>
  </w:style>
  <w:style w:type="character" w:customStyle="1" w:styleId="af6">
    <w:name w:val="Основной текст с отступом Знак"/>
    <w:basedOn w:val="a0"/>
    <w:link w:val="af5"/>
    <w:rsid w:val="00E228E5"/>
    <w:rPr>
      <w:rFonts w:ascii="Times New Roman CYR" w:eastAsia="Times New Roman" w:hAnsi="Times New Roman CYR"/>
      <w:sz w:val="20"/>
      <w:szCs w:val="20"/>
    </w:rPr>
  </w:style>
  <w:style w:type="character" w:styleId="af7">
    <w:name w:val="annotation reference"/>
    <w:basedOn w:val="a0"/>
    <w:semiHidden/>
    <w:rsid w:val="00E228E5"/>
    <w:rPr>
      <w:sz w:val="16"/>
      <w:szCs w:val="16"/>
    </w:rPr>
  </w:style>
  <w:style w:type="paragraph" w:styleId="af8">
    <w:name w:val="annotation text"/>
    <w:basedOn w:val="a"/>
    <w:link w:val="af9"/>
    <w:semiHidden/>
    <w:rsid w:val="00E228E5"/>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E228E5"/>
    <w:rPr>
      <w:rFonts w:ascii="Times New Roman" w:eastAsia="Times New Roman" w:hAnsi="Times New Roman"/>
      <w:sz w:val="20"/>
      <w:szCs w:val="20"/>
    </w:rPr>
  </w:style>
  <w:style w:type="paragraph" w:customStyle="1" w:styleId="17">
    <w:name w:val="Знак Знак Знак1 Знак"/>
    <w:basedOn w:val="a"/>
    <w:autoRedefine/>
    <w:rsid w:val="00E228E5"/>
    <w:pPr>
      <w:spacing w:after="160" w:line="240" w:lineRule="exact"/>
    </w:pPr>
    <w:rPr>
      <w:rFonts w:ascii="Times New Roman" w:eastAsia="SimSun" w:hAnsi="Times New Roman" w:cs="Times New Roman"/>
      <w:b/>
      <w:sz w:val="28"/>
      <w:szCs w:val="24"/>
      <w:lang w:val="en-US"/>
    </w:rPr>
  </w:style>
  <w:style w:type="character" w:customStyle="1" w:styleId="410">
    <w:name w:val="Заголовок 4 Знак Знак Знак1"/>
    <w:rsid w:val="00E228E5"/>
    <w:rPr>
      <w:rFonts w:eastAsia="Calibri"/>
      <w:b/>
      <w:bCs/>
      <w:sz w:val="28"/>
      <w:szCs w:val="28"/>
      <w:lang w:val="ru-RU" w:eastAsia="en-US" w:bidi="ar-SA"/>
    </w:rPr>
  </w:style>
  <w:style w:type="paragraph" w:customStyle="1" w:styleId="Report">
    <w:name w:val="Report"/>
    <w:basedOn w:val="a"/>
    <w:rsid w:val="00E228E5"/>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har">
    <w:name w:val="Char"/>
    <w:basedOn w:val="a"/>
    <w:rsid w:val="00E228E5"/>
    <w:pPr>
      <w:spacing w:after="160" w:line="240" w:lineRule="exact"/>
    </w:pPr>
    <w:rPr>
      <w:rFonts w:ascii="Arial" w:eastAsia="Times New Roman" w:hAnsi="Arial" w:cs="Arial"/>
      <w:sz w:val="20"/>
      <w:szCs w:val="20"/>
      <w:lang w:val="fr-FR"/>
    </w:rPr>
  </w:style>
  <w:style w:type="paragraph" w:customStyle="1" w:styleId="18">
    <w:name w:val="Знак1"/>
    <w:basedOn w:val="a"/>
    <w:rsid w:val="00E228E5"/>
    <w:pPr>
      <w:spacing w:after="0" w:line="240" w:lineRule="auto"/>
    </w:pPr>
    <w:rPr>
      <w:rFonts w:ascii="Verdana" w:eastAsia="Times New Roman" w:hAnsi="Verdana" w:cs="Verdana"/>
      <w:sz w:val="20"/>
      <w:szCs w:val="20"/>
      <w:lang w:val="en-US"/>
    </w:rPr>
  </w:style>
  <w:style w:type="paragraph" w:styleId="afa">
    <w:name w:val="footnote text"/>
    <w:basedOn w:val="a"/>
    <w:link w:val="afb"/>
    <w:semiHidden/>
    <w:rsid w:val="00E228E5"/>
    <w:rPr>
      <w:rFonts w:ascii="Times New Roman" w:hAnsi="Times New Roman" w:cs="Times New Roman"/>
      <w:sz w:val="20"/>
      <w:szCs w:val="20"/>
    </w:rPr>
  </w:style>
  <w:style w:type="character" w:customStyle="1" w:styleId="afb">
    <w:name w:val="Текст сноски Знак"/>
    <w:basedOn w:val="a0"/>
    <w:link w:val="afa"/>
    <w:semiHidden/>
    <w:rsid w:val="00E228E5"/>
    <w:rPr>
      <w:rFonts w:ascii="Times New Roman" w:hAnsi="Times New Roman"/>
      <w:sz w:val="20"/>
      <w:szCs w:val="20"/>
      <w:lang w:eastAsia="en-US"/>
    </w:rPr>
  </w:style>
  <w:style w:type="paragraph" w:styleId="afc">
    <w:name w:val="endnote text"/>
    <w:basedOn w:val="a"/>
    <w:link w:val="afd"/>
    <w:semiHidden/>
    <w:unhideWhenUsed/>
    <w:rsid w:val="00E228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E228E5"/>
    <w:rPr>
      <w:rFonts w:ascii="Times New Roman" w:eastAsia="Times New Roman" w:hAnsi="Times New Roman"/>
      <w:sz w:val="20"/>
      <w:szCs w:val="20"/>
    </w:rPr>
  </w:style>
  <w:style w:type="paragraph" w:customStyle="1" w:styleId="19">
    <w:name w:val="Знак Знак1 Знак"/>
    <w:basedOn w:val="a"/>
    <w:rsid w:val="00E228E5"/>
    <w:pPr>
      <w:spacing w:after="0" w:line="240" w:lineRule="auto"/>
    </w:pPr>
    <w:rPr>
      <w:rFonts w:ascii="Verdana" w:eastAsia="Times New Roman" w:hAnsi="Verdana" w:cs="Verdana"/>
      <w:sz w:val="20"/>
      <w:szCs w:val="20"/>
      <w:lang w:val="en-US"/>
    </w:rPr>
  </w:style>
  <w:style w:type="paragraph" w:styleId="afe">
    <w:name w:val="Body Text"/>
    <w:basedOn w:val="a"/>
    <w:link w:val="aff"/>
    <w:semiHidden/>
    <w:rsid w:val="00E228E5"/>
    <w:pPr>
      <w:widowControl w:val="0"/>
      <w:spacing w:after="0" w:line="240" w:lineRule="auto"/>
      <w:jc w:val="both"/>
    </w:pPr>
    <w:rPr>
      <w:rFonts w:ascii="Times New Roman" w:eastAsia="Times New Roman" w:hAnsi="Times New Roman" w:cs="Times New Roman"/>
      <w:sz w:val="28"/>
      <w:szCs w:val="24"/>
      <w:lang w:val="x-none" w:eastAsia="x-none"/>
    </w:rPr>
  </w:style>
  <w:style w:type="character" w:customStyle="1" w:styleId="aff">
    <w:name w:val="Основной текст Знак"/>
    <w:basedOn w:val="a0"/>
    <w:link w:val="afe"/>
    <w:semiHidden/>
    <w:rsid w:val="00E228E5"/>
    <w:rPr>
      <w:rFonts w:ascii="Times New Roman" w:eastAsia="Times New Roman" w:hAnsi="Times New Roman"/>
      <w:sz w:val="28"/>
      <w:szCs w:val="24"/>
      <w:lang w:val="x-none" w:eastAsia="x-none"/>
    </w:rPr>
  </w:style>
  <w:style w:type="paragraph" w:customStyle="1" w:styleId="xl24">
    <w:name w:val="xl24"/>
    <w:basedOn w:val="a"/>
    <w:rsid w:val="00E228E5"/>
    <w:pPr>
      <w:spacing w:before="100" w:beforeAutospacing="1" w:after="100" w:afterAutospacing="1" w:line="240" w:lineRule="auto"/>
    </w:pPr>
    <w:rPr>
      <w:rFonts w:ascii="Times New Roman" w:eastAsia="Times New Roman" w:hAnsi="Times New Roman" w:cs="Times New Roman"/>
      <w:sz w:val="16"/>
      <w:szCs w:val="16"/>
      <w:lang w:val="en-US" w:bidi="en-US"/>
    </w:rPr>
  </w:style>
  <w:style w:type="paragraph" w:styleId="23">
    <w:name w:val="Body Text 2"/>
    <w:basedOn w:val="a"/>
    <w:link w:val="24"/>
    <w:rsid w:val="00E228E5"/>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228E5"/>
    <w:rPr>
      <w:rFonts w:ascii="Times New Roman" w:eastAsia="Times New Roman" w:hAnsi="Times New Roman"/>
      <w:sz w:val="24"/>
      <w:szCs w:val="24"/>
    </w:rPr>
  </w:style>
  <w:style w:type="character" w:customStyle="1" w:styleId="42">
    <w:name w:val="Заголовок 4 Знак Знак Знак"/>
    <w:basedOn w:val="a0"/>
    <w:rsid w:val="00E228E5"/>
    <w:rPr>
      <w:b/>
      <w:bCs/>
      <w:sz w:val="28"/>
      <w:szCs w:val="28"/>
    </w:rPr>
  </w:style>
  <w:style w:type="character" w:customStyle="1" w:styleId="31">
    <w:name w:val="Знак Знак31"/>
    <w:basedOn w:val="a0"/>
    <w:rsid w:val="00E228E5"/>
    <w:rPr>
      <w:rFonts w:ascii="Arial" w:hAnsi="Arial" w:cs="Arial"/>
      <w:b/>
      <w:bCs/>
      <w:i/>
      <w:iCs/>
      <w:sz w:val="28"/>
      <w:szCs w:val="28"/>
    </w:rPr>
  </w:style>
  <w:style w:type="paragraph" w:styleId="aff0">
    <w:name w:val="Normal (Web)"/>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Обычный1"/>
    <w:rsid w:val="00E228E5"/>
    <w:rPr>
      <w:rFonts w:ascii="Times New Roman" w:eastAsia="Times New Roman" w:hAnsi="Times New Roman"/>
      <w:sz w:val="20"/>
      <w:szCs w:val="20"/>
    </w:rPr>
  </w:style>
  <w:style w:type="paragraph" w:customStyle="1" w:styleId="ConsPlusTitle">
    <w:name w:val="ConsPlusTitle"/>
    <w:rsid w:val="00E228E5"/>
    <w:pPr>
      <w:widowControl w:val="0"/>
      <w:autoSpaceDE w:val="0"/>
      <w:autoSpaceDN w:val="0"/>
      <w:adjustRightInd w:val="0"/>
    </w:pPr>
    <w:rPr>
      <w:rFonts w:ascii="Times New Roman" w:eastAsia="Times New Roman" w:hAnsi="Times New Roman"/>
      <w:b/>
      <w:bCs/>
      <w:sz w:val="24"/>
      <w:szCs w:val="24"/>
    </w:rPr>
  </w:style>
  <w:style w:type="character" w:customStyle="1" w:styleId="9">
    <w:name w:val="Знак Знак9"/>
    <w:basedOn w:val="a0"/>
    <w:rsid w:val="00E228E5"/>
    <w:rPr>
      <w:rFonts w:ascii="Arial" w:hAnsi="Arial" w:cs="Arial"/>
      <w:b/>
      <w:bCs/>
      <w:i/>
      <w:iCs/>
      <w:sz w:val="28"/>
      <w:szCs w:val="28"/>
      <w:lang w:val="ru-RU" w:eastAsia="ru-RU" w:bidi="ar-SA"/>
    </w:rPr>
  </w:style>
  <w:style w:type="paragraph" w:customStyle="1" w:styleId="1b">
    <w:name w:val="Знак1 Знак Знак Знак"/>
    <w:basedOn w:val="a"/>
    <w:rsid w:val="00E228E5"/>
    <w:pPr>
      <w:spacing w:after="0" w:line="240" w:lineRule="auto"/>
    </w:pPr>
    <w:rPr>
      <w:rFonts w:ascii="Verdana" w:eastAsia="Times New Roman" w:hAnsi="Verdana" w:cs="Verdana"/>
      <w:sz w:val="20"/>
      <w:szCs w:val="20"/>
      <w:lang w:val="en-US"/>
    </w:rPr>
  </w:style>
  <w:style w:type="paragraph" w:styleId="aff1">
    <w:name w:val="TOC Heading"/>
    <w:basedOn w:val="1"/>
    <w:next w:val="a"/>
    <w:qFormat/>
    <w:rsid w:val="00E228E5"/>
    <w:pPr>
      <w:keepLines/>
      <w:spacing w:before="480" w:line="276" w:lineRule="auto"/>
      <w:jc w:val="left"/>
      <w:outlineLvl w:val="9"/>
    </w:pPr>
    <w:rPr>
      <w:rFonts w:ascii="Cambria" w:hAnsi="Cambria"/>
      <w:bCs/>
      <w:color w:val="365F91"/>
      <w:szCs w:val="28"/>
      <w:lang w:eastAsia="en-US"/>
    </w:rPr>
  </w:style>
  <w:style w:type="paragraph" w:styleId="32">
    <w:name w:val="toc 3"/>
    <w:basedOn w:val="a"/>
    <w:next w:val="a"/>
    <w:autoRedefine/>
    <w:unhideWhenUsed/>
    <w:locked/>
    <w:rsid w:val="00E228E5"/>
    <w:pPr>
      <w:spacing w:after="0" w:line="240" w:lineRule="auto"/>
      <w:ind w:left="240"/>
    </w:pPr>
    <w:rPr>
      <w:rFonts w:eastAsia="Times New Roman"/>
      <w:sz w:val="20"/>
      <w:szCs w:val="20"/>
      <w:lang w:eastAsia="ru-RU"/>
    </w:rPr>
  </w:style>
  <w:style w:type="paragraph" w:styleId="1c">
    <w:name w:val="toc 1"/>
    <w:basedOn w:val="a"/>
    <w:next w:val="a"/>
    <w:autoRedefine/>
    <w:unhideWhenUsed/>
    <w:locked/>
    <w:rsid w:val="00E228E5"/>
    <w:pPr>
      <w:spacing w:before="360" w:after="0" w:line="240" w:lineRule="auto"/>
    </w:pPr>
    <w:rPr>
      <w:rFonts w:ascii="Cambria" w:eastAsia="Times New Roman" w:hAnsi="Cambria" w:cs="Times New Roman"/>
      <w:b/>
      <w:bCs/>
      <w:caps/>
      <w:sz w:val="24"/>
      <w:szCs w:val="24"/>
      <w:lang w:eastAsia="ru-RU"/>
    </w:rPr>
  </w:style>
  <w:style w:type="paragraph" w:styleId="25">
    <w:name w:val="toc 2"/>
    <w:basedOn w:val="a"/>
    <w:next w:val="a"/>
    <w:autoRedefine/>
    <w:unhideWhenUsed/>
    <w:locked/>
    <w:rsid w:val="00E228E5"/>
    <w:pPr>
      <w:spacing w:before="240" w:after="0" w:line="240" w:lineRule="auto"/>
    </w:pPr>
    <w:rPr>
      <w:rFonts w:eastAsia="Times New Roman"/>
      <w:b/>
      <w:bCs/>
      <w:sz w:val="20"/>
      <w:szCs w:val="20"/>
      <w:lang w:eastAsia="ru-RU"/>
    </w:rPr>
  </w:style>
  <w:style w:type="paragraph" w:styleId="43">
    <w:name w:val="toc 4"/>
    <w:basedOn w:val="a"/>
    <w:next w:val="a"/>
    <w:autoRedefine/>
    <w:unhideWhenUsed/>
    <w:locked/>
    <w:rsid w:val="00E228E5"/>
    <w:pPr>
      <w:spacing w:after="0" w:line="240" w:lineRule="auto"/>
      <w:ind w:left="480"/>
    </w:pPr>
    <w:rPr>
      <w:rFonts w:eastAsia="Times New Roman"/>
      <w:sz w:val="20"/>
      <w:szCs w:val="20"/>
      <w:lang w:eastAsia="ru-RU"/>
    </w:rPr>
  </w:style>
  <w:style w:type="paragraph" w:styleId="51">
    <w:name w:val="toc 5"/>
    <w:basedOn w:val="a"/>
    <w:next w:val="a"/>
    <w:autoRedefine/>
    <w:unhideWhenUsed/>
    <w:locked/>
    <w:rsid w:val="00E228E5"/>
    <w:pPr>
      <w:spacing w:after="0" w:line="240" w:lineRule="auto"/>
      <w:ind w:left="720"/>
    </w:pPr>
    <w:rPr>
      <w:rFonts w:eastAsia="Times New Roman"/>
      <w:sz w:val="20"/>
      <w:szCs w:val="20"/>
      <w:lang w:eastAsia="ru-RU"/>
    </w:rPr>
  </w:style>
  <w:style w:type="paragraph" w:styleId="62">
    <w:name w:val="toc 6"/>
    <w:basedOn w:val="a"/>
    <w:next w:val="a"/>
    <w:autoRedefine/>
    <w:unhideWhenUsed/>
    <w:locked/>
    <w:rsid w:val="00E228E5"/>
    <w:pPr>
      <w:spacing w:after="0" w:line="240" w:lineRule="auto"/>
      <w:ind w:left="960"/>
    </w:pPr>
    <w:rPr>
      <w:rFonts w:eastAsia="Times New Roman"/>
      <w:sz w:val="20"/>
      <w:szCs w:val="20"/>
      <w:lang w:eastAsia="ru-RU"/>
    </w:rPr>
  </w:style>
  <w:style w:type="paragraph" w:styleId="71">
    <w:name w:val="toc 7"/>
    <w:basedOn w:val="a"/>
    <w:next w:val="a"/>
    <w:autoRedefine/>
    <w:unhideWhenUsed/>
    <w:locked/>
    <w:rsid w:val="00E228E5"/>
    <w:pPr>
      <w:spacing w:after="0" w:line="240" w:lineRule="auto"/>
      <w:ind w:left="1200"/>
    </w:pPr>
    <w:rPr>
      <w:rFonts w:eastAsia="Times New Roman"/>
      <w:sz w:val="20"/>
      <w:szCs w:val="20"/>
      <w:lang w:eastAsia="ru-RU"/>
    </w:rPr>
  </w:style>
  <w:style w:type="paragraph" w:styleId="81">
    <w:name w:val="toc 8"/>
    <w:basedOn w:val="a"/>
    <w:next w:val="a"/>
    <w:autoRedefine/>
    <w:unhideWhenUsed/>
    <w:locked/>
    <w:rsid w:val="00E228E5"/>
    <w:pPr>
      <w:spacing w:after="0" w:line="240" w:lineRule="auto"/>
      <w:ind w:left="1440"/>
    </w:pPr>
    <w:rPr>
      <w:rFonts w:eastAsia="Times New Roman"/>
      <w:sz w:val="20"/>
      <w:szCs w:val="20"/>
      <w:lang w:eastAsia="ru-RU"/>
    </w:rPr>
  </w:style>
  <w:style w:type="paragraph" w:styleId="90">
    <w:name w:val="toc 9"/>
    <w:basedOn w:val="a"/>
    <w:next w:val="a"/>
    <w:autoRedefine/>
    <w:unhideWhenUsed/>
    <w:locked/>
    <w:rsid w:val="00E228E5"/>
    <w:pPr>
      <w:spacing w:after="0" w:line="240" w:lineRule="auto"/>
      <w:ind w:left="1680"/>
    </w:pPr>
    <w:rPr>
      <w:rFonts w:eastAsia="Times New Roman"/>
      <w:sz w:val="20"/>
      <w:szCs w:val="20"/>
      <w:lang w:eastAsia="ru-RU"/>
    </w:rPr>
  </w:style>
  <w:style w:type="paragraph" w:customStyle="1" w:styleId="aff2">
    <w:name w:val="Знак Знак Знак Знак Знак Знак Знак Знак Знак Знак Знак Знак Знак"/>
    <w:basedOn w:val="a"/>
    <w:rsid w:val="00E228E5"/>
    <w:pPr>
      <w:spacing w:after="0" w:line="240" w:lineRule="auto"/>
    </w:pPr>
    <w:rPr>
      <w:rFonts w:ascii="Verdana" w:eastAsia="Times New Roman" w:hAnsi="Verdana" w:cs="Verdana"/>
      <w:sz w:val="20"/>
      <w:szCs w:val="20"/>
      <w:lang w:val="en-US"/>
    </w:rPr>
  </w:style>
  <w:style w:type="paragraph" w:styleId="33">
    <w:name w:val="Body Text Indent 3"/>
    <w:basedOn w:val="a"/>
    <w:link w:val="34"/>
    <w:rsid w:val="00E228E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228E5"/>
    <w:rPr>
      <w:rFonts w:ascii="Times New Roman" w:eastAsia="Times New Roman" w:hAnsi="Times New Roman"/>
      <w:sz w:val="16"/>
      <w:szCs w:val="16"/>
    </w:rPr>
  </w:style>
  <w:style w:type="paragraph" w:customStyle="1" w:styleId="aff3">
    <w:name w:val="Знак Знак Знак Знак Знак Знак Знак"/>
    <w:basedOn w:val="a"/>
    <w:rsid w:val="00E228E5"/>
    <w:pPr>
      <w:spacing w:after="0" w:line="240" w:lineRule="auto"/>
    </w:pPr>
    <w:rPr>
      <w:rFonts w:ascii="Verdana" w:eastAsia="Times New Roman" w:hAnsi="Verdana" w:cs="Verdana"/>
      <w:sz w:val="20"/>
      <w:szCs w:val="20"/>
      <w:lang w:val="en-US"/>
    </w:rPr>
  </w:style>
  <w:style w:type="character" w:customStyle="1" w:styleId="small2">
    <w:name w:val="small2"/>
    <w:basedOn w:val="a0"/>
    <w:rsid w:val="00E228E5"/>
    <w:rPr>
      <w:sz w:val="19"/>
      <w:szCs w:val="19"/>
    </w:rPr>
  </w:style>
  <w:style w:type="character" w:styleId="aff4">
    <w:name w:val="Strong"/>
    <w:basedOn w:val="a0"/>
    <w:qFormat/>
    <w:locked/>
    <w:rsid w:val="00E228E5"/>
    <w:rPr>
      <w:b/>
      <w:bCs/>
    </w:rPr>
  </w:style>
  <w:style w:type="paragraph" w:customStyle="1" w:styleId="sectionusl1">
    <w:name w:val="section_usl1"/>
    <w:basedOn w:val="a"/>
    <w:rsid w:val="00E228E5"/>
    <w:pPr>
      <w:spacing w:before="203" w:after="101" w:line="240" w:lineRule="auto"/>
      <w:jc w:val="both"/>
    </w:pPr>
    <w:rPr>
      <w:rFonts w:ascii="Arial" w:eastAsia="Times New Roman" w:hAnsi="Arial" w:cs="Arial"/>
      <w:b/>
      <w:bCs/>
      <w:caps/>
      <w:color w:val="980800"/>
      <w:sz w:val="14"/>
      <w:szCs w:val="14"/>
      <w:lang w:eastAsia="ru-RU"/>
    </w:rPr>
  </w:style>
  <w:style w:type="paragraph" w:customStyle="1" w:styleId="msonormaltexttexttext">
    <w:name w:val="msonormal text text text"/>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exttexttextclr">
    <w:name w:val="msonormal text text text clr"/>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textclr">
    <w:name w:val="msonormal text clr"/>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basedOn w:val="a0"/>
    <w:qFormat/>
    <w:locked/>
    <w:rsid w:val="00E228E5"/>
    <w:rPr>
      <w:i/>
      <w:iCs/>
    </w:rPr>
  </w:style>
  <w:style w:type="character" w:customStyle="1" w:styleId="sb1">
    <w:name w:val="sb1"/>
    <w:basedOn w:val="a0"/>
    <w:rsid w:val="00E228E5"/>
  </w:style>
  <w:style w:type="character" w:customStyle="1" w:styleId="style11">
    <w:name w:val="style11"/>
    <w:basedOn w:val="a0"/>
    <w:rsid w:val="00E228E5"/>
    <w:rPr>
      <w:i/>
      <w:iCs/>
    </w:rPr>
  </w:style>
  <w:style w:type="paragraph" w:customStyle="1" w:styleId="1d">
    <w:name w:val="Абзац списка1"/>
    <w:basedOn w:val="a"/>
    <w:rsid w:val="00E228E5"/>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4">
    <w:name w:val="Знак4"/>
    <w:basedOn w:val="a"/>
    <w:rsid w:val="00E228E5"/>
    <w:pPr>
      <w:tabs>
        <w:tab w:val="num" w:pos="360"/>
      </w:tabs>
      <w:spacing w:after="160" w:line="240" w:lineRule="exact"/>
    </w:pPr>
    <w:rPr>
      <w:rFonts w:ascii="Verdana" w:eastAsia="Times New Roman" w:hAnsi="Verdana" w:cs="Verdana"/>
      <w:sz w:val="20"/>
      <w:szCs w:val="20"/>
      <w:lang w:val="en-US"/>
    </w:rPr>
  </w:style>
  <w:style w:type="paragraph" w:customStyle="1" w:styleId="1e">
    <w:name w:val="Знак Знак Знак1"/>
    <w:basedOn w:val="a"/>
    <w:rsid w:val="00E228E5"/>
    <w:pPr>
      <w:tabs>
        <w:tab w:val="num" w:pos="360"/>
      </w:tabs>
      <w:spacing w:after="160" w:line="240" w:lineRule="exact"/>
    </w:pPr>
    <w:rPr>
      <w:rFonts w:ascii="Verdana" w:eastAsia="Times New Roman" w:hAnsi="Verdana" w:cs="Verdana"/>
      <w:sz w:val="20"/>
      <w:szCs w:val="20"/>
      <w:lang w:val="en-US"/>
    </w:rPr>
  </w:style>
  <w:style w:type="character" w:styleId="aff6">
    <w:name w:val="FollowedHyperlink"/>
    <w:basedOn w:val="a0"/>
    <w:rsid w:val="00E228E5"/>
    <w:rPr>
      <w:color w:val="800080"/>
      <w:u w:val="single"/>
    </w:rPr>
  </w:style>
  <w:style w:type="paragraph" w:customStyle="1" w:styleId="font5">
    <w:name w:val="font5"/>
    <w:basedOn w:val="a"/>
    <w:rsid w:val="00E228E5"/>
    <w:pPr>
      <w:spacing w:before="100" w:beforeAutospacing="1" w:after="100" w:afterAutospacing="1" w:line="240" w:lineRule="auto"/>
    </w:pPr>
    <w:rPr>
      <w:rFonts w:ascii="Tahoma" w:eastAsia="Times New Roman" w:hAnsi="Tahoma" w:cs="Tahoma"/>
      <w:b/>
      <w:bCs/>
      <w:color w:val="000000"/>
      <w:lang w:eastAsia="ru-RU"/>
    </w:rPr>
  </w:style>
  <w:style w:type="paragraph" w:customStyle="1" w:styleId="font6">
    <w:name w:val="font6"/>
    <w:basedOn w:val="a"/>
    <w:rsid w:val="00E228E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86">
    <w:name w:val="xl186"/>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rsid w:val="00E228E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2">
    <w:name w:val="xl192"/>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97">
    <w:name w:val="xl197"/>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5">
    <w:name w:val="xl205"/>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6">
    <w:name w:val="xl206"/>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
    <w:rsid w:val="00E228E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0">
    <w:name w:val="xl21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
    <w:rsid w:val="00E228E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2">
    <w:name w:val="xl212"/>
    <w:basedOn w:val="a"/>
    <w:rsid w:val="00E228E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3">
    <w:name w:val="xl213"/>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
    <w:rsid w:val="00E228E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
    <w:name w:val="xl216"/>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
    <w:name w:val="xl217"/>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8">
    <w:name w:val="xl218"/>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
    <w:name w:val="xl219"/>
    <w:basedOn w:val="a"/>
    <w:rsid w:val="00E22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
    <w:name w:val="xl22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1">
    <w:name w:val="xl221"/>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
    <w:name w:val="xl222"/>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3">
    <w:name w:val="xl223"/>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4">
    <w:name w:val="xl224"/>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
    <w:name w:val="xl225"/>
    <w:basedOn w:val="a"/>
    <w:rsid w:val="00E228E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26">
    <w:name w:val="xl226"/>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
    <w:rsid w:val="00E22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
    <w:name w:val="xl229"/>
    <w:basedOn w:val="a"/>
    <w:rsid w:val="00E22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2">
    <w:name w:val="xl232"/>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E22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8">
    <w:name w:val="xl238"/>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E22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
    <w:rsid w:val="00E228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
    <w:rsid w:val="00E228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5">
    <w:name w:val="xl245"/>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6">
    <w:name w:val="xl246"/>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7">
    <w:name w:val="xl247"/>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249">
    <w:name w:val="xl249"/>
    <w:basedOn w:val="a"/>
    <w:rsid w:val="00E228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51">
    <w:name w:val="xl251"/>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2">
    <w:name w:val="xl252"/>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3">
    <w:name w:val="xl253"/>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4">
    <w:name w:val="xl254"/>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5">
    <w:name w:val="xl255"/>
    <w:basedOn w:val="a"/>
    <w:rsid w:val="00E228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6">
    <w:name w:val="xl256"/>
    <w:basedOn w:val="a"/>
    <w:rsid w:val="00E228E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7">
    <w:name w:val="xl257"/>
    <w:basedOn w:val="a"/>
    <w:rsid w:val="00E228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58">
    <w:name w:val="xl258"/>
    <w:basedOn w:val="a"/>
    <w:rsid w:val="00E22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59">
    <w:name w:val="xl259"/>
    <w:basedOn w:val="a"/>
    <w:rsid w:val="00E228E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60">
    <w:name w:val="xl260"/>
    <w:basedOn w:val="a"/>
    <w:rsid w:val="00E228E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61">
    <w:name w:val="xl261"/>
    <w:basedOn w:val="a"/>
    <w:rsid w:val="00E228E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E228E5"/>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E228E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4">
    <w:name w:val="xl264"/>
    <w:basedOn w:val="a"/>
    <w:rsid w:val="00E228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5">
    <w:name w:val="xl265"/>
    <w:basedOn w:val="a"/>
    <w:rsid w:val="00E22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6">
    <w:name w:val="xl266"/>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7">
    <w:name w:val="xl267"/>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8">
    <w:name w:val="xl268"/>
    <w:basedOn w:val="a"/>
    <w:rsid w:val="00E228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E22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E228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E228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E22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f">
    <w:name w:val="Без интервала1"/>
    <w:aliases w:val="МОЙ,МОРЙ"/>
    <w:qFormat/>
    <w:rsid w:val="00E228E5"/>
    <w:pPr>
      <w:spacing w:line="276" w:lineRule="auto"/>
      <w:ind w:firstLine="709"/>
      <w:jc w:val="both"/>
    </w:pPr>
    <w:rPr>
      <w:rFonts w:ascii="Times New Roman" w:eastAsia="Times New Roman" w:hAnsi="Times New Roman"/>
      <w:sz w:val="24"/>
      <w:lang w:eastAsia="en-US"/>
    </w:rPr>
  </w:style>
  <w:style w:type="paragraph" w:customStyle="1" w:styleId="aff7">
    <w:name w:val="Основной"/>
    <w:basedOn w:val="a"/>
    <w:rsid w:val="00E228E5"/>
    <w:pPr>
      <w:widowControl w:val="0"/>
      <w:autoSpaceDE w:val="0"/>
      <w:autoSpaceDN w:val="0"/>
      <w:adjustRightInd w:val="0"/>
      <w:spacing w:after="0" w:line="360" w:lineRule="auto"/>
      <w:ind w:firstLine="720"/>
    </w:pPr>
    <w:rPr>
      <w:rFonts w:ascii="Times New Roman" w:eastAsia="Times New Roman" w:hAnsi="Times New Roman" w:cs="Times New Roman"/>
      <w:sz w:val="28"/>
      <w:szCs w:val="28"/>
      <w:lang w:eastAsia="ru-RU"/>
    </w:rPr>
  </w:style>
  <w:style w:type="paragraph" w:customStyle="1" w:styleId="aff8">
    <w:name w:val="чный"/>
    <w:rsid w:val="00E228E5"/>
    <w:pPr>
      <w:widowControl w:val="0"/>
      <w:autoSpaceDE w:val="0"/>
      <w:autoSpaceDN w:val="0"/>
      <w:adjustRightInd w:val="0"/>
    </w:pPr>
    <w:rPr>
      <w:rFonts w:ascii="Times New Roman" w:eastAsia="Times New Roman" w:hAnsi="Times New Roman"/>
      <w:sz w:val="20"/>
      <w:szCs w:val="20"/>
    </w:rPr>
  </w:style>
  <w:style w:type="paragraph" w:styleId="aff9">
    <w:name w:val="Title"/>
    <w:basedOn w:val="a"/>
    <w:link w:val="affa"/>
    <w:qFormat/>
    <w:locked/>
    <w:rsid w:val="00E228E5"/>
    <w:pPr>
      <w:widowControl w:val="0"/>
      <w:autoSpaceDE w:val="0"/>
      <w:autoSpaceDN w:val="0"/>
      <w:adjustRightInd w:val="0"/>
      <w:spacing w:after="0" w:line="240" w:lineRule="auto"/>
      <w:jc w:val="center"/>
    </w:pPr>
    <w:rPr>
      <w:rFonts w:ascii="Times New Roman" w:eastAsia="Times New Roman" w:hAnsi="Times New Roman" w:cs="Times New Roman"/>
      <w:b/>
      <w:bCs/>
      <w:i/>
      <w:iCs/>
      <w:sz w:val="24"/>
      <w:szCs w:val="24"/>
      <w:u w:val="single"/>
      <w:lang w:eastAsia="ru-RU"/>
    </w:rPr>
  </w:style>
  <w:style w:type="character" w:customStyle="1" w:styleId="affa">
    <w:name w:val="Название Знак"/>
    <w:basedOn w:val="a0"/>
    <w:link w:val="aff9"/>
    <w:rsid w:val="00E228E5"/>
    <w:rPr>
      <w:rFonts w:ascii="Times New Roman" w:eastAsia="Times New Roman" w:hAnsi="Times New Roman"/>
      <w:b/>
      <w:bCs/>
      <w:i/>
      <w:iCs/>
      <w:sz w:val="24"/>
      <w:szCs w:val="24"/>
      <w:u w:val="single"/>
    </w:rPr>
  </w:style>
  <w:style w:type="paragraph" w:styleId="affb">
    <w:name w:val="Subtitle"/>
    <w:basedOn w:val="a"/>
    <w:link w:val="affc"/>
    <w:qFormat/>
    <w:locked/>
    <w:rsid w:val="00E228E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Подзаголовок Знак"/>
    <w:basedOn w:val="a0"/>
    <w:link w:val="affb"/>
    <w:rsid w:val="00E228E5"/>
    <w:rPr>
      <w:rFonts w:ascii="Times New Roman" w:eastAsia="Times New Roman" w:hAnsi="Times New Roman"/>
      <w:b/>
      <w:bCs/>
      <w:sz w:val="24"/>
      <w:szCs w:val="24"/>
    </w:rPr>
  </w:style>
  <w:style w:type="paragraph" w:styleId="35">
    <w:name w:val="Body Text 3"/>
    <w:basedOn w:val="a"/>
    <w:link w:val="36"/>
    <w:rsid w:val="00E228E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E228E5"/>
    <w:rPr>
      <w:rFonts w:ascii="Times New Roman" w:eastAsia="Times New Roman" w:hAnsi="Times New Roman"/>
      <w:sz w:val="16"/>
      <w:szCs w:val="16"/>
    </w:rPr>
  </w:style>
  <w:style w:type="paragraph" w:styleId="26">
    <w:name w:val="List 2"/>
    <w:basedOn w:val="a"/>
    <w:rsid w:val="00E228E5"/>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27">
    <w:name w:val="List Bullet 2"/>
    <w:basedOn w:val="a"/>
    <w:autoRedefine/>
    <w:rsid w:val="00E228E5"/>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28">
    <w:name w:val="List Continue 2"/>
    <w:basedOn w:val="a"/>
    <w:rsid w:val="00E228E5"/>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0"/>
      <w:szCs w:val="20"/>
      <w:lang w:eastAsia="ru-RU"/>
    </w:rPr>
  </w:style>
  <w:style w:type="paragraph" w:customStyle="1" w:styleId="45">
    <w:name w:val="Основной текст 4"/>
    <w:basedOn w:val="af5"/>
    <w:rsid w:val="00E228E5"/>
    <w:pPr>
      <w:overflowPunct w:val="0"/>
      <w:autoSpaceDE w:val="0"/>
      <w:autoSpaceDN w:val="0"/>
      <w:adjustRightInd w:val="0"/>
      <w:textAlignment w:val="baseline"/>
    </w:pPr>
    <w:rPr>
      <w:rFonts w:ascii="Times New Roman" w:hAnsi="Times New Roman"/>
    </w:rPr>
  </w:style>
  <w:style w:type="paragraph" w:customStyle="1" w:styleId="euede2">
    <w:name w:val="eсuedїeвной текст 2"/>
    <w:basedOn w:val="aff8"/>
    <w:rsid w:val="00E228E5"/>
    <w:pPr>
      <w:overflowPunct w:val="0"/>
      <w:spacing w:line="360" w:lineRule="auto"/>
      <w:ind w:firstLine="709"/>
      <w:jc w:val="both"/>
      <w:textAlignment w:val="baseline"/>
    </w:pPr>
    <w:rPr>
      <w:sz w:val="28"/>
      <w:szCs w:val="28"/>
    </w:rPr>
  </w:style>
  <w:style w:type="paragraph" w:customStyle="1" w:styleId="S93">
    <w:name w:val="ОсновноS9 текст с отступом 3"/>
    <w:basedOn w:val="aff8"/>
    <w:rsid w:val="00E228E5"/>
    <w:pPr>
      <w:overflowPunct w:val="0"/>
      <w:spacing w:line="360" w:lineRule="auto"/>
      <w:ind w:firstLine="720"/>
      <w:jc w:val="right"/>
      <w:textAlignment w:val="baseline"/>
    </w:pPr>
    <w:rPr>
      <w:sz w:val="28"/>
      <w:szCs w:val="28"/>
    </w:rPr>
  </w:style>
  <w:style w:type="paragraph" w:customStyle="1" w:styleId="37">
    <w:name w:val="3"/>
    <w:basedOn w:val="a"/>
    <w:rsid w:val="00E228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List"/>
    <w:basedOn w:val="a"/>
    <w:rsid w:val="00E228E5"/>
    <w:pPr>
      <w:widowControl w:val="0"/>
      <w:autoSpaceDE w:val="0"/>
      <w:autoSpaceDN w:val="0"/>
      <w:adjustRightInd w:val="0"/>
      <w:spacing w:after="0" w:line="240" w:lineRule="auto"/>
      <w:ind w:left="283" w:hanging="283"/>
    </w:pPr>
    <w:rPr>
      <w:rFonts w:ascii="Times New Roman" w:eastAsia="Times New Roman" w:hAnsi="Times New Roman" w:cs="Times New Roman"/>
      <w:sz w:val="24"/>
      <w:szCs w:val="24"/>
      <w:lang w:eastAsia="ru-RU"/>
    </w:rPr>
  </w:style>
  <w:style w:type="paragraph" w:styleId="38">
    <w:name w:val="List 3"/>
    <w:basedOn w:val="a"/>
    <w:rsid w:val="00E228E5"/>
    <w:pPr>
      <w:widowControl w:val="0"/>
      <w:autoSpaceDE w:val="0"/>
      <w:autoSpaceDN w:val="0"/>
      <w:adjustRightInd w:val="0"/>
      <w:spacing w:after="0" w:line="240" w:lineRule="auto"/>
      <w:ind w:left="849" w:hanging="283"/>
    </w:pPr>
    <w:rPr>
      <w:rFonts w:ascii="Times New Roman" w:eastAsia="Times New Roman" w:hAnsi="Times New Roman" w:cs="Times New Roman"/>
      <w:sz w:val="24"/>
      <w:szCs w:val="24"/>
      <w:lang w:eastAsia="ru-RU"/>
    </w:rPr>
  </w:style>
  <w:style w:type="paragraph" w:styleId="46">
    <w:name w:val="List 4"/>
    <w:basedOn w:val="a"/>
    <w:rsid w:val="00E228E5"/>
    <w:pPr>
      <w:widowControl w:val="0"/>
      <w:autoSpaceDE w:val="0"/>
      <w:autoSpaceDN w:val="0"/>
      <w:adjustRightInd w:val="0"/>
      <w:spacing w:after="0" w:line="240" w:lineRule="auto"/>
      <w:ind w:left="1132" w:hanging="283"/>
    </w:pPr>
    <w:rPr>
      <w:rFonts w:ascii="Times New Roman" w:eastAsia="Times New Roman" w:hAnsi="Times New Roman" w:cs="Times New Roman"/>
      <w:sz w:val="24"/>
      <w:szCs w:val="24"/>
      <w:lang w:eastAsia="ru-RU"/>
    </w:rPr>
  </w:style>
  <w:style w:type="paragraph" w:styleId="52">
    <w:name w:val="List 5"/>
    <w:basedOn w:val="a"/>
    <w:rsid w:val="00E228E5"/>
    <w:pPr>
      <w:widowControl w:val="0"/>
      <w:autoSpaceDE w:val="0"/>
      <w:autoSpaceDN w:val="0"/>
      <w:adjustRightInd w:val="0"/>
      <w:spacing w:after="0" w:line="240" w:lineRule="auto"/>
      <w:ind w:left="1415" w:hanging="283"/>
    </w:pPr>
    <w:rPr>
      <w:rFonts w:ascii="Times New Roman" w:eastAsia="Times New Roman" w:hAnsi="Times New Roman" w:cs="Times New Roman"/>
      <w:sz w:val="24"/>
      <w:szCs w:val="24"/>
      <w:lang w:eastAsia="ru-RU"/>
    </w:rPr>
  </w:style>
  <w:style w:type="paragraph" w:styleId="affe">
    <w:name w:val="List Bullet"/>
    <w:basedOn w:val="a"/>
    <w:rsid w:val="00E228E5"/>
    <w:pPr>
      <w:widowControl w:val="0"/>
      <w:tabs>
        <w:tab w:val="num" w:pos="360"/>
      </w:tabs>
      <w:autoSpaceDE w:val="0"/>
      <w:autoSpaceDN w:val="0"/>
      <w:adjustRightInd w:val="0"/>
      <w:spacing w:after="0" w:line="240" w:lineRule="auto"/>
      <w:ind w:left="360" w:hanging="360"/>
    </w:pPr>
    <w:rPr>
      <w:rFonts w:ascii="Times New Roman" w:eastAsia="Times New Roman" w:hAnsi="Times New Roman" w:cs="Times New Roman"/>
      <w:sz w:val="24"/>
      <w:szCs w:val="24"/>
      <w:lang w:eastAsia="ru-RU"/>
    </w:rPr>
  </w:style>
  <w:style w:type="paragraph" w:styleId="39">
    <w:name w:val="List Bullet 3"/>
    <w:basedOn w:val="a"/>
    <w:rsid w:val="00E228E5"/>
    <w:pPr>
      <w:widowControl w:val="0"/>
      <w:tabs>
        <w:tab w:val="num" w:pos="926"/>
      </w:tabs>
      <w:autoSpaceDE w:val="0"/>
      <w:autoSpaceDN w:val="0"/>
      <w:adjustRightInd w:val="0"/>
      <w:spacing w:after="0" w:line="240" w:lineRule="auto"/>
      <w:ind w:left="926" w:hanging="360"/>
    </w:pPr>
    <w:rPr>
      <w:rFonts w:ascii="Times New Roman" w:eastAsia="Times New Roman" w:hAnsi="Times New Roman" w:cs="Times New Roman"/>
      <w:sz w:val="24"/>
      <w:szCs w:val="24"/>
      <w:lang w:eastAsia="ru-RU"/>
    </w:rPr>
  </w:style>
  <w:style w:type="paragraph" w:styleId="afff">
    <w:name w:val="Body Text First Indent"/>
    <w:basedOn w:val="afe"/>
    <w:link w:val="afff0"/>
    <w:rsid w:val="00E228E5"/>
    <w:pPr>
      <w:autoSpaceDE w:val="0"/>
      <w:autoSpaceDN w:val="0"/>
      <w:adjustRightInd w:val="0"/>
      <w:spacing w:after="120"/>
      <w:ind w:firstLine="210"/>
      <w:jc w:val="left"/>
    </w:pPr>
    <w:rPr>
      <w:sz w:val="24"/>
      <w:lang w:val="ru-RU" w:eastAsia="ru-RU"/>
    </w:rPr>
  </w:style>
  <w:style w:type="character" w:customStyle="1" w:styleId="afff0">
    <w:name w:val="Красная строка Знак"/>
    <w:basedOn w:val="aff"/>
    <w:link w:val="afff"/>
    <w:rsid w:val="00E228E5"/>
    <w:rPr>
      <w:rFonts w:ascii="Times New Roman" w:eastAsia="Times New Roman" w:hAnsi="Times New Roman"/>
      <w:sz w:val="24"/>
      <w:szCs w:val="24"/>
      <w:lang w:val="x-none" w:eastAsia="x-none"/>
    </w:rPr>
  </w:style>
  <w:style w:type="paragraph" w:styleId="29">
    <w:name w:val="Body Text First Indent 2"/>
    <w:basedOn w:val="af5"/>
    <w:link w:val="2a"/>
    <w:rsid w:val="00E228E5"/>
    <w:pPr>
      <w:widowControl w:val="0"/>
      <w:autoSpaceDE w:val="0"/>
      <w:autoSpaceDN w:val="0"/>
      <w:adjustRightInd w:val="0"/>
      <w:ind w:firstLine="210"/>
    </w:pPr>
    <w:rPr>
      <w:rFonts w:ascii="Times New Roman" w:hAnsi="Times New Roman"/>
      <w:sz w:val="24"/>
      <w:szCs w:val="24"/>
    </w:rPr>
  </w:style>
  <w:style w:type="character" w:customStyle="1" w:styleId="2a">
    <w:name w:val="Красная строка 2 Знак"/>
    <w:basedOn w:val="af6"/>
    <w:link w:val="29"/>
    <w:rsid w:val="00E228E5"/>
    <w:rPr>
      <w:rFonts w:ascii="Times New Roman" w:eastAsia="Times New Roman" w:hAnsi="Times New Roman"/>
      <w:sz w:val="24"/>
      <w:szCs w:val="24"/>
    </w:rPr>
  </w:style>
  <w:style w:type="paragraph" w:customStyle="1" w:styleId="alcenter">
    <w:name w:val="alcenter"/>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bidi="pa-IN"/>
    </w:rPr>
  </w:style>
  <w:style w:type="character" w:customStyle="1" w:styleId="apple-converted-space">
    <w:name w:val="apple-converted-space"/>
    <w:basedOn w:val="a0"/>
    <w:rsid w:val="00E228E5"/>
  </w:style>
  <w:style w:type="paragraph" w:customStyle="1" w:styleId="clrightalcenter">
    <w:name w:val="clright alcenter"/>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bidi="pa-IN"/>
    </w:rPr>
  </w:style>
  <w:style w:type="paragraph" w:customStyle="1" w:styleId="210">
    <w:name w:val="Основной текст с отступом 21"/>
    <w:basedOn w:val="a"/>
    <w:rsid w:val="00E228E5"/>
    <w:pPr>
      <w:shd w:val="clear" w:color="auto" w:fill="FFFFFF"/>
      <w:overflowPunct w:val="0"/>
      <w:autoSpaceDE w:val="0"/>
      <w:autoSpaceDN w:val="0"/>
      <w:adjustRightInd w:val="0"/>
      <w:spacing w:after="0" w:line="-283" w:lineRule="auto"/>
      <w:ind w:right="100" w:firstLine="720"/>
      <w:jc w:val="both"/>
      <w:textAlignment w:val="baseline"/>
    </w:pPr>
    <w:rPr>
      <w:rFonts w:ascii="Arial" w:eastAsia="Times New Roman" w:hAnsi="Arial" w:cs="Times New Roman"/>
      <w:sz w:val="24"/>
      <w:szCs w:val="20"/>
      <w:lang w:eastAsia="ru-RU"/>
    </w:rPr>
  </w:style>
  <w:style w:type="paragraph" w:customStyle="1" w:styleId="211">
    <w:name w:val="Основной текст 21"/>
    <w:basedOn w:val="a"/>
    <w:rsid w:val="00E228E5"/>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customStyle="1" w:styleId="articleseparator">
    <w:name w:val="article_separator"/>
    <w:basedOn w:val="a0"/>
    <w:rsid w:val="00E228E5"/>
  </w:style>
  <w:style w:type="paragraph" w:customStyle="1" w:styleId="materialtitle">
    <w:name w:val="materialtitle"/>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
    <w:name w:val="materialtext"/>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vopros">
    <w:name w:val="materialvopros"/>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w">
    <w:name w:val="artw"/>
    <w:basedOn w:val="a"/>
    <w:rsid w:val="00E22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228E5"/>
    <w:pPr>
      <w:widowControl w:val="0"/>
      <w:autoSpaceDE w:val="0"/>
      <w:autoSpaceDN w:val="0"/>
    </w:pPr>
    <w:rPr>
      <w:rFonts w:ascii="Courier New" w:eastAsia="Times New Roman" w:hAnsi="Courier New"/>
      <w:sz w:val="20"/>
      <w:szCs w:val="20"/>
    </w:rPr>
  </w:style>
  <w:style w:type="table" w:customStyle="1" w:styleId="TableGridReport11">
    <w:name w:val="Table Grid Report11"/>
    <w:basedOn w:val="a1"/>
    <w:next w:val="a4"/>
    <w:rsid w:val="00E228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2">
    <w:name w:val="Table Grid Report2"/>
    <w:basedOn w:val="a1"/>
    <w:next w:val="a4"/>
    <w:rsid w:val="00E228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otnote reference"/>
    <w:basedOn w:val="a0"/>
    <w:semiHidden/>
    <w:rsid w:val="00E228E5"/>
    <w:rPr>
      <w:vertAlign w:val="superscript"/>
    </w:rPr>
  </w:style>
  <w:style w:type="character" w:styleId="afff2">
    <w:name w:val="endnote reference"/>
    <w:basedOn w:val="a0"/>
    <w:semiHidden/>
    <w:unhideWhenUsed/>
    <w:rsid w:val="00E228E5"/>
    <w:rPr>
      <w:vertAlign w:val="superscript"/>
    </w:rPr>
  </w:style>
  <w:style w:type="paragraph" w:styleId="afff3">
    <w:name w:val="annotation subject"/>
    <w:basedOn w:val="af8"/>
    <w:next w:val="af8"/>
    <w:link w:val="afff4"/>
    <w:semiHidden/>
    <w:rsid w:val="00E228E5"/>
    <w:rPr>
      <w:b/>
      <w:bCs/>
    </w:rPr>
  </w:style>
  <w:style w:type="character" w:customStyle="1" w:styleId="afff4">
    <w:name w:val="Тема примечания Знак"/>
    <w:basedOn w:val="af9"/>
    <w:link w:val="afff3"/>
    <w:uiPriority w:val="99"/>
    <w:semiHidden/>
    <w:rsid w:val="00E228E5"/>
    <w:rPr>
      <w:rFonts w:ascii="Times New Roman" w:eastAsia="Times New Roman" w:hAnsi="Times New Roman"/>
      <w:b/>
      <w:bCs/>
      <w:sz w:val="20"/>
      <w:szCs w:val="20"/>
    </w:rPr>
  </w:style>
  <w:style w:type="table" w:customStyle="1" w:styleId="TableGridReport3">
    <w:name w:val="Table Grid Report3"/>
    <w:basedOn w:val="a1"/>
    <w:next w:val="a4"/>
    <w:rsid w:val="003851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4850D4"/>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4850D4"/>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4850D4"/>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4850D4"/>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4850D4"/>
    <w:pPr>
      <w:widowControl w:val="0"/>
      <w:autoSpaceDE w:val="0"/>
      <w:autoSpaceDN w:val="0"/>
      <w:adjustRightInd w:val="0"/>
    </w:pPr>
    <w:rPr>
      <w:rFonts w:ascii="Times New Roman" w:eastAsia="Times New Roman" w:hAnsi="Times New Roman"/>
      <w:sz w:val="24"/>
      <w:szCs w:val="24"/>
    </w:rPr>
  </w:style>
  <w:style w:type="paragraph" w:customStyle="1" w:styleId="afff5">
    <w:name w:val=" Знак"/>
    <w:basedOn w:val="a"/>
    <w:autoRedefine/>
    <w:rsid w:val="00DF4E58"/>
    <w:pPr>
      <w:spacing w:after="160" w:line="240" w:lineRule="exact"/>
      <w:ind w:left="540"/>
    </w:pPr>
    <w:rPr>
      <w:rFonts w:ascii="Times New Roman" w:eastAsia="SimSun" w:hAnsi="Times New Roman" w:cs="Times New Roman"/>
      <w:b/>
      <w:sz w:val="32"/>
      <w:szCs w:val="32"/>
    </w:rPr>
  </w:style>
  <w:style w:type="numbering" w:customStyle="1" w:styleId="2b">
    <w:name w:val="Нет списка2"/>
    <w:next w:val="a2"/>
    <w:semiHidden/>
    <w:rsid w:val="00DF4E58"/>
  </w:style>
  <w:style w:type="table" w:customStyle="1" w:styleId="TableGridReport4">
    <w:name w:val="Table Grid Report4"/>
    <w:basedOn w:val="a1"/>
    <w:next w:val="a4"/>
    <w:rsid w:val="00DF4E5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0">
    <w:name w:val=" Знак Знак1 Знак"/>
    <w:basedOn w:val="a"/>
    <w:rsid w:val="00DF4E58"/>
    <w:pPr>
      <w:spacing w:after="0" w:line="240" w:lineRule="auto"/>
    </w:pPr>
    <w:rPr>
      <w:rFonts w:ascii="Verdana" w:eastAsia="Times New Roman" w:hAnsi="Verdana" w:cs="Verdana"/>
      <w:sz w:val="20"/>
      <w:szCs w:val="20"/>
      <w:lang w:val="en-US"/>
    </w:rPr>
  </w:style>
  <w:style w:type="character" w:customStyle="1" w:styleId="310">
    <w:name w:val=" Знак Знак31"/>
    <w:rsid w:val="00DF4E58"/>
    <w:rPr>
      <w:rFonts w:ascii="Arial" w:hAnsi="Arial" w:cs="Arial"/>
      <w:b/>
      <w:bCs/>
      <w:i/>
      <w:iCs/>
      <w:sz w:val="28"/>
      <w:szCs w:val="28"/>
    </w:rPr>
  </w:style>
  <w:style w:type="paragraph" w:customStyle="1" w:styleId="Normal">
    <w:name w:val="Normal"/>
    <w:rsid w:val="00DF4E58"/>
    <w:rPr>
      <w:rFonts w:ascii="Times New Roman" w:eastAsia="Times New Roman" w:hAnsi="Times New Roman"/>
      <w:sz w:val="20"/>
      <w:szCs w:val="20"/>
    </w:rPr>
  </w:style>
  <w:style w:type="character" w:customStyle="1" w:styleId="91">
    <w:name w:val=" Знак Знак9"/>
    <w:rsid w:val="00DF4E58"/>
    <w:rPr>
      <w:rFonts w:ascii="Arial" w:hAnsi="Arial" w:cs="Arial"/>
      <w:b/>
      <w:bCs/>
      <w:i/>
      <w:iCs/>
      <w:sz w:val="28"/>
      <w:szCs w:val="28"/>
      <w:lang w:val="ru-RU" w:eastAsia="ru-RU" w:bidi="ar-SA"/>
    </w:rPr>
  </w:style>
  <w:style w:type="paragraph" w:customStyle="1" w:styleId="1f1">
    <w:name w:val=" Знак Знак Знак1"/>
    <w:basedOn w:val="a"/>
    <w:rsid w:val="00DF4E58"/>
    <w:pPr>
      <w:tabs>
        <w:tab w:val="num" w:pos="360"/>
      </w:tabs>
      <w:spacing w:after="160" w:line="240" w:lineRule="exact"/>
    </w:pPr>
    <w:rPr>
      <w:rFonts w:ascii="Verdana" w:eastAsia="Times New Roman" w:hAnsi="Verdana" w:cs="Verdana"/>
      <w:sz w:val="20"/>
      <w:szCs w:val="20"/>
      <w:lang w:val="en-US"/>
    </w:rPr>
  </w:style>
  <w:style w:type="paragraph" w:customStyle="1" w:styleId="afff6">
    <w:name w:val=" Знак Знак Знак Знак Знак Знак Знак Знак Знак Знак Знак Знак Знак"/>
    <w:basedOn w:val="a"/>
    <w:rsid w:val="00DF4E58"/>
    <w:pPr>
      <w:spacing w:after="0" w:line="240" w:lineRule="auto"/>
    </w:pPr>
    <w:rPr>
      <w:rFonts w:ascii="Verdana" w:eastAsia="Times New Roman" w:hAnsi="Verdana" w:cs="Verdana"/>
      <w:sz w:val="20"/>
      <w:szCs w:val="20"/>
      <w:lang w:val="en-US"/>
    </w:rPr>
  </w:style>
  <w:style w:type="paragraph" w:customStyle="1" w:styleId="afff7">
    <w:name w:val=" Знак Знак Знак Знак Знак Знак Знак"/>
    <w:basedOn w:val="a"/>
    <w:rsid w:val="00DF4E58"/>
    <w:pPr>
      <w:spacing w:after="0" w:line="240" w:lineRule="auto"/>
    </w:pPr>
    <w:rPr>
      <w:rFonts w:ascii="Verdana" w:eastAsia="Times New Roman" w:hAnsi="Verdana" w:cs="Verdana"/>
      <w:sz w:val="20"/>
      <w:szCs w:val="20"/>
      <w:lang w:val="en-US"/>
    </w:rPr>
  </w:style>
  <w:style w:type="paragraph" w:customStyle="1" w:styleId="ListParagraph">
    <w:name w:val="List Paragraph"/>
    <w:basedOn w:val="a"/>
    <w:rsid w:val="00DF4E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7">
    <w:name w:val=" Знак4"/>
    <w:basedOn w:val="a"/>
    <w:rsid w:val="00DF4E58"/>
    <w:pPr>
      <w:tabs>
        <w:tab w:val="num" w:pos="360"/>
      </w:tabs>
      <w:spacing w:after="160" w:line="240" w:lineRule="exact"/>
    </w:pPr>
    <w:rPr>
      <w:rFonts w:ascii="Verdana" w:eastAsia="Times New Roman" w:hAnsi="Verdana" w:cs="Verdana"/>
      <w:sz w:val="20"/>
      <w:szCs w:val="20"/>
      <w:lang w:val="en-US"/>
    </w:rPr>
  </w:style>
  <w:style w:type="paragraph" w:customStyle="1" w:styleId="1f2">
    <w:name w:val=" Знак1"/>
    <w:basedOn w:val="a"/>
    <w:rsid w:val="00DF4E58"/>
    <w:pPr>
      <w:tabs>
        <w:tab w:val="num" w:pos="360"/>
      </w:tabs>
      <w:spacing w:after="160" w:line="240" w:lineRule="exact"/>
    </w:pPr>
    <w:rPr>
      <w:rFonts w:ascii="Verdana" w:eastAsia="Times New Roman" w:hAnsi="Verdana" w:cs="Verdana"/>
      <w:sz w:val="20"/>
      <w:szCs w:val="20"/>
      <w:lang w:val="en-US"/>
    </w:rPr>
  </w:style>
  <w:style w:type="paragraph" w:customStyle="1" w:styleId="BodyTextIndent2">
    <w:name w:val="Body Text Indent 2"/>
    <w:basedOn w:val="a"/>
    <w:rsid w:val="00DF4E58"/>
    <w:pPr>
      <w:shd w:val="clear" w:color="auto" w:fill="FFFFFF"/>
      <w:overflowPunct w:val="0"/>
      <w:autoSpaceDE w:val="0"/>
      <w:autoSpaceDN w:val="0"/>
      <w:adjustRightInd w:val="0"/>
      <w:spacing w:after="0" w:line="-283" w:lineRule="auto"/>
      <w:ind w:right="100" w:firstLine="720"/>
      <w:jc w:val="both"/>
      <w:textAlignment w:val="baseline"/>
    </w:pPr>
    <w:rPr>
      <w:rFonts w:ascii="Arial" w:eastAsia="Times New Roman" w:hAnsi="Arial" w:cs="Times New Roman"/>
      <w:sz w:val="24"/>
      <w:szCs w:val="20"/>
      <w:lang w:eastAsia="ru-RU"/>
    </w:rPr>
  </w:style>
  <w:style w:type="paragraph" w:customStyle="1" w:styleId="BodyText2">
    <w:name w:val="Body Text 2"/>
    <w:basedOn w:val="a"/>
    <w:rsid w:val="00DF4E58"/>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BA4F6B1F1EE5173BE895C31FE37C98C4B8960384B533CB4E7DD6F79E1018C0981E4F954DC2A18E7CF4F0t6y7J" TargetMode="External"/><Relationship Id="rId18" Type="http://schemas.openxmlformats.org/officeDocument/2006/relationships/hyperlink" Target="consultantplus://offline/ref=81BA4F6B1F1EE5173BE895C31FE37C98C4B8960384B533CB4E7DD6F79E1018C0981E4F954DC2A18E7CF4F2t6y4J" TargetMode="External"/><Relationship Id="rId26" Type="http://schemas.openxmlformats.org/officeDocument/2006/relationships/hyperlink" Target="consultantplus://offline/ref=81BA4F6B1F1EE5173BE895C31FE37C98C4B8960384B533CB4E7DD6F79E1018C0981E4F954DC2A18E7CF4F2t6y4J" TargetMode="External"/><Relationship Id="rId3" Type="http://schemas.openxmlformats.org/officeDocument/2006/relationships/styles" Target="styles.xml"/><Relationship Id="rId21" Type="http://schemas.openxmlformats.org/officeDocument/2006/relationships/hyperlink" Target="consultantplus://offline/ref=81BA4F6B1F1EE5173BE895C31FE37C98C4B8960384B533CB4E7DD6F79E1018C0981E4F954DC2A18E7CF4F0t6y7J" TargetMode="External"/><Relationship Id="rId7" Type="http://schemas.openxmlformats.org/officeDocument/2006/relationships/endnotes" Target="endnotes.xml"/><Relationship Id="rId12" Type="http://schemas.openxmlformats.org/officeDocument/2006/relationships/hyperlink" Target="https://login.consultant.ru/link/?req=doc&amp;base=RLAW091&amp;n=132551&amp;date=01.04.2020&amp;dst=100023&amp;fld=134" TargetMode="External"/><Relationship Id="rId17"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25" Type="http://schemas.openxmlformats.org/officeDocument/2006/relationships/hyperlink" Target="consultantplus://offline/ref=81BA4F6B1F1EE5173BE895C31FE37C98C4B8960384B533CB4E7DD6F79E1018C0981E4F954DC2A18E7CF4F2t6y4J" TargetMode="External"/><Relationship Id="rId2" Type="http://schemas.openxmlformats.org/officeDocument/2006/relationships/numbering" Target="numbering.xml"/><Relationship Id="rId16"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20" Type="http://schemas.openxmlformats.org/officeDocument/2006/relationships/hyperlink" Target="consultantplus://offline/ref=81BA4F6B1F1EE5173BE895C31FE37C98C4B8960384B533CB4E7DD6F79E1018C0981E4F954DC2A18E7CF4F0t6y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2\Otdel_08\111&#1040;&#1056;&#1061;&#1048;&#1042;%20(21.01.2011)\&#1056;&#1072;&#1073;&#1086;&#1095;&#1080;&#1077;%20&#1076;&#1086;&#1082;&#1091;&#1084;&#1077;&#1085;&#1090;&#1099;\2020\&#1055;&#1086;&#1074;&#1099;&#1096;&#1077;&#1085;&#1080;&#1077;%20&#1101;&#1085;&#1077;&#1088;&#1075;&#1086;&#1101;&#1092;&#1092;&#1077;&#1082;&#1090;&#1080;&#1074;&#1085;&#1086;&#1089;&#1090;&#1080;%20&#1074;%20&#1047;&#1040;&#1058;&#1054;%20&#1057;&#1077;&#1074;&#1077;&#1088;&#1089;&#1082;\&#1069;&#1083;&#1077;&#1082;&#1090;&#1088;&#1086;&#1085;&#1085;&#1072;&#1103;%20&#1084;&#1086;&#1076;&#1077;&#1083;&#1100;%20&#1087;&#1088;&#1086;&#1075;&#1088;&#1072;&#1084;&#1084;&#1099;%202.xls" TargetMode="External"/><Relationship Id="rId24"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5" Type="http://schemas.openxmlformats.org/officeDocument/2006/relationships/webSettings" Target="webSettings.xml"/><Relationship Id="rId15"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23"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28" Type="http://schemas.openxmlformats.org/officeDocument/2006/relationships/theme" Target="theme/theme1.xml"/><Relationship Id="rId10" Type="http://schemas.openxmlformats.org/officeDocument/2006/relationships/hyperlink" Target="file:///\\SERVER2\Otdel_08\111&#1040;&#1056;&#1061;&#1048;&#1042;%20(21.01.2011)\&#1056;&#1072;&#1073;&#1086;&#1095;&#1080;&#1077;%20&#1076;&#1086;&#1082;&#1091;&#1084;&#1077;&#1085;&#1090;&#1099;\2020\&#1055;&#1086;&#1074;&#1099;&#1096;&#1077;&#1085;&#1080;&#1077;%20&#1101;&#1085;&#1077;&#1088;&#1075;&#1086;&#1101;&#1092;&#1092;&#1077;&#1082;&#1090;&#1080;&#1074;&#1085;&#1086;&#1089;&#1090;&#1080;%20&#1074;%20&#1047;&#1040;&#1058;&#1054;%20&#1057;&#1077;&#1074;&#1077;&#1088;&#1089;&#1082;\&#1069;&#1083;&#1077;&#1082;&#1090;&#1088;&#1086;&#1085;&#1085;&#1072;&#1103;%20&#1084;&#1086;&#1076;&#1077;&#1083;&#1100;%20&#1087;&#1088;&#1086;&#1075;&#1088;&#1072;&#1084;&#1084;&#1099;%202.xls" TargetMode="External"/><Relationship Id="rId19" Type="http://schemas.openxmlformats.org/officeDocument/2006/relationships/hyperlink" Target="consultantplus://offline/ref=81BA4F6B1F1EE5173BE895C31FE37C98C4B8960384B533CB4E7DD6F79E1018C0981E4F954DC2A18E7CF4F2t6y4J" TargetMode="External"/><Relationship Id="rId4" Type="http://schemas.openxmlformats.org/officeDocument/2006/relationships/settings" Target="settings.xml"/><Relationship Id="rId9" Type="http://schemas.openxmlformats.org/officeDocument/2006/relationships/hyperlink" Target="file:///\\SERVER2\Otdel_08\111&#1040;&#1056;&#1061;&#1048;&#1042;%20(21.01.2011)\&#1056;&#1072;&#1073;&#1086;&#1095;&#1080;&#1077;%20&#1076;&#1086;&#1082;&#1091;&#1084;&#1077;&#1085;&#1090;&#1099;\2020\&#1055;&#1086;&#1074;&#1099;&#1096;&#1077;&#1085;&#1080;&#1077;%20&#1101;&#1085;&#1077;&#1088;&#1075;&#1086;&#1101;&#1092;&#1092;&#1077;&#1082;&#1090;&#1080;&#1074;&#1085;&#1086;&#1089;&#1090;&#1080;%20&#1074;%20&#1047;&#1040;&#1058;&#1054;%20&#1057;&#1077;&#1074;&#1077;&#1088;&#1089;&#1082;\&#1069;&#1083;&#1077;&#1082;&#1090;&#1088;&#1086;&#1085;&#1085;&#1072;&#1103;%20&#1084;&#1086;&#1076;&#1077;&#1083;&#1100;%20&#1087;&#1088;&#1086;&#1075;&#1088;&#1072;&#1084;&#1084;&#1099;%202.xls" TargetMode="External"/><Relationship Id="rId14" Type="http://schemas.openxmlformats.org/officeDocument/2006/relationships/hyperlink" Target="consultantplus://offline/ref=81BA4F6B1F1EE5173BE895C31FE37C98C4B8960384B533CB4E7DD6F79E1018C0981E4F954DC2A18E7CF4F0t6y7J" TargetMode="External"/><Relationship Id="rId22" Type="http://schemas.openxmlformats.org/officeDocument/2006/relationships/hyperlink" Target="file:///\\SERVER2\Otdel_08\111&#1040;&#1056;&#1061;&#1048;&#1042;%20(21.01.2011)\&#1056;&#1072;&#1073;&#1086;&#1095;&#1080;&#1077;%20&#1076;&#1086;&#1082;&#1091;&#1084;&#1077;&#1085;&#1090;&#1099;\2001-2015%20&#1075;&#1086;&#1076;&#1099;\2014\&#1060;&#1054;&#1056;&#1052;&#1048;&#1056;&#1054;&#1042;&#1040;&#1053;&#1048;&#1045;%20&#1052;&#1055;%20&#1055;&#1086;&#1074;&#1099;&#1096;&#1077;&#1085;&#1080;&#1077;%20&#1101;&#1085;&#1077;&#1088;&#1075;&#1086;&#1101;&#1092;&#1092;&#1077;&#1082;&#1090;&#1080;&#1074;&#1085;&#1086;&#1089;&#1090;&#1080;%20&#1074;%20&#1047;&#1040;&#1058;&#1054;%20&#1057;&#1077;&#1074;&#1077;&#1088;&#1089;&#1082;\&#1050;&#1086;&#1084;&#1087;&#1083;&#1077;&#1082;&#1090;%20&#1076;&#1086;&#1082;&#1091;&#1084;&#1077;&#1085;&#1090;&#1072;&#1094;&#1080;&#1080;%20&#1087;&#1086;%20&#1052;&#1055;%20&#1055;&#1069;%20&#1076;&#1086;%202020\&#1069;&#1083;&#1077;&#1082;&#1090;&#1088;&#1086;&#1085;&#1085;&#1072;&#1103;%20&#1084;&#1086;&#1076;&#1077;&#1083;&#1100;%20&#1087;&#1088;&#1086;&#1075;&#1088;&#1072;&#1084;&#1084;&#1099;%202.x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5042-8763-412E-AB6C-19C8D17B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56</Pages>
  <Words>11466</Words>
  <Characters>75328</Characters>
  <Application>Microsoft Office Word</Application>
  <DocSecurity>0</DocSecurity>
  <Lines>627</Lines>
  <Paragraphs>173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86621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Администратор</dc:creator>
  <cp:lastModifiedBy>Lymar</cp:lastModifiedBy>
  <cp:revision>11</cp:revision>
  <cp:lastPrinted>2020-07-29T09:54:00Z</cp:lastPrinted>
  <dcterms:created xsi:type="dcterms:W3CDTF">2020-07-29T10:16:00Z</dcterms:created>
  <dcterms:modified xsi:type="dcterms:W3CDTF">2020-07-31T07:44:00Z</dcterms:modified>
</cp:coreProperties>
</file>