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A4F" w:rsidRDefault="00096A4F">
      <w:pPr>
        <w:pStyle w:val="ConsPlusTitlePage"/>
      </w:pPr>
      <w:bookmarkStart w:id="0" w:name="_GoBack"/>
      <w:bookmarkEnd w:id="0"/>
      <w:r>
        <w:br/>
      </w:r>
    </w:p>
    <w:p w:rsidR="00096A4F" w:rsidRDefault="00096A4F">
      <w:pPr>
        <w:pStyle w:val="ConsPlusNormal"/>
        <w:outlineLvl w:val="0"/>
      </w:pPr>
    </w:p>
    <w:p w:rsidR="00096A4F" w:rsidRDefault="00096A4F">
      <w:pPr>
        <w:pStyle w:val="ConsPlusTitle"/>
        <w:jc w:val="center"/>
        <w:outlineLvl w:val="0"/>
      </w:pPr>
      <w:r>
        <w:t>ТОМСКАЯ ОБЛАСТЬ</w:t>
      </w:r>
    </w:p>
    <w:p w:rsidR="00096A4F" w:rsidRDefault="00096A4F">
      <w:pPr>
        <w:pStyle w:val="ConsPlusTitle"/>
        <w:jc w:val="center"/>
      </w:pPr>
      <w:r>
        <w:t>ГОРОДСКОЙ ОКРУГ</w:t>
      </w:r>
    </w:p>
    <w:p w:rsidR="00096A4F" w:rsidRDefault="00096A4F">
      <w:pPr>
        <w:pStyle w:val="ConsPlusTitle"/>
        <w:jc w:val="center"/>
      </w:pPr>
      <w:r>
        <w:t>ЗАКРЫТОЕ АДМИНИСТРАТИВНО-ТЕРРИТОРИАЛЬНОЕ ОБРАЗОВАНИЕ</w:t>
      </w:r>
    </w:p>
    <w:p w:rsidR="00096A4F" w:rsidRDefault="00096A4F">
      <w:pPr>
        <w:pStyle w:val="ConsPlusTitle"/>
        <w:jc w:val="center"/>
      </w:pPr>
      <w:r>
        <w:t>СЕВЕРСК</w:t>
      </w:r>
    </w:p>
    <w:p w:rsidR="00096A4F" w:rsidRDefault="00096A4F">
      <w:pPr>
        <w:pStyle w:val="ConsPlusTitle"/>
        <w:jc w:val="center"/>
      </w:pPr>
    </w:p>
    <w:p w:rsidR="00096A4F" w:rsidRDefault="00096A4F">
      <w:pPr>
        <w:pStyle w:val="ConsPlusTitle"/>
        <w:jc w:val="center"/>
      </w:pPr>
      <w:r>
        <w:t>АДМИНИСТРАЦИЯ</w:t>
      </w:r>
    </w:p>
    <w:p w:rsidR="00096A4F" w:rsidRDefault="00096A4F">
      <w:pPr>
        <w:pStyle w:val="ConsPlusTitle"/>
        <w:jc w:val="center"/>
      </w:pPr>
      <w:r>
        <w:t>ЗАКРЫТОГО АДМИНИСТРАТИВНО-ТЕРРИТОРИАЛЬНОГО ОБРАЗОВАНИЯ</w:t>
      </w:r>
    </w:p>
    <w:p w:rsidR="00096A4F" w:rsidRDefault="00096A4F">
      <w:pPr>
        <w:pStyle w:val="ConsPlusTitle"/>
        <w:jc w:val="center"/>
      </w:pPr>
      <w:r>
        <w:t>СЕВЕРСК</w:t>
      </w:r>
    </w:p>
    <w:p w:rsidR="00096A4F" w:rsidRDefault="00096A4F">
      <w:pPr>
        <w:pStyle w:val="ConsPlusTitle"/>
        <w:jc w:val="center"/>
      </w:pPr>
    </w:p>
    <w:p w:rsidR="00096A4F" w:rsidRDefault="00096A4F">
      <w:pPr>
        <w:pStyle w:val="ConsPlusTitle"/>
        <w:jc w:val="center"/>
      </w:pPr>
      <w:r>
        <w:t>ПОСТАНОВЛЕНИЕ</w:t>
      </w:r>
    </w:p>
    <w:p w:rsidR="00096A4F" w:rsidRDefault="00096A4F">
      <w:pPr>
        <w:pStyle w:val="ConsPlusTitle"/>
        <w:jc w:val="center"/>
      </w:pPr>
      <w:r>
        <w:t>от 2 ноября 2012 г. N 3098</w:t>
      </w:r>
    </w:p>
    <w:p w:rsidR="00096A4F" w:rsidRDefault="00096A4F">
      <w:pPr>
        <w:pStyle w:val="ConsPlusTitle"/>
        <w:jc w:val="center"/>
      </w:pPr>
    </w:p>
    <w:p w:rsidR="00096A4F" w:rsidRDefault="00096A4F">
      <w:pPr>
        <w:pStyle w:val="ConsPlusTitle"/>
        <w:jc w:val="center"/>
      </w:pPr>
      <w:r>
        <w:t>ОБ УТВЕРЖДЕНИИ АДМИНИСТРАТИВНОГО РЕГЛАМЕНТА ПРЕДОСТАВЛЕНИЯ</w:t>
      </w:r>
    </w:p>
    <w:p w:rsidR="00096A4F" w:rsidRDefault="00096A4F">
      <w:pPr>
        <w:pStyle w:val="ConsPlusTitle"/>
        <w:jc w:val="center"/>
      </w:pPr>
      <w:r>
        <w:t>МУНИЦИПАЛЬНОЙ УСЛУГИ "ВЫДАЧА СПРАВОК О ПРИСВОЕНИИ</w:t>
      </w:r>
    </w:p>
    <w:p w:rsidR="00096A4F" w:rsidRDefault="00096A4F">
      <w:pPr>
        <w:pStyle w:val="ConsPlusTitle"/>
        <w:jc w:val="center"/>
      </w:pPr>
      <w:r>
        <w:t>АДМИНИСТРАТИВНОГО АДРЕСА ОБЪЕКТУ НЕДВИЖИМОСТИ" НА ТЕРРИТОРИИ</w:t>
      </w:r>
    </w:p>
    <w:p w:rsidR="00096A4F" w:rsidRDefault="00096A4F">
      <w:pPr>
        <w:pStyle w:val="ConsPlusTitle"/>
        <w:jc w:val="center"/>
      </w:pPr>
      <w:r>
        <w:t>ГОРОДСКОГО ОКРУГА ЗАТО СЕВЕРСК ТОМСКОЙ ОБЛАСТИ</w:t>
      </w:r>
    </w:p>
    <w:p w:rsidR="00096A4F" w:rsidRDefault="00096A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6A4F" w:rsidRDefault="00096A4F"/>
        </w:tc>
        <w:tc>
          <w:tcPr>
            <w:tcW w:w="113" w:type="dxa"/>
            <w:tcBorders>
              <w:top w:val="nil"/>
              <w:left w:val="nil"/>
              <w:bottom w:val="nil"/>
              <w:right w:val="nil"/>
            </w:tcBorders>
            <w:shd w:val="clear" w:color="auto" w:fill="F4F3F8"/>
            <w:tcMar>
              <w:top w:w="0" w:type="dxa"/>
              <w:left w:w="0" w:type="dxa"/>
              <w:bottom w:w="0" w:type="dxa"/>
              <w:right w:w="0" w:type="dxa"/>
            </w:tcMar>
          </w:tcPr>
          <w:p w:rsidR="00096A4F" w:rsidRDefault="00096A4F"/>
        </w:tc>
        <w:tc>
          <w:tcPr>
            <w:tcW w:w="0" w:type="auto"/>
            <w:tcBorders>
              <w:top w:val="nil"/>
              <w:left w:val="nil"/>
              <w:bottom w:val="nil"/>
              <w:right w:val="nil"/>
            </w:tcBorders>
            <w:shd w:val="clear" w:color="auto" w:fill="F4F3F8"/>
            <w:tcMar>
              <w:top w:w="113" w:type="dxa"/>
              <w:left w:w="0" w:type="dxa"/>
              <w:bottom w:w="113" w:type="dxa"/>
              <w:right w:w="0" w:type="dxa"/>
            </w:tcMar>
          </w:tcPr>
          <w:p w:rsidR="00096A4F" w:rsidRDefault="00096A4F">
            <w:pPr>
              <w:pStyle w:val="ConsPlusNormal"/>
              <w:jc w:val="center"/>
            </w:pPr>
            <w:r>
              <w:rPr>
                <w:color w:val="392C69"/>
              </w:rPr>
              <w:t>Список изменяющих документов</w:t>
            </w:r>
          </w:p>
          <w:p w:rsidR="00096A4F" w:rsidRDefault="00096A4F">
            <w:pPr>
              <w:pStyle w:val="ConsPlusNormal"/>
              <w:jc w:val="center"/>
            </w:pPr>
            <w:r>
              <w:rPr>
                <w:color w:val="392C69"/>
              </w:rPr>
              <w:t>(в ред. постановлений Администрации ЗАТО Северск</w:t>
            </w:r>
          </w:p>
          <w:p w:rsidR="00096A4F" w:rsidRDefault="00096A4F">
            <w:pPr>
              <w:pStyle w:val="ConsPlusNormal"/>
              <w:jc w:val="center"/>
            </w:pPr>
            <w:r>
              <w:rPr>
                <w:color w:val="392C69"/>
              </w:rPr>
              <w:t xml:space="preserve">от 30.05.2016 </w:t>
            </w:r>
            <w:hyperlink r:id="rId4" w:history="1">
              <w:r>
                <w:rPr>
                  <w:color w:val="0000FF"/>
                </w:rPr>
                <w:t>N 1172</w:t>
              </w:r>
            </w:hyperlink>
            <w:r>
              <w:rPr>
                <w:color w:val="392C69"/>
              </w:rPr>
              <w:t xml:space="preserve">, от 03.03.2017 </w:t>
            </w:r>
            <w:hyperlink r:id="rId5" w:history="1">
              <w:r>
                <w:rPr>
                  <w:color w:val="0000FF"/>
                </w:rPr>
                <w:t>N 297</w:t>
              </w:r>
            </w:hyperlink>
            <w:r>
              <w:rPr>
                <w:color w:val="392C69"/>
              </w:rPr>
              <w:t xml:space="preserve">, от 29.12.2017 </w:t>
            </w:r>
            <w:hyperlink r:id="rId6" w:history="1">
              <w:r>
                <w:rPr>
                  <w:color w:val="0000FF"/>
                </w:rPr>
                <w:t>N 2525</w:t>
              </w:r>
            </w:hyperlink>
            <w:r>
              <w:rPr>
                <w:color w:val="392C69"/>
              </w:rPr>
              <w:t>,</w:t>
            </w:r>
          </w:p>
          <w:p w:rsidR="00096A4F" w:rsidRDefault="00096A4F">
            <w:pPr>
              <w:pStyle w:val="ConsPlusNormal"/>
              <w:jc w:val="center"/>
            </w:pPr>
            <w:r>
              <w:rPr>
                <w:color w:val="392C69"/>
              </w:rPr>
              <w:t xml:space="preserve">от 03.09.2018 </w:t>
            </w:r>
            <w:hyperlink r:id="rId7" w:history="1">
              <w:r>
                <w:rPr>
                  <w:color w:val="0000FF"/>
                </w:rPr>
                <w:t>N 1666</w:t>
              </w:r>
            </w:hyperlink>
            <w:r>
              <w:rPr>
                <w:color w:val="392C69"/>
              </w:rPr>
              <w:t xml:space="preserve">, от 10.12.2018 </w:t>
            </w:r>
            <w:hyperlink r:id="rId8" w:history="1">
              <w:r>
                <w:rPr>
                  <w:color w:val="0000FF"/>
                </w:rPr>
                <w:t>N 2338</w:t>
              </w:r>
            </w:hyperlink>
            <w:r>
              <w:rPr>
                <w:color w:val="392C69"/>
              </w:rPr>
              <w:t xml:space="preserve">, от 28.12.2019 </w:t>
            </w:r>
            <w:hyperlink r:id="rId9" w:history="1">
              <w:r>
                <w:rPr>
                  <w:color w:val="0000FF"/>
                </w:rPr>
                <w:t>N 2897</w:t>
              </w:r>
            </w:hyperlink>
            <w:r>
              <w:rPr>
                <w:color w:val="392C69"/>
              </w:rPr>
              <w:t>,</w:t>
            </w:r>
          </w:p>
          <w:p w:rsidR="00096A4F" w:rsidRDefault="00096A4F">
            <w:pPr>
              <w:pStyle w:val="ConsPlusNormal"/>
              <w:jc w:val="center"/>
            </w:pPr>
            <w:r>
              <w:rPr>
                <w:color w:val="392C69"/>
              </w:rPr>
              <w:t xml:space="preserve">от 25.05.2021 </w:t>
            </w:r>
            <w:hyperlink r:id="rId10" w:history="1">
              <w:r>
                <w:rPr>
                  <w:color w:val="0000FF"/>
                </w:rPr>
                <w:t>N 1142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6A4F" w:rsidRDefault="00096A4F"/>
        </w:tc>
      </w:tr>
    </w:tbl>
    <w:p w:rsidR="00096A4F" w:rsidRDefault="00096A4F">
      <w:pPr>
        <w:pStyle w:val="ConsPlusNormal"/>
        <w:jc w:val="center"/>
      </w:pPr>
    </w:p>
    <w:p w:rsidR="00096A4F" w:rsidRDefault="00096A4F">
      <w:pPr>
        <w:pStyle w:val="ConsPlusNormal"/>
        <w:ind w:firstLine="540"/>
        <w:jc w:val="both"/>
      </w:pPr>
      <w:r>
        <w:t xml:space="preserve">В соответствии с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постановляю:</w:t>
      </w:r>
    </w:p>
    <w:p w:rsidR="00096A4F" w:rsidRDefault="00096A4F">
      <w:pPr>
        <w:pStyle w:val="ConsPlusNormal"/>
        <w:spacing w:before="220"/>
        <w:ind w:firstLine="540"/>
        <w:jc w:val="both"/>
      </w:pPr>
      <w:r>
        <w:t xml:space="preserve">1. Утвердить прилагаемый Административный </w:t>
      </w:r>
      <w:hyperlink w:anchor="P41" w:history="1">
        <w:r>
          <w:rPr>
            <w:color w:val="0000FF"/>
          </w:rPr>
          <w:t>регламент</w:t>
        </w:r>
      </w:hyperlink>
      <w:r>
        <w:t xml:space="preserve"> предоставления муниципальной услуги "Выдача справок о присвоении административного адреса объекту недвижимости" на территории городского округа ЗАТО Северск Томской области (далее - Административный регламент).</w:t>
      </w:r>
    </w:p>
    <w:p w:rsidR="00096A4F" w:rsidRDefault="00096A4F">
      <w:pPr>
        <w:pStyle w:val="ConsPlusNormal"/>
        <w:spacing w:before="220"/>
        <w:ind w:firstLine="540"/>
        <w:jc w:val="both"/>
      </w:pPr>
      <w:r>
        <w:t xml:space="preserve">2. Комитету архитектуры и градостроительства Администрации ЗАТО Северск (Соляник В.С.) разместить Административный </w:t>
      </w:r>
      <w:hyperlink w:anchor="P41" w:history="1">
        <w:r>
          <w:rPr>
            <w:color w:val="0000FF"/>
          </w:rPr>
          <w:t>регламент</w:t>
        </w:r>
      </w:hyperlink>
      <w:r>
        <w:t xml:space="preserve"> на официальном сайте Администрации ЗАТО Северск в сети Интернет (http://www.seversknet.ru) и на портале государственных и муниципальных услуг Томской области (http://pgs.tomsk.gov.ru/portal/).</w:t>
      </w:r>
    </w:p>
    <w:p w:rsidR="00096A4F" w:rsidRDefault="00096A4F">
      <w:pPr>
        <w:pStyle w:val="ConsPlusNormal"/>
        <w:spacing w:before="220"/>
        <w:ind w:firstLine="540"/>
        <w:jc w:val="both"/>
      </w:pPr>
      <w:r>
        <w:t>3. Опубликовать постановление в газете "Диалог" и разместить на официальном сайте Администрации ЗАТО Северск в сети Интернет (http://www.seversknet.ru).</w:t>
      </w:r>
    </w:p>
    <w:p w:rsidR="00096A4F" w:rsidRDefault="00096A4F">
      <w:pPr>
        <w:pStyle w:val="ConsPlusNormal"/>
        <w:spacing w:before="220"/>
        <w:ind w:firstLine="540"/>
        <w:jc w:val="both"/>
      </w:pPr>
      <w:r>
        <w:t>4. Контроль за исполнением постановления оставляю за собой.</w:t>
      </w:r>
    </w:p>
    <w:p w:rsidR="00096A4F" w:rsidRDefault="00096A4F">
      <w:pPr>
        <w:pStyle w:val="ConsPlusNormal"/>
      </w:pPr>
    </w:p>
    <w:p w:rsidR="00096A4F" w:rsidRDefault="00096A4F">
      <w:pPr>
        <w:pStyle w:val="ConsPlusNormal"/>
        <w:jc w:val="right"/>
      </w:pPr>
      <w:r>
        <w:t>Глава Администрации</w:t>
      </w:r>
    </w:p>
    <w:p w:rsidR="00096A4F" w:rsidRDefault="00096A4F">
      <w:pPr>
        <w:pStyle w:val="ConsPlusNormal"/>
        <w:jc w:val="right"/>
      </w:pPr>
      <w:r>
        <w:t>И.Е.ВОЛКОВ</w:t>
      </w:r>
    </w:p>
    <w:p w:rsidR="00096A4F" w:rsidRDefault="00096A4F">
      <w:pPr>
        <w:pStyle w:val="ConsPlusNormal"/>
      </w:pPr>
    </w:p>
    <w:p w:rsidR="00096A4F" w:rsidRDefault="00096A4F">
      <w:pPr>
        <w:pStyle w:val="ConsPlusNormal"/>
      </w:pPr>
    </w:p>
    <w:p w:rsidR="00096A4F" w:rsidRDefault="00096A4F">
      <w:pPr>
        <w:pStyle w:val="ConsPlusNormal"/>
      </w:pPr>
    </w:p>
    <w:p w:rsidR="00096A4F" w:rsidRDefault="00096A4F">
      <w:pPr>
        <w:pStyle w:val="ConsPlusNormal"/>
      </w:pPr>
    </w:p>
    <w:p w:rsidR="00096A4F" w:rsidRDefault="00096A4F">
      <w:pPr>
        <w:pStyle w:val="ConsPlusNormal"/>
      </w:pPr>
    </w:p>
    <w:p w:rsidR="00096A4F" w:rsidRDefault="00096A4F">
      <w:pPr>
        <w:pStyle w:val="ConsPlusNormal"/>
        <w:jc w:val="right"/>
        <w:outlineLvl w:val="0"/>
      </w:pPr>
      <w:r>
        <w:t>Утвержден</w:t>
      </w:r>
    </w:p>
    <w:p w:rsidR="00096A4F" w:rsidRDefault="00096A4F">
      <w:pPr>
        <w:pStyle w:val="ConsPlusNormal"/>
        <w:jc w:val="right"/>
      </w:pPr>
      <w:r>
        <w:t>постановлением</w:t>
      </w:r>
    </w:p>
    <w:p w:rsidR="00096A4F" w:rsidRDefault="00096A4F">
      <w:pPr>
        <w:pStyle w:val="ConsPlusNormal"/>
        <w:jc w:val="right"/>
      </w:pPr>
      <w:r>
        <w:t>Администрации ЗАТО Северск</w:t>
      </w:r>
    </w:p>
    <w:p w:rsidR="00096A4F" w:rsidRDefault="00096A4F">
      <w:pPr>
        <w:pStyle w:val="ConsPlusNormal"/>
        <w:jc w:val="right"/>
      </w:pPr>
      <w:r>
        <w:lastRenderedPageBreak/>
        <w:t>от 02.11.2012 N 3098</w:t>
      </w:r>
    </w:p>
    <w:p w:rsidR="00096A4F" w:rsidRDefault="00096A4F">
      <w:pPr>
        <w:pStyle w:val="ConsPlusNormal"/>
      </w:pPr>
    </w:p>
    <w:p w:rsidR="00096A4F" w:rsidRDefault="00096A4F">
      <w:pPr>
        <w:pStyle w:val="ConsPlusTitle"/>
        <w:jc w:val="center"/>
      </w:pPr>
      <w:bookmarkStart w:id="1" w:name="P41"/>
      <w:bookmarkEnd w:id="1"/>
      <w:r>
        <w:t>АДМИНИСТРАТИВНЫЙ РЕГЛАМЕНТ</w:t>
      </w:r>
    </w:p>
    <w:p w:rsidR="00096A4F" w:rsidRDefault="00096A4F">
      <w:pPr>
        <w:pStyle w:val="ConsPlusTitle"/>
        <w:jc w:val="center"/>
      </w:pPr>
      <w:r>
        <w:t>ПРЕДОСТАВЛЕНИЯ МУНИЦИПАЛЬНОЙ УСЛУГИ "ВЫДАЧА СПРАВОК</w:t>
      </w:r>
    </w:p>
    <w:p w:rsidR="00096A4F" w:rsidRDefault="00096A4F">
      <w:pPr>
        <w:pStyle w:val="ConsPlusTitle"/>
        <w:jc w:val="center"/>
      </w:pPr>
      <w:r>
        <w:t>О ПРИСВОЕНИИ АДМИНИСТРАТИВНОГО АДРЕСА ОБЪЕКТУ НЕДВИЖИМОСТИ"</w:t>
      </w:r>
    </w:p>
    <w:p w:rsidR="00096A4F" w:rsidRDefault="00096A4F">
      <w:pPr>
        <w:pStyle w:val="ConsPlusTitle"/>
        <w:jc w:val="center"/>
      </w:pPr>
      <w:r>
        <w:t>НА ТЕРРИТОРИИ ГОРОДСКОГО ОКРУГА ЗАТО СЕВЕРСК ТОМСКОЙ ОБЛАСТИ</w:t>
      </w:r>
    </w:p>
    <w:p w:rsidR="00096A4F" w:rsidRDefault="00096A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6A4F" w:rsidRDefault="00096A4F"/>
        </w:tc>
        <w:tc>
          <w:tcPr>
            <w:tcW w:w="113" w:type="dxa"/>
            <w:tcBorders>
              <w:top w:val="nil"/>
              <w:left w:val="nil"/>
              <w:bottom w:val="nil"/>
              <w:right w:val="nil"/>
            </w:tcBorders>
            <w:shd w:val="clear" w:color="auto" w:fill="F4F3F8"/>
            <w:tcMar>
              <w:top w:w="0" w:type="dxa"/>
              <w:left w:w="0" w:type="dxa"/>
              <w:bottom w:w="0" w:type="dxa"/>
              <w:right w:w="0" w:type="dxa"/>
            </w:tcMar>
          </w:tcPr>
          <w:p w:rsidR="00096A4F" w:rsidRDefault="00096A4F"/>
        </w:tc>
        <w:tc>
          <w:tcPr>
            <w:tcW w:w="0" w:type="auto"/>
            <w:tcBorders>
              <w:top w:val="nil"/>
              <w:left w:val="nil"/>
              <w:bottom w:val="nil"/>
              <w:right w:val="nil"/>
            </w:tcBorders>
            <w:shd w:val="clear" w:color="auto" w:fill="F4F3F8"/>
            <w:tcMar>
              <w:top w:w="113" w:type="dxa"/>
              <w:left w:w="0" w:type="dxa"/>
              <w:bottom w:w="113" w:type="dxa"/>
              <w:right w:w="0" w:type="dxa"/>
            </w:tcMar>
          </w:tcPr>
          <w:p w:rsidR="00096A4F" w:rsidRDefault="00096A4F">
            <w:pPr>
              <w:pStyle w:val="ConsPlusNormal"/>
              <w:jc w:val="center"/>
            </w:pPr>
            <w:r>
              <w:rPr>
                <w:color w:val="392C69"/>
              </w:rPr>
              <w:t>Список изменяющих документов</w:t>
            </w:r>
          </w:p>
          <w:p w:rsidR="00096A4F" w:rsidRDefault="00096A4F">
            <w:pPr>
              <w:pStyle w:val="ConsPlusNormal"/>
              <w:jc w:val="center"/>
            </w:pPr>
            <w:r>
              <w:rPr>
                <w:color w:val="392C69"/>
              </w:rPr>
              <w:t>(в ред. постановлений Администрации ЗАТО Северск</w:t>
            </w:r>
          </w:p>
          <w:p w:rsidR="00096A4F" w:rsidRDefault="00096A4F">
            <w:pPr>
              <w:pStyle w:val="ConsPlusNormal"/>
              <w:jc w:val="center"/>
            </w:pPr>
            <w:r>
              <w:rPr>
                <w:color w:val="392C69"/>
              </w:rPr>
              <w:t xml:space="preserve">от 30.05.2016 </w:t>
            </w:r>
            <w:hyperlink r:id="rId12" w:history="1">
              <w:r>
                <w:rPr>
                  <w:color w:val="0000FF"/>
                </w:rPr>
                <w:t>N 1172</w:t>
              </w:r>
            </w:hyperlink>
            <w:r>
              <w:rPr>
                <w:color w:val="392C69"/>
              </w:rPr>
              <w:t xml:space="preserve">, от 03.03.2017 </w:t>
            </w:r>
            <w:hyperlink r:id="rId13" w:history="1">
              <w:r>
                <w:rPr>
                  <w:color w:val="0000FF"/>
                </w:rPr>
                <w:t>N 297</w:t>
              </w:r>
            </w:hyperlink>
            <w:r>
              <w:rPr>
                <w:color w:val="392C69"/>
              </w:rPr>
              <w:t xml:space="preserve">, от 29.12.2017 </w:t>
            </w:r>
            <w:hyperlink r:id="rId14" w:history="1">
              <w:r>
                <w:rPr>
                  <w:color w:val="0000FF"/>
                </w:rPr>
                <w:t>N 2525</w:t>
              </w:r>
            </w:hyperlink>
            <w:r>
              <w:rPr>
                <w:color w:val="392C69"/>
              </w:rPr>
              <w:t>,</w:t>
            </w:r>
          </w:p>
          <w:p w:rsidR="00096A4F" w:rsidRDefault="00096A4F">
            <w:pPr>
              <w:pStyle w:val="ConsPlusNormal"/>
              <w:jc w:val="center"/>
            </w:pPr>
            <w:r>
              <w:rPr>
                <w:color w:val="392C69"/>
              </w:rPr>
              <w:t xml:space="preserve">от 03.09.2018 </w:t>
            </w:r>
            <w:hyperlink r:id="rId15" w:history="1">
              <w:r>
                <w:rPr>
                  <w:color w:val="0000FF"/>
                </w:rPr>
                <w:t>N 1666</w:t>
              </w:r>
            </w:hyperlink>
            <w:r>
              <w:rPr>
                <w:color w:val="392C69"/>
              </w:rPr>
              <w:t xml:space="preserve">, от 10.12.2018 </w:t>
            </w:r>
            <w:hyperlink r:id="rId16" w:history="1">
              <w:r>
                <w:rPr>
                  <w:color w:val="0000FF"/>
                </w:rPr>
                <w:t>N 2338</w:t>
              </w:r>
            </w:hyperlink>
            <w:r>
              <w:rPr>
                <w:color w:val="392C69"/>
              </w:rPr>
              <w:t xml:space="preserve">, от 28.12.2019 </w:t>
            </w:r>
            <w:hyperlink r:id="rId17" w:history="1">
              <w:r>
                <w:rPr>
                  <w:color w:val="0000FF"/>
                </w:rPr>
                <w:t>N 2897</w:t>
              </w:r>
            </w:hyperlink>
            <w:r>
              <w:rPr>
                <w:color w:val="392C69"/>
              </w:rPr>
              <w:t>,</w:t>
            </w:r>
          </w:p>
          <w:p w:rsidR="00096A4F" w:rsidRDefault="00096A4F">
            <w:pPr>
              <w:pStyle w:val="ConsPlusNormal"/>
              <w:jc w:val="center"/>
            </w:pPr>
            <w:r>
              <w:rPr>
                <w:color w:val="392C69"/>
              </w:rPr>
              <w:t xml:space="preserve">от 25.05.2021 </w:t>
            </w:r>
            <w:hyperlink r:id="rId18" w:history="1">
              <w:r>
                <w:rPr>
                  <w:color w:val="0000FF"/>
                </w:rPr>
                <w:t>N 1142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6A4F" w:rsidRDefault="00096A4F"/>
        </w:tc>
      </w:tr>
    </w:tbl>
    <w:p w:rsidR="00096A4F" w:rsidRDefault="00096A4F">
      <w:pPr>
        <w:pStyle w:val="ConsPlusNormal"/>
      </w:pPr>
    </w:p>
    <w:p w:rsidR="00096A4F" w:rsidRDefault="00096A4F">
      <w:pPr>
        <w:pStyle w:val="ConsPlusTitle"/>
        <w:jc w:val="center"/>
        <w:outlineLvl w:val="1"/>
      </w:pPr>
      <w:r>
        <w:t>I. ОБЩИЕ ПОЛОЖЕНИЯ</w:t>
      </w:r>
    </w:p>
    <w:p w:rsidR="00096A4F" w:rsidRDefault="00096A4F">
      <w:pPr>
        <w:pStyle w:val="ConsPlusNormal"/>
      </w:pPr>
    </w:p>
    <w:p w:rsidR="00096A4F" w:rsidRDefault="00096A4F">
      <w:pPr>
        <w:pStyle w:val="ConsPlusNormal"/>
        <w:ind w:firstLine="540"/>
        <w:jc w:val="both"/>
      </w:pPr>
      <w:r>
        <w:t>1. Настоящий Административный регламент предоставления муниципальной услуги "Выдача справок о присвоении административного адреса объекту недвижимости" на территории городского округа ЗАТО Северск Томской области (далее - Административный регламент) разработан в целях повышения качества и доступности муниципальной услуги, определяет сроки и последовательность действий должностных лиц Администрации ЗАТО Северск при осуществлении полномочий по предоставлению муниципальной услуги.</w:t>
      </w:r>
    </w:p>
    <w:p w:rsidR="00096A4F" w:rsidRDefault="00096A4F">
      <w:pPr>
        <w:pStyle w:val="ConsPlusNormal"/>
        <w:spacing w:before="220"/>
        <w:ind w:firstLine="540"/>
        <w:jc w:val="both"/>
      </w:pPr>
      <w:r>
        <w:t xml:space="preserve">2. Настоящий Административный регламент разработан в соответствии с Федеральным </w:t>
      </w:r>
      <w:hyperlink r:id="rId19" w:history="1">
        <w:r>
          <w:rPr>
            <w:color w:val="0000FF"/>
          </w:rPr>
          <w:t>законом</w:t>
        </w:r>
      </w:hyperlink>
      <w:r>
        <w:t xml:space="preserve"> от 27.07.2010 N 210-ФЗ "Об организации предоставления государственных и муниципальных услуг", </w:t>
      </w:r>
      <w:hyperlink r:id="rId20"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096A4F" w:rsidRDefault="00096A4F">
      <w:pPr>
        <w:pStyle w:val="ConsPlusNormal"/>
        <w:spacing w:before="220"/>
        <w:ind w:firstLine="540"/>
        <w:jc w:val="both"/>
      </w:pPr>
      <w:r>
        <w:t>3.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"Интернет" (https://зато-северск.рф) и доступны на едином портале государственных и муниципальных услуг (функций) (http://www.gosuslugi.ru).</w:t>
      </w:r>
    </w:p>
    <w:p w:rsidR="00096A4F" w:rsidRDefault="00096A4F">
      <w:pPr>
        <w:pStyle w:val="ConsPlusNormal"/>
        <w:jc w:val="both"/>
      </w:pPr>
      <w:r>
        <w:t xml:space="preserve">(в ред. постановлений Администрации ЗАТО Северск от 29.12.2017 </w:t>
      </w:r>
      <w:hyperlink r:id="rId21" w:history="1">
        <w:r>
          <w:rPr>
            <w:color w:val="0000FF"/>
          </w:rPr>
          <w:t>N 2525</w:t>
        </w:r>
      </w:hyperlink>
      <w:r>
        <w:t xml:space="preserve">, от 28.12.2019 </w:t>
      </w:r>
      <w:hyperlink r:id="rId22" w:history="1">
        <w:r>
          <w:rPr>
            <w:color w:val="0000FF"/>
          </w:rPr>
          <w:t>N 2897</w:t>
        </w:r>
      </w:hyperlink>
      <w:r>
        <w:t>)</w:t>
      </w:r>
    </w:p>
    <w:p w:rsidR="00096A4F" w:rsidRDefault="00096A4F">
      <w:pPr>
        <w:pStyle w:val="ConsPlusNormal"/>
        <w:spacing w:before="220"/>
        <w:ind w:firstLine="540"/>
        <w:jc w:val="both"/>
      </w:pPr>
      <w:r>
        <w:t>4. Получателями муниципальной услуги являются граждане Российской Федерации, лица без гражданства и иностранные граждане на равных основаниях, если иное не предусмотрено законом или международным договором Российской Федерации.</w:t>
      </w:r>
    </w:p>
    <w:p w:rsidR="00096A4F" w:rsidRDefault="00096A4F">
      <w:pPr>
        <w:pStyle w:val="ConsPlusNormal"/>
      </w:pPr>
    </w:p>
    <w:p w:rsidR="00096A4F" w:rsidRDefault="00096A4F">
      <w:pPr>
        <w:pStyle w:val="ConsPlusTitle"/>
        <w:jc w:val="center"/>
        <w:outlineLvl w:val="1"/>
      </w:pPr>
      <w:r>
        <w:t>II. СТАНДАРТ ПРЕДОСТАВЛЕНИЯ МУНИЦИПАЛЬНОЙ УСЛУГИ</w:t>
      </w:r>
    </w:p>
    <w:p w:rsidR="00096A4F" w:rsidRDefault="00096A4F">
      <w:pPr>
        <w:pStyle w:val="ConsPlusNormal"/>
        <w:ind w:firstLine="540"/>
        <w:jc w:val="both"/>
      </w:pPr>
    </w:p>
    <w:p w:rsidR="00096A4F" w:rsidRDefault="00096A4F">
      <w:pPr>
        <w:pStyle w:val="ConsPlusNormal"/>
        <w:ind w:firstLine="540"/>
        <w:jc w:val="both"/>
      </w:pPr>
      <w:r>
        <w:t>5. Наименование муниципальной услуги: выдача справок о присвоении административного адреса объекту недвижимости на территории городского округа ЗАТО Северск Томской области.</w:t>
      </w:r>
    </w:p>
    <w:p w:rsidR="00096A4F" w:rsidRDefault="00096A4F">
      <w:pPr>
        <w:pStyle w:val="ConsPlusNormal"/>
        <w:spacing w:before="220"/>
        <w:ind w:firstLine="540"/>
        <w:jc w:val="both"/>
      </w:pPr>
      <w:r>
        <w:t>6. Муниципальная услуга предоставляется Администрацией ЗАТО Северск в лице Комитета архитектуры и градостроительства Администрации ЗАТО Северск (далее - Комитет) по адресу: 636000, Российская Федерация, Томская обл., ЗАТО Северск, г. Северск, ул. Лесная, 11а, каб. N 212, N 217.</w:t>
      </w:r>
    </w:p>
    <w:p w:rsidR="00096A4F" w:rsidRDefault="00096A4F">
      <w:pPr>
        <w:pStyle w:val="ConsPlusNormal"/>
        <w:jc w:val="both"/>
      </w:pPr>
      <w:r>
        <w:t xml:space="preserve">(п. 6 в ред. </w:t>
      </w:r>
      <w:hyperlink r:id="rId23" w:history="1">
        <w:r>
          <w:rPr>
            <w:color w:val="0000FF"/>
          </w:rPr>
          <w:t>постановления</w:t>
        </w:r>
      </w:hyperlink>
      <w:r>
        <w:t xml:space="preserve"> Администрации ЗАТО Северск от 30.05.2016 N 1172)</w:t>
      </w:r>
    </w:p>
    <w:p w:rsidR="00096A4F" w:rsidRDefault="00096A4F">
      <w:pPr>
        <w:pStyle w:val="ConsPlusNormal"/>
        <w:spacing w:before="220"/>
        <w:ind w:firstLine="540"/>
        <w:jc w:val="both"/>
      </w:pPr>
      <w:r>
        <w:t>7. Результатом предоставления муниципальной услуги является предоставление справок о присвоении административного адреса объекту недвижимости на территории городского округа ЗАТО Северск Томской области:</w:t>
      </w:r>
    </w:p>
    <w:p w:rsidR="00096A4F" w:rsidRDefault="00096A4F">
      <w:pPr>
        <w:pStyle w:val="ConsPlusNormal"/>
        <w:spacing w:before="220"/>
        <w:ind w:firstLine="540"/>
        <w:jc w:val="both"/>
      </w:pPr>
      <w:r>
        <w:t>1) при устном обращении (по телефону, личный прием) - устный ответ;</w:t>
      </w:r>
    </w:p>
    <w:p w:rsidR="00096A4F" w:rsidRDefault="00096A4F">
      <w:pPr>
        <w:pStyle w:val="ConsPlusNormal"/>
        <w:spacing w:before="220"/>
        <w:ind w:firstLine="540"/>
        <w:jc w:val="both"/>
      </w:pPr>
      <w:r>
        <w:lastRenderedPageBreak/>
        <w:t>2) при обращении в письменной форме - ответ в письменной форме на бумажном носителе, который направляется почтой заказным письмом с уведомлением либо вручается на личном приеме заявителю;</w:t>
      </w:r>
    </w:p>
    <w:p w:rsidR="00096A4F" w:rsidRDefault="00096A4F">
      <w:pPr>
        <w:pStyle w:val="ConsPlusNormal"/>
        <w:spacing w:before="220"/>
        <w:ind w:firstLine="540"/>
        <w:jc w:val="both"/>
      </w:pPr>
      <w:r>
        <w:t>3) при обращении в электронной форме - ответ направляется на адрес электронной почты.</w:t>
      </w:r>
    </w:p>
    <w:p w:rsidR="00096A4F" w:rsidRDefault="00096A4F">
      <w:pPr>
        <w:pStyle w:val="ConsPlusNormal"/>
        <w:spacing w:before="220"/>
        <w:ind w:firstLine="540"/>
        <w:jc w:val="both"/>
      </w:pPr>
      <w:r>
        <w:t>8. Срок предоставления муниципальной услуги:</w:t>
      </w:r>
    </w:p>
    <w:p w:rsidR="00096A4F" w:rsidRDefault="00096A4F">
      <w:pPr>
        <w:pStyle w:val="ConsPlusNormal"/>
        <w:spacing w:before="220"/>
        <w:ind w:firstLine="540"/>
        <w:jc w:val="both"/>
      </w:pPr>
      <w:r>
        <w:t>1) при устном обращении (по телефону, личный прием) - 15 минут;</w:t>
      </w:r>
    </w:p>
    <w:p w:rsidR="00096A4F" w:rsidRDefault="00096A4F">
      <w:pPr>
        <w:pStyle w:val="ConsPlusNormal"/>
        <w:spacing w:before="220"/>
        <w:ind w:firstLine="540"/>
        <w:jc w:val="both"/>
      </w:pPr>
      <w:r>
        <w:t>2) в случае письменного запроса (в т.ч. в электронной форме) - 5 дней с даты поступления запроса в Комитет.</w:t>
      </w:r>
    </w:p>
    <w:p w:rsidR="00096A4F" w:rsidRDefault="00096A4F">
      <w:pPr>
        <w:pStyle w:val="ConsPlusNormal"/>
        <w:spacing w:before="220"/>
        <w:ind w:firstLine="540"/>
        <w:jc w:val="both"/>
      </w:pPr>
      <w:bookmarkStart w:id="2" w:name="P71"/>
      <w:bookmarkEnd w:id="2"/>
      <w:r>
        <w:t>9. Муниципальная услуга предоставляется на основании:</w:t>
      </w:r>
    </w:p>
    <w:p w:rsidR="00096A4F" w:rsidRDefault="00096A4F">
      <w:pPr>
        <w:pStyle w:val="ConsPlusNormal"/>
        <w:spacing w:before="220"/>
        <w:ind w:firstLine="540"/>
        <w:jc w:val="both"/>
      </w:pPr>
      <w:r>
        <w:t xml:space="preserve">1) Федерального </w:t>
      </w:r>
      <w:hyperlink r:id="rId24" w:history="1">
        <w:r>
          <w:rPr>
            <w:color w:val="0000FF"/>
          </w:rPr>
          <w:t>закона</w:t>
        </w:r>
      </w:hyperlink>
      <w:r>
        <w:t xml:space="preserve"> от 06.10.2003 N 131-ФЗ "Об общих принципах организации местного самоуправления в Российской Федерации";</w:t>
      </w:r>
    </w:p>
    <w:p w:rsidR="00096A4F" w:rsidRDefault="00096A4F">
      <w:pPr>
        <w:pStyle w:val="ConsPlusNormal"/>
        <w:spacing w:before="220"/>
        <w:ind w:firstLine="540"/>
        <w:jc w:val="both"/>
      </w:pPr>
      <w:r>
        <w:t>2) постановления Главы Администрации ЗАТО г. Северск от 23.11.2000 N 2580 "Об утверждении Положения о присвоении адресов объектам недвижимости (жилым и нежилым строениям, сооружениям) на территории ЗАТО г. Северск";</w:t>
      </w:r>
    </w:p>
    <w:p w:rsidR="00096A4F" w:rsidRDefault="00096A4F">
      <w:pPr>
        <w:pStyle w:val="ConsPlusNormal"/>
        <w:spacing w:before="220"/>
        <w:ind w:firstLine="540"/>
        <w:jc w:val="both"/>
      </w:pPr>
      <w:r>
        <w:t xml:space="preserve">3) </w:t>
      </w:r>
      <w:hyperlink r:id="rId25" w:history="1">
        <w:r>
          <w:rPr>
            <w:color w:val="0000FF"/>
          </w:rPr>
          <w:t>Устава</w:t>
        </w:r>
      </w:hyperlink>
      <w:r>
        <w:t xml:space="preserve"> городского округа ЗАТО Северск Томской области (с изменениями).</w:t>
      </w:r>
    </w:p>
    <w:p w:rsidR="00096A4F" w:rsidRDefault="00096A4F">
      <w:pPr>
        <w:pStyle w:val="ConsPlusNormal"/>
        <w:spacing w:before="220"/>
        <w:ind w:firstLine="540"/>
        <w:jc w:val="both"/>
      </w:pPr>
      <w:r>
        <w:t>10. Для предоставления муниципальной услуги заявитель представляет в Комитет запрос в письменной форме на бумажном носителе или в электронной форме.</w:t>
      </w:r>
    </w:p>
    <w:p w:rsidR="00096A4F" w:rsidRDefault="00096A4F">
      <w:pPr>
        <w:pStyle w:val="ConsPlusNormal"/>
        <w:spacing w:before="220"/>
        <w:ind w:firstLine="540"/>
        <w:jc w:val="both"/>
      </w:pPr>
      <w:r>
        <w:t>Заявителю предоставляется возможность получения муниципальной услуги в электронной форме. При наличии соглашения о взаимодействии, заключенного между органом, предоставляющим муниципальную услугу, и многофункциональным центром, муниципальная услуга предоставляется на базе многофункционального центра.</w:t>
      </w:r>
    </w:p>
    <w:p w:rsidR="00096A4F" w:rsidRDefault="00096A4F">
      <w:pPr>
        <w:pStyle w:val="ConsPlusNormal"/>
        <w:spacing w:before="220"/>
        <w:ind w:firstLine="540"/>
        <w:jc w:val="both"/>
      </w:pPr>
      <w:r>
        <w:t>Не допускается отказ в приеме заявления и иных документов, необходимых для предоставления услуги, а также отказ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Администрации ЗАТО Северск в информационно-телекоммуникационной сети "Интернет" (https://зато-северск.рф).</w:t>
      </w:r>
    </w:p>
    <w:p w:rsidR="00096A4F" w:rsidRDefault="00096A4F">
      <w:pPr>
        <w:pStyle w:val="ConsPlusNormal"/>
        <w:jc w:val="both"/>
      </w:pPr>
      <w:r>
        <w:t xml:space="preserve">(абзац введен </w:t>
      </w:r>
      <w:hyperlink r:id="rId26" w:history="1">
        <w:r>
          <w:rPr>
            <w:color w:val="0000FF"/>
          </w:rPr>
          <w:t>постановлением</w:t>
        </w:r>
      </w:hyperlink>
      <w:r>
        <w:t xml:space="preserve"> Администрации ЗАТО Северск от 29.12.2017 N 2525; в ред. </w:t>
      </w:r>
      <w:hyperlink r:id="rId27" w:history="1">
        <w:r>
          <w:rPr>
            <w:color w:val="0000FF"/>
          </w:rPr>
          <w:t>постановления</w:t>
        </w:r>
      </w:hyperlink>
      <w:r>
        <w:t xml:space="preserve"> Администрации ЗАТО Северск от 28.12.2019 N 2897)</w:t>
      </w:r>
    </w:p>
    <w:p w:rsidR="00096A4F" w:rsidRDefault="00096A4F">
      <w:pPr>
        <w:pStyle w:val="ConsPlusNormal"/>
        <w:spacing w:before="220"/>
        <w:ind w:firstLine="540"/>
        <w:jc w:val="both"/>
      </w:pPr>
      <w:r>
        <w:t>Заявителю предоставляется возможность получения муниципальной услуги в электронной форме. Предоставление муниципальной услуги осуществляется на базе Отдела Областного государственного казенного учреждения "Томское отделение многофункционального центра по предоставлению государственных и муниципальных услуг" ЗАТО Северск (далее - отдел ГКУ ТО ФЦ" по ЗАТО Северск), расположенного по адресу: Томская область, ЗАТО Северск, г. Северск, просп. Коммунистический, 103.</w:t>
      </w:r>
    </w:p>
    <w:p w:rsidR="00096A4F" w:rsidRDefault="00096A4F">
      <w:pPr>
        <w:pStyle w:val="ConsPlusNormal"/>
        <w:jc w:val="both"/>
      </w:pPr>
      <w:r>
        <w:t xml:space="preserve">(абзац введен </w:t>
      </w:r>
      <w:hyperlink r:id="rId28" w:history="1">
        <w:r>
          <w:rPr>
            <w:color w:val="0000FF"/>
          </w:rPr>
          <w:t>постановлением</w:t>
        </w:r>
      </w:hyperlink>
      <w:r>
        <w:t xml:space="preserve"> Администрации ЗАТО Северск от 29.12.2017 N 2525)</w:t>
      </w:r>
    </w:p>
    <w:p w:rsidR="00096A4F" w:rsidRDefault="00096A4F">
      <w:pPr>
        <w:pStyle w:val="ConsPlusNormal"/>
        <w:jc w:val="both"/>
      </w:pPr>
      <w:r>
        <w:t xml:space="preserve">(п. 10 в ред. </w:t>
      </w:r>
      <w:hyperlink r:id="rId29" w:history="1">
        <w:r>
          <w:rPr>
            <w:color w:val="0000FF"/>
          </w:rPr>
          <w:t>постановления</w:t>
        </w:r>
      </w:hyperlink>
      <w:r>
        <w:t xml:space="preserve"> Администрации ЗАТО Северск от 03.03.2017 N 297)</w:t>
      </w:r>
    </w:p>
    <w:p w:rsidR="00096A4F" w:rsidRDefault="00096A4F">
      <w:pPr>
        <w:pStyle w:val="ConsPlusNormal"/>
        <w:spacing w:before="220"/>
        <w:ind w:firstLine="540"/>
        <w:jc w:val="both"/>
      </w:pPr>
      <w:bookmarkStart w:id="3" w:name="P82"/>
      <w:bookmarkEnd w:id="3"/>
      <w:r>
        <w:t>10.1.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96A4F" w:rsidRDefault="00096A4F">
      <w:pPr>
        <w:pStyle w:val="ConsPlusNormal"/>
        <w:spacing w:before="220"/>
        <w:ind w:firstLine="540"/>
        <w:jc w:val="both"/>
      </w:pPr>
      <w:r>
        <w:t xml:space="preserve">1) изменение требований нормативных правовых актов, касающихся предоставления </w:t>
      </w:r>
      <w:r>
        <w:lastRenderedPageBreak/>
        <w:t>муниципальной услуги, после первоначальной подачи заявления о предоставлении муниципальной услуги;</w:t>
      </w:r>
    </w:p>
    <w:p w:rsidR="00096A4F" w:rsidRDefault="00096A4F">
      <w:pPr>
        <w:pStyle w:val="ConsPlusNormal"/>
        <w:spacing w:before="22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96A4F" w:rsidRDefault="00096A4F">
      <w:pPr>
        <w:pStyle w:val="ConsPlusNormal"/>
        <w:spacing w:before="22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6A4F" w:rsidRDefault="00096A4F">
      <w:pPr>
        <w:pStyle w:val="ConsPlusNormal"/>
        <w:spacing w:before="220"/>
        <w:ind w:firstLine="540"/>
        <w:jc w:val="both"/>
      </w:pPr>
      <w: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96A4F" w:rsidRDefault="00096A4F">
      <w:pPr>
        <w:pStyle w:val="ConsPlusNormal"/>
        <w:jc w:val="both"/>
      </w:pPr>
      <w:r>
        <w:t xml:space="preserve">(п. 10.1 введен </w:t>
      </w:r>
      <w:hyperlink r:id="rId30" w:history="1">
        <w:r>
          <w:rPr>
            <w:color w:val="0000FF"/>
          </w:rPr>
          <w:t>постановлением</w:t>
        </w:r>
      </w:hyperlink>
      <w:r>
        <w:t xml:space="preserve"> Администрации ЗАТО Северск от 10.12.2018 N 2338)</w:t>
      </w:r>
    </w:p>
    <w:p w:rsidR="00096A4F" w:rsidRDefault="00096A4F">
      <w:pPr>
        <w:pStyle w:val="ConsPlusNormal"/>
        <w:spacing w:before="220"/>
        <w:ind w:firstLine="540"/>
        <w:jc w:val="both"/>
      </w:pPr>
      <w:r>
        <w:t>10.2. Особенности предоставления услуги в электронной форме заключаются в следующем:</w:t>
      </w:r>
    </w:p>
    <w:p w:rsidR="00096A4F" w:rsidRDefault="00096A4F">
      <w:pPr>
        <w:pStyle w:val="ConsPlusNormal"/>
        <w:spacing w:before="220"/>
        <w:ind w:firstLine="540"/>
        <w:jc w:val="both"/>
      </w:pPr>
      <w:r>
        <w:t>1) заявитель может ознакомиться с информацией о предоставляемой муниципальной услуге на официальном сайте Администрации ЗАТО Северск (https://зато-северск.рф), на едином портале государственных и муниципальных услуг (функций) (www.gosuslugi.ru);</w:t>
      </w:r>
    </w:p>
    <w:p w:rsidR="00096A4F" w:rsidRDefault="00096A4F">
      <w:pPr>
        <w:pStyle w:val="ConsPlusNormal"/>
        <w:spacing w:before="220"/>
        <w:ind w:firstLine="540"/>
        <w:jc w:val="both"/>
      </w:pPr>
      <w:r>
        <w:t>2) размещенные на едином портале государственных и муниципальных услуг (функций) формы заявлений и иных документов, необходимых для получения муниципальной услуги, доступны для копирования и заполнения заявителями;</w:t>
      </w:r>
    </w:p>
    <w:p w:rsidR="00096A4F" w:rsidRDefault="00096A4F">
      <w:pPr>
        <w:pStyle w:val="ConsPlusNormal"/>
        <w:spacing w:before="220"/>
        <w:ind w:firstLine="540"/>
        <w:jc w:val="both"/>
      </w:pPr>
      <w:r>
        <w:t>3) заявитель может подать заявление через единый портал государственных и муниципальных услуг (функций) путем заполнения формы заявления и загрузки документов в электронной форме.</w:t>
      </w:r>
    </w:p>
    <w:p w:rsidR="00096A4F" w:rsidRDefault="00096A4F">
      <w:pPr>
        <w:pStyle w:val="ConsPlusNormal"/>
        <w:spacing w:before="220"/>
        <w:ind w:firstLine="540"/>
        <w:jc w:val="both"/>
      </w:pPr>
      <w:r>
        <w:t>Допустимые форматы вложений: RAR, ZIP, PDF, DOC, DOCX, XLS, XLSX, JPG или PNG.</w:t>
      </w:r>
    </w:p>
    <w:p w:rsidR="00096A4F" w:rsidRDefault="00096A4F">
      <w:pPr>
        <w:pStyle w:val="ConsPlusNormal"/>
        <w:spacing w:before="220"/>
        <w:ind w:firstLine="540"/>
        <w:jc w:val="both"/>
      </w:pPr>
      <w:r>
        <w:t>Виды электронных подписей, использование которых допускается для подписания электронных документов:</w:t>
      </w:r>
    </w:p>
    <w:p w:rsidR="00096A4F" w:rsidRDefault="00096A4F">
      <w:pPr>
        <w:pStyle w:val="ConsPlusNormal"/>
        <w:spacing w:before="220"/>
        <w:ind w:firstLine="540"/>
        <w:jc w:val="both"/>
      </w:pPr>
      <w:r>
        <w:t>- простая электронная подпись заявителя - в заявлении;</w:t>
      </w:r>
    </w:p>
    <w:p w:rsidR="00096A4F" w:rsidRDefault="00096A4F">
      <w:pPr>
        <w:pStyle w:val="ConsPlusNormal"/>
        <w:spacing w:before="220"/>
        <w:ind w:firstLine="540"/>
        <w:jc w:val="both"/>
      </w:pPr>
      <w:r>
        <w:t>- усиленная квалифицированная электронная подпись заявителя в документах Административного регламента.</w:t>
      </w:r>
    </w:p>
    <w:p w:rsidR="00096A4F" w:rsidRDefault="00096A4F">
      <w:pPr>
        <w:pStyle w:val="ConsPlusNormal"/>
        <w:spacing w:before="220"/>
        <w:ind w:firstLine="540"/>
        <w:jc w:val="both"/>
      </w:pPr>
      <w:r>
        <w:t xml:space="preserve">При подаче заявления, отвечающего требованиям, указанным в </w:t>
      </w:r>
      <w:hyperlink w:anchor="P71" w:history="1">
        <w:r>
          <w:rPr>
            <w:color w:val="0000FF"/>
          </w:rPr>
          <w:t>пунктах 9</w:t>
        </w:r>
      </w:hyperlink>
      <w:r>
        <w:t>, 10.2 настоящего Административного регламента, заявителю выдается электронная квитанция, являющаяся уникальным идентификатором данного экземпляра процедуры предоставления услуги;</w:t>
      </w:r>
    </w:p>
    <w:p w:rsidR="00096A4F" w:rsidRDefault="00096A4F">
      <w:pPr>
        <w:pStyle w:val="ConsPlusNormal"/>
        <w:spacing w:before="220"/>
        <w:ind w:firstLine="540"/>
        <w:jc w:val="both"/>
      </w:pPr>
      <w:r>
        <w:t>4) заявителю предоставляется возможность получения результата муниципальной услуги по его выбору в виде:</w:t>
      </w:r>
    </w:p>
    <w:p w:rsidR="00096A4F" w:rsidRDefault="00096A4F">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096A4F" w:rsidRDefault="00096A4F">
      <w:pPr>
        <w:pStyle w:val="ConsPlusNormal"/>
        <w:spacing w:before="220"/>
        <w:ind w:firstLine="540"/>
        <w:jc w:val="both"/>
      </w:pPr>
      <w:r>
        <w:lastRenderedPageBreak/>
        <w:t>б) документа на бумажном носителе, подтверждающего содержание электронного документа, направленного КАиГ;</w:t>
      </w:r>
    </w:p>
    <w:p w:rsidR="00096A4F" w:rsidRDefault="00096A4F">
      <w:pPr>
        <w:pStyle w:val="ConsPlusNormal"/>
        <w:spacing w:before="220"/>
        <w:ind w:firstLine="540"/>
        <w:jc w:val="both"/>
      </w:pPr>
      <w:r>
        <w:t>5) заявитель может получить сведения о ходе предоставления муниципальной услуги, а также о результате предоставления муниципальной услуги в личном кабинете на едином портале государственных и муниципальных услуг (функций) по номеру электронной квитанции.</w:t>
      </w:r>
    </w:p>
    <w:p w:rsidR="00096A4F" w:rsidRDefault="00096A4F">
      <w:pPr>
        <w:pStyle w:val="ConsPlusNormal"/>
        <w:jc w:val="both"/>
      </w:pPr>
      <w:r>
        <w:t xml:space="preserve">(п. 10.2 введен </w:t>
      </w:r>
      <w:hyperlink r:id="rId31" w:history="1">
        <w:r>
          <w:rPr>
            <w:color w:val="0000FF"/>
          </w:rPr>
          <w:t>постановлением</w:t>
        </w:r>
      </w:hyperlink>
      <w:r>
        <w:t xml:space="preserve"> Администрации ЗАТО Северск от 25.05.2021 N 1142)</w:t>
      </w:r>
    </w:p>
    <w:p w:rsidR="00096A4F" w:rsidRDefault="00096A4F">
      <w:pPr>
        <w:pStyle w:val="ConsPlusNormal"/>
        <w:spacing w:before="220"/>
        <w:ind w:firstLine="540"/>
        <w:jc w:val="both"/>
      </w:pPr>
      <w:r>
        <w:t>11. Основания для отказа в приеме документов отсутствуют.</w:t>
      </w:r>
    </w:p>
    <w:p w:rsidR="00096A4F" w:rsidRDefault="00096A4F">
      <w:pPr>
        <w:pStyle w:val="ConsPlusNormal"/>
        <w:spacing w:before="220"/>
        <w:ind w:firstLine="540"/>
        <w:jc w:val="both"/>
      </w:pPr>
      <w:r>
        <w:t>12. Основания для отказа в предоставлении муниципальной услуги отсутствуют.</w:t>
      </w:r>
    </w:p>
    <w:p w:rsidR="00096A4F" w:rsidRDefault="00096A4F">
      <w:pPr>
        <w:pStyle w:val="ConsPlusNormal"/>
        <w:spacing w:before="220"/>
        <w:ind w:firstLine="540"/>
        <w:jc w:val="both"/>
      </w:pPr>
      <w:r>
        <w:t>12.1. Основания для приостановления предоставления муниципальной услуги отсутствуют.</w:t>
      </w:r>
    </w:p>
    <w:p w:rsidR="00096A4F" w:rsidRDefault="00096A4F">
      <w:pPr>
        <w:pStyle w:val="ConsPlusNormal"/>
        <w:jc w:val="both"/>
      </w:pPr>
      <w:r>
        <w:t xml:space="preserve">(п. 12.1 введен </w:t>
      </w:r>
      <w:hyperlink r:id="rId32" w:history="1">
        <w:r>
          <w:rPr>
            <w:color w:val="0000FF"/>
          </w:rPr>
          <w:t>постановлением</w:t>
        </w:r>
      </w:hyperlink>
      <w:r>
        <w:t xml:space="preserve"> Администрации ЗАТО Северск от 03.09.2018 N 1666)</w:t>
      </w:r>
    </w:p>
    <w:p w:rsidR="00096A4F" w:rsidRDefault="00096A4F">
      <w:pPr>
        <w:pStyle w:val="ConsPlusNormal"/>
        <w:spacing w:before="220"/>
        <w:ind w:firstLine="540"/>
        <w:jc w:val="both"/>
      </w:pPr>
      <w:r>
        <w:t>13. Основанием для предоставления муниципальной услуги является запрос заявителя, поступивший в адрес Комитета в устной, письменной или электронной форме. Форма запроса (</w:t>
      </w:r>
      <w:hyperlink w:anchor="P242" w:history="1">
        <w:r>
          <w:rPr>
            <w:color w:val="0000FF"/>
          </w:rPr>
          <w:t>форма</w:t>
        </w:r>
      </w:hyperlink>
      <w:r>
        <w:t xml:space="preserve"> прилагается) доступна для копирования и заполнения в электронной форме на едином портале государственных и муниципальных услуг и портале государственных и муниципальных услуг Томской области.</w:t>
      </w:r>
    </w:p>
    <w:p w:rsidR="00096A4F" w:rsidRDefault="00096A4F">
      <w:pPr>
        <w:pStyle w:val="ConsPlusNormal"/>
        <w:spacing w:before="220"/>
        <w:ind w:firstLine="540"/>
        <w:jc w:val="both"/>
      </w:pPr>
      <w:r>
        <w:t>14. Муниципальная услуга предоставляется на бесплатной основе.</w:t>
      </w:r>
    </w:p>
    <w:p w:rsidR="00096A4F" w:rsidRDefault="00096A4F">
      <w:pPr>
        <w:pStyle w:val="ConsPlusNormal"/>
        <w:spacing w:before="220"/>
        <w:ind w:firstLine="540"/>
        <w:jc w:val="both"/>
      </w:pPr>
      <w:r>
        <w:t>15. Максимальный срок ожидания в очереди при подаче запроса о предоставлении муниципальной услуги - 15 минут. Максимальный срок ожидания в очереди при получении результата предоставления муниципальной услуги - 15 минут с момента подачи запроса.</w:t>
      </w:r>
    </w:p>
    <w:p w:rsidR="00096A4F" w:rsidRDefault="00096A4F">
      <w:pPr>
        <w:pStyle w:val="ConsPlusNormal"/>
        <w:spacing w:before="220"/>
        <w:ind w:firstLine="540"/>
        <w:jc w:val="both"/>
      </w:pPr>
      <w:r>
        <w:t>16. Срок регистрации запроса заявителя о предоставлении муниципальной услуги - 10 минут.</w:t>
      </w:r>
    </w:p>
    <w:p w:rsidR="00096A4F" w:rsidRDefault="00096A4F">
      <w:pPr>
        <w:pStyle w:val="ConsPlusNormal"/>
        <w:spacing w:before="220"/>
        <w:ind w:firstLine="540"/>
        <w:jc w:val="both"/>
      </w:pPr>
      <w:r>
        <w:t>17. Места предоставления муниципальной услуги непосредственно в помещении Комитета должны соответствовать санитарно-гигиеническим правилам и нормам, быть оснащены первичными средствами пожаротушения, автоматической системой оповещения людей о чрезвычайных ситуациях, мебелью, компьютерной техникой.</w:t>
      </w:r>
    </w:p>
    <w:p w:rsidR="00096A4F" w:rsidRDefault="00096A4F">
      <w:pPr>
        <w:pStyle w:val="ConsPlusNormal"/>
        <w:spacing w:before="220"/>
        <w:ind w:firstLine="540"/>
        <w:jc w:val="both"/>
      </w:pPr>
      <w:r>
        <w:t>18. Помещение, в котором предоставляется данная муниципальная услуга, оборудуется вывеской (табличкой), содержащей информацию о полном наименовании органа, предоставляющего муниципальную услугу, месте его нахождения, режиме работы.</w:t>
      </w:r>
    </w:p>
    <w:p w:rsidR="00096A4F" w:rsidRDefault="00096A4F">
      <w:pPr>
        <w:pStyle w:val="ConsPlusNormal"/>
        <w:spacing w:before="220"/>
        <w:ind w:firstLine="540"/>
        <w:jc w:val="both"/>
      </w:pPr>
      <w:r>
        <w:t>18.1. В соответствии с законодательством Российской Федерации о социальной защите инвалидов Комитет обеспечивает инвалидам условия для беспрепятственного доступа к зданию (помещению), в котором предоставляются муниципальные услуги, а также условия для беспрепятственного получения ими муниципальных услуг.</w:t>
      </w:r>
    </w:p>
    <w:p w:rsidR="00096A4F" w:rsidRDefault="00096A4F">
      <w:pPr>
        <w:pStyle w:val="ConsPlusNormal"/>
        <w:jc w:val="both"/>
      </w:pPr>
      <w:r>
        <w:t xml:space="preserve">(п. 18.1 введен </w:t>
      </w:r>
      <w:hyperlink r:id="rId33" w:history="1">
        <w:r>
          <w:rPr>
            <w:color w:val="0000FF"/>
          </w:rPr>
          <w:t>постановлением</w:t>
        </w:r>
      </w:hyperlink>
      <w:r>
        <w:t xml:space="preserve"> Администрации ЗАТО Северск от 30.05.2016 N 1172)</w:t>
      </w:r>
    </w:p>
    <w:p w:rsidR="00096A4F" w:rsidRDefault="00096A4F">
      <w:pPr>
        <w:pStyle w:val="ConsPlusNormal"/>
        <w:spacing w:before="220"/>
        <w:ind w:firstLine="540"/>
        <w:jc w:val="both"/>
      </w:pPr>
      <w:r>
        <w:t>19. Исполнение муниципальной услуги осуществляется Комитетом по адресу: 636000, Российская Федерация, Томская обл., ЗАТО Северск, г. Северск, ул. Лесная, 11а, каб. N 212, N 217 в соответствии со следующим графиком:</w:t>
      </w:r>
    </w:p>
    <w:p w:rsidR="00096A4F" w:rsidRDefault="00096A4F">
      <w:pPr>
        <w:pStyle w:val="ConsPlusNormal"/>
        <w:spacing w:before="220"/>
        <w:ind w:firstLine="540"/>
        <w:jc w:val="both"/>
      </w:pPr>
      <w:r>
        <w:t>понедельник - 9.30 - 12.30, 13.30 - 17.30;</w:t>
      </w:r>
    </w:p>
    <w:p w:rsidR="00096A4F" w:rsidRDefault="00096A4F">
      <w:pPr>
        <w:pStyle w:val="ConsPlusNormal"/>
        <w:spacing w:before="220"/>
        <w:ind w:firstLine="540"/>
        <w:jc w:val="both"/>
      </w:pPr>
      <w:r>
        <w:t>четверг - 9.00 - 12.30, 13.30 - 17.30;</w:t>
      </w:r>
    </w:p>
    <w:p w:rsidR="00096A4F" w:rsidRDefault="00096A4F">
      <w:pPr>
        <w:pStyle w:val="ConsPlusNormal"/>
        <w:spacing w:before="220"/>
        <w:ind w:firstLine="540"/>
        <w:jc w:val="both"/>
      </w:pPr>
      <w:r>
        <w:t>суббота, воскресенье - выходные дни.</w:t>
      </w:r>
    </w:p>
    <w:p w:rsidR="00096A4F" w:rsidRDefault="00096A4F">
      <w:pPr>
        <w:pStyle w:val="ConsPlusNormal"/>
        <w:spacing w:before="220"/>
        <w:ind w:firstLine="540"/>
        <w:jc w:val="both"/>
      </w:pPr>
      <w:r>
        <w:t>Контактные телефоны (телефоны для справок): 8 (3823) 77 38 99, 8 (3823) 77 39 43.</w:t>
      </w:r>
    </w:p>
    <w:p w:rsidR="00096A4F" w:rsidRDefault="00096A4F">
      <w:pPr>
        <w:pStyle w:val="ConsPlusNormal"/>
        <w:spacing w:before="220"/>
        <w:ind w:firstLine="540"/>
        <w:jc w:val="both"/>
      </w:pPr>
      <w:r>
        <w:t xml:space="preserve">Запись на прием в КАиГ Администрации ЗАТО Северск для подачи запроса с использованием </w:t>
      </w:r>
      <w:r>
        <w:lastRenderedPageBreak/>
        <w:t>единого портала государственных и муниципальных услуг, официального сайта Администрации ЗАТО Северск не осуществляется.</w:t>
      </w:r>
    </w:p>
    <w:p w:rsidR="00096A4F" w:rsidRDefault="00096A4F">
      <w:pPr>
        <w:pStyle w:val="ConsPlusNormal"/>
        <w:jc w:val="both"/>
      </w:pPr>
      <w:r>
        <w:t xml:space="preserve">(абзац введен </w:t>
      </w:r>
      <w:hyperlink r:id="rId34" w:history="1">
        <w:r>
          <w:rPr>
            <w:color w:val="0000FF"/>
          </w:rPr>
          <w:t>постановлением</w:t>
        </w:r>
      </w:hyperlink>
      <w:r>
        <w:t xml:space="preserve"> Администрации ЗАТО Северск от 29.12.2017 N 2525)</w:t>
      </w:r>
    </w:p>
    <w:p w:rsidR="00096A4F" w:rsidRDefault="00096A4F">
      <w:pPr>
        <w:pStyle w:val="ConsPlusNormal"/>
        <w:jc w:val="both"/>
      </w:pPr>
      <w:r>
        <w:t xml:space="preserve">(п. 19 в ред. </w:t>
      </w:r>
      <w:hyperlink r:id="rId35" w:history="1">
        <w:r>
          <w:rPr>
            <w:color w:val="0000FF"/>
          </w:rPr>
          <w:t>постановления</w:t>
        </w:r>
      </w:hyperlink>
      <w:r>
        <w:t xml:space="preserve"> Администрации ЗАТО Северск от 30.05.2016 N 1172)</w:t>
      </w:r>
    </w:p>
    <w:p w:rsidR="00096A4F" w:rsidRDefault="00096A4F">
      <w:pPr>
        <w:pStyle w:val="ConsPlusNormal"/>
        <w:spacing w:before="220"/>
        <w:ind w:firstLine="540"/>
        <w:jc w:val="both"/>
      </w:pPr>
      <w:r>
        <w:t>20. Для оценки доступности и качества муниципальной услуги применяются следующие показатели:</w:t>
      </w:r>
    </w:p>
    <w:p w:rsidR="00096A4F" w:rsidRDefault="00096A4F">
      <w:pPr>
        <w:pStyle w:val="ConsPlusNormal"/>
        <w:spacing w:before="220"/>
        <w:ind w:firstLine="540"/>
        <w:jc w:val="both"/>
      </w:pPr>
      <w:r>
        <w:t xml:space="preserve">1) обеспечение возможности направления документов, предусмотренных </w:t>
      </w:r>
      <w:hyperlink w:anchor="P71" w:history="1">
        <w:r>
          <w:rPr>
            <w:color w:val="0000FF"/>
          </w:rPr>
          <w:t>пунктом 9</w:t>
        </w:r>
      </w:hyperlink>
      <w:r>
        <w:t xml:space="preserve"> настоящего Административного регламента, в форме электронного документа;</w:t>
      </w:r>
    </w:p>
    <w:p w:rsidR="00096A4F" w:rsidRDefault="00096A4F">
      <w:pPr>
        <w:pStyle w:val="ConsPlusNormal"/>
        <w:spacing w:before="220"/>
        <w:ind w:firstLine="540"/>
        <w:jc w:val="both"/>
      </w:pPr>
      <w:r>
        <w:t>2) возможность получения информации о ходе предоставления муниципальной услуги через единый портал государственных и муниципальных услуг (функций) (http://www.gosuslugi.ru);</w:t>
      </w:r>
    </w:p>
    <w:p w:rsidR="00096A4F" w:rsidRDefault="00096A4F">
      <w:pPr>
        <w:pStyle w:val="ConsPlusNormal"/>
        <w:jc w:val="both"/>
      </w:pPr>
      <w:r>
        <w:t xml:space="preserve">(пп. 2 в ред. </w:t>
      </w:r>
      <w:hyperlink r:id="rId36" w:history="1">
        <w:r>
          <w:rPr>
            <w:color w:val="0000FF"/>
          </w:rPr>
          <w:t>постановления</w:t>
        </w:r>
      </w:hyperlink>
      <w:r>
        <w:t xml:space="preserve"> Администрации ЗАТО Северск от 29.12.2017 N 2525)</w:t>
      </w:r>
    </w:p>
    <w:p w:rsidR="00096A4F" w:rsidRDefault="00096A4F">
      <w:pPr>
        <w:pStyle w:val="ConsPlusNormal"/>
        <w:spacing w:before="220"/>
        <w:ind w:firstLine="540"/>
        <w:jc w:val="both"/>
      </w:pPr>
      <w:r>
        <w:t>3) отсутствие обоснованных жалоб на действия и решения сотрудников Комитета;</w:t>
      </w:r>
    </w:p>
    <w:p w:rsidR="00096A4F" w:rsidRDefault="00096A4F">
      <w:pPr>
        <w:pStyle w:val="ConsPlusNormal"/>
        <w:spacing w:before="220"/>
        <w:ind w:firstLine="540"/>
        <w:jc w:val="both"/>
      </w:pPr>
      <w:r>
        <w:t>4) транспортная доступность к зданию Администрации ЗАТО Северск;</w:t>
      </w:r>
    </w:p>
    <w:p w:rsidR="00096A4F" w:rsidRDefault="00096A4F">
      <w:pPr>
        <w:pStyle w:val="ConsPlusNormal"/>
        <w:spacing w:before="220"/>
        <w:ind w:firstLine="540"/>
        <w:jc w:val="both"/>
      </w:pPr>
      <w:r>
        <w:t>5) размещение информации о порядке предоставления муниципальной услуги на официальном сайте Администрации ЗАТО Северск в сети Интернет (https://зато-северск.рф).</w:t>
      </w:r>
    </w:p>
    <w:p w:rsidR="00096A4F" w:rsidRDefault="00096A4F">
      <w:pPr>
        <w:pStyle w:val="ConsPlusNormal"/>
        <w:jc w:val="both"/>
      </w:pPr>
      <w:r>
        <w:t xml:space="preserve">(в ред. </w:t>
      </w:r>
      <w:hyperlink r:id="rId37" w:history="1">
        <w:r>
          <w:rPr>
            <w:color w:val="0000FF"/>
          </w:rPr>
          <w:t>постановления</w:t>
        </w:r>
      </w:hyperlink>
      <w:r>
        <w:t xml:space="preserve"> Администрации ЗАТО Северск от 28.12.2019 N 2897)</w:t>
      </w:r>
    </w:p>
    <w:p w:rsidR="00096A4F" w:rsidRDefault="00096A4F">
      <w:pPr>
        <w:pStyle w:val="ConsPlusNormal"/>
        <w:jc w:val="both"/>
      </w:pPr>
    </w:p>
    <w:p w:rsidR="00096A4F" w:rsidRDefault="00096A4F">
      <w:pPr>
        <w:pStyle w:val="ConsPlusTitle"/>
        <w:jc w:val="center"/>
        <w:outlineLvl w:val="1"/>
      </w:pPr>
      <w:r>
        <w:t>III. СОСТАВ, ПОСЛЕДОВАТЕЛЬНОСТЬ И СРОКИ ВЫПОЛНЕНИЯ</w:t>
      </w:r>
    </w:p>
    <w:p w:rsidR="00096A4F" w:rsidRDefault="00096A4F">
      <w:pPr>
        <w:pStyle w:val="ConsPlusTitle"/>
        <w:jc w:val="center"/>
      </w:pPr>
      <w:r>
        <w:t>АДМИНИСТРАТИВНЫХ ПРОЦЕДУР, ТРЕБОВАНИЯ К ПОРЯДКУ ИХ</w:t>
      </w:r>
    </w:p>
    <w:p w:rsidR="00096A4F" w:rsidRDefault="00096A4F">
      <w:pPr>
        <w:pStyle w:val="ConsPlusTitle"/>
        <w:jc w:val="center"/>
      </w:pPr>
      <w:r>
        <w:t>ВЫПОЛНЕНИЯ, В ТОМ ЧИСЛЕ ОСОБЕННОСТИ ВЫПОЛНЕНИЯ</w:t>
      </w:r>
    </w:p>
    <w:p w:rsidR="00096A4F" w:rsidRDefault="00096A4F">
      <w:pPr>
        <w:pStyle w:val="ConsPlusTitle"/>
        <w:jc w:val="center"/>
      </w:pPr>
      <w:r>
        <w:t>АДМИНИСТРАТИВНЫХ ПРОЦЕДУР В ЭЛЕКТРОННОЙ ФОРМЕ, А ТАКЖЕ</w:t>
      </w:r>
    </w:p>
    <w:p w:rsidR="00096A4F" w:rsidRDefault="00096A4F">
      <w:pPr>
        <w:pStyle w:val="ConsPlusTitle"/>
        <w:jc w:val="center"/>
      </w:pPr>
      <w:r>
        <w:t>ОСОБЕННОСТИ ВЫПОЛНЕНИЯ АДМИНИСТРАТИВНЫХ ПРОЦЕДУР</w:t>
      </w:r>
    </w:p>
    <w:p w:rsidR="00096A4F" w:rsidRDefault="00096A4F">
      <w:pPr>
        <w:pStyle w:val="ConsPlusTitle"/>
        <w:jc w:val="center"/>
      </w:pPr>
      <w:r>
        <w:t>В МНОГОФУНКЦИОНАЛЬНЫХ ЦЕНТРАХ</w:t>
      </w:r>
    </w:p>
    <w:p w:rsidR="00096A4F" w:rsidRDefault="00096A4F">
      <w:pPr>
        <w:pStyle w:val="ConsPlusNormal"/>
        <w:jc w:val="center"/>
      </w:pPr>
      <w:r>
        <w:t xml:space="preserve">(в ред. </w:t>
      </w:r>
      <w:hyperlink r:id="rId38" w:history="1">
        <w:r>
          <w:rPr>
            <w:color w:val="0000FF"/>
          </w:rPr>
          <w:t>постановления</w:t>
        </w:r>
      </w:hyperlink>
      <w:r>
        <w:t xml:space="preserve"> Администрации ЗАТО Северск</w:t>
      </w:r>
    </w:p>
    <w:p w:rsidR="00096A4F" w:rsidRDefault="00096A4F">
      <w:pPr>
        <w:pStyle w:val="ConsPlusNormal"/>
        <w:jc w:val="center"/>
      </w:pPr>
      <w:r>
        <w:t>от 30.05.2016 N 1172)</w:t>
      </w:r>
    </w:p>
    <w:p w:rsidR="00096A4F" w:rsidRDefault="00096A4F">
      <w:pPr>
        <w:pStyle w:val="ConsPlusNormal"/>
        <w:ind w:firstLine="540"/>
        <w:jc w:val="both"/>
      </w:pPr>
    </w:p>
    <w:p w:rsidR="00096A4F" w:rsidRDefault="00096A4F">
      <w:pPr>
        <w:pStyle w:val="ConsPlusNormal"/>
        <w:ind w:firstLine="540"/>
        <w:jc w:val="both"/>
      </w:pPr>
      <w:r>
        <w:t>21. Предоставление муниципальной услуги при устном обращении получателя муниципальной услуги (по телефону, личный прием) осуществляется следующим образом:</w:t>
      </w:r>
    </w:p>
    <w:p w:rsidR="00096A4F" w:rsidRDefault="00096A4F">
      <w:pPr>
        <w:pStyle w:val="ConsPlusNormal"/>
        <w:spacing w:before="220"/>
        <w:ind w:firstLine="540"/>
        <w:jc w:val="both"/>
      </w:pPr>
      <w:r>
        <w:t>1) основанием для начала административной процедуры является непосредственное устное обращение заявителя о предоставлении информации в Комитет;</w:t>
      </w:r>
    </w:p>
    <w:p w:rsidR="00096A4F" w:rsidRDefault="00096A4F">
      <w:pPr>
        <w:pStyle w:val="ConsPlusNormal"/>
        <w:spacing w:before="220"/>
        <w:ind w:firstLine="540"/>
        <w:jc w:val="both"/>
      </w:pPr>
      <w:r>
        <w:t>2) специалисты Комитета, ответственные за предоставление муниципальной услуги, уточняют, какую информацию желает получить заявитель, и определяют, относится ли указанный запрос к данной муниципальной услуге;</w:t>
      </w:r>
    </w:p>
    <w:p w:rsidR="00096A4F" w:rsidRDefault="00096A4F">
      <w:pPr>
        <w:pStyle w:val="ConsPlusNormal"/>
        <w:spacing w:before="220"/>
        <w:ind w:firstLine="540"/>
        <w:jc w:val="both"/>
      </w:pPr>
      <w:r>
        <w:t>3) специалисты Комитета, ответственные за предоставление муниципальной услуги, отвечают на поставленные заявителем вопросы;</w:t>
      </w:r>
    </w:p>
    <w:p w:rsidR="00096A4F" w:rsidRDefault="00096A4F">
      <w:pPr>
        <w:pStyle w:val="ConsPlusNormal"/>
        <w:spacing w:before="220"/>
        <w:ind w:firstLine="540"/>
        <w:jc w:val="both"/>
      </w:pPr>
      <w:r>
        <w:t>4) максимальное время предоставления муниципальной услуги при устном обращении заявителя составляет 15 минут;</w:t>
      </w:r>
    </w:p>
    <w:p w:rsidR="00096A4F" w:rsidRDefault="00096A4F">
      <w:pPr>
        <w:pStyle w:val="ConsPlusNormal"/>
        <w:spacing w:before="220"/>
        <w:ind w:firstLine="540"/>
        <w:jc w:val="both"/>
      </w:pPr>
      <w:r>
        <w:t>5) результатом выполнения административной процедуры является предоставление заявителю адресных справок в виде устного ответа.</w:t>
      </w:r>
    </w:p>
    <w:p w:rsidR="00096A4F" w:rsidRDefault="00096A4F">
      <w:pPr>
        <w:pStyle w:val="ConsPlusNormal"/>
        <w:spacing w:before="220"/>
        <w:ind w:firstLine="540"/>
        <w:jc w:val="both"/>
      </w:pPr>
      <w:r>
        <w:t>22. Предоставление муниципальной услуги при обращении в письменной форме на бумажном носителе или в электронной форме включает в себя следующие административные процедуры:</w:t>
      </w:r>
    </w:p>
    <w:p w:rsidR="00096A4F" w:rsidRDefault="00096A4F">
      <w:pPr>
        <w:pStyle w:val="ConsPlusNormal"/>
        <w:spacing w:before="220"/>
        <w:ind w:firstLine="540"/>
        <w:jc w:val="both"/>
      </w:pPr>
      <w:r>
        <w:t>1) прием и регистрацию поступивших запросов;</w:t>
      </w:r>
    </w:p>
    <w:p w:rsidR="00096A4F" w:rsidRDefault="00096A4F">
      <w:pPr>
        <w:pStyle w:val="ConsPlusNormal"/>
        <w:spacing w:before="220"/>
        <w:ind w:firstLine="540"/>
        <w:jc w:val="both"/>
      </w:pPr>
      <w:r>
        <w:lastRenderedPageBreak/>
        <w:t>2) рассмотрение полученных запросов;</w:t>
      </w:r>
    </w:p>
    <w:p w:rsidR="00096A4F" w:rsidRDefault="00096A4F">
      <w:pPr>
        <w:pStyle w:val="ConsPlusNormal"/>
        <w:spacing w:before="220"/>
        <w:ind w:firstLine="540"/>
        <w:jc w:val="both"/>
      </w:pPr>
      <w:r>
        <w:t>3) подготовку и выдачу адресных справок.</w:t>
      </w:r>
    </w:p>
    <w:p w:rsidR="00096A4F" w:rsidRDefault="00096A4F">
      <w:pPr>
        <w:pStyle w:val="ConsPlusNormal"/>
        <w:spacing w:before="220"/>
        <w:ind w:firstLine="540"/>
        <w:jc w:val="both"/>
      </w:pPr>
      <w:r>
        <w:t>22.1. В случае подачи заявления через единый портал государственных и муниципальных услуг (функций) прием и регистрация заявлений осуществляются специалистом, ответственным за прием и регистрацию запросов (далее - оператор учетной системы), в день их поступления. При поступлении заявлений в выходные (праздничные) дни регистрация производится на следующий рабочий день.</w:t>
      </w:r>
    </w:p>
    <w:p w:rsidR="00096A4F" w:rsidRDefault="00096A4F">
      <w:pPr>
        <w:pStyle w:val="ConsPlusNormal"/>
        <w:spacing w:before="220"/>
        <w:ind w:firstLine="540"/>
        <w:jc w:val="both"/>
      </w:pPr>
      <w:r>
        <w:t>Оператор учетной системы в 1-дневный срок со дня регистрации заявления передает его в КАиГ. Председатель КАиГ поручает рассмотрение заявления специалисту КАиГ, ответственному за исполнение административной процедуры.</w:t>
      </w:r>
    </w:p>
    <w:p w:rsidR="00096A4F" w:rsidRDefault="00096A4F">
      <w:pPr>
        <w:pStyle w:val="ConsPlusNormal"/>
        <w:spacing w:before="220"/>
        <w:ind w:firstLine="540"/>
        <w:jc w:val="both"/>
      </w:pPr>
      <w:r>
        <w:t>Оператор учетной системы в 1-дневный срок со дня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
    <w:p w:rsidR="00096A4F" w:rsidRDefault="00096A4F">
      <w:pPr>
        <w:pStyle w:val="ConsPlusNormal"/>
        <w:jc w:val="both"/>
      </w:pPr>
      <w:r>
        <w:t xml:space="preserve">(п. 22.1 в ред. </w:t>
      </w:r>
      <w:hyperlink r:id="rId39" w:history="1">
        <w:r>
          <w:rPr>
            <w:color w:val="0000FF"/>
          </w:rPr>
          <w:t>постановления</w:t>
        </w:r>
      </w:hyperlink>
      <w:r>
        <w:t xml:space="preserve"> Администрации ЗАТО Северск от 25.05.2021 N 1142)</w:t>
      </w:r>
    </w:p>
    <w:p w:rsidR="00096A4F" w:rsidRDefault="00096A4F">
      <w:pPr>
        <w:pStyle w:val="ConsPlusNormal"/>
        <w:spacing w:before="220"/>
        <w:ind w:firstLine="540"/>
        <w:jc w:val="both"/>
      </w:pPr>
      <w:r>
        <w:t>23. Прием и регистрация поступивших запросов осуществляются следующим образом:</w:t>
      </w:r>
    </w:p>
    <w:p w:rsidR="00096A4F" w:rsidRDefault="00096A4F">
      <w:pPr>
        <w:pStyle w:val="ConsPlusNormal"/>
        <w:spacing w:before="220"/>
        <w:ind w:firstLine="540"/>
        <w:jc w:val="both"/>
      </w:pPr>
      <w:r>
        <w:t>1) основанием для начала административной процедуры является получение Комитетом запроса о предоставлении муниципальной услуги в письменной форме на бумажном носителе или в электронной форме;</w:t>
      </w:r>
    </w:p>
    <w:p w:rsidR="00096A4F" w:rsidRDefault="00096A4F">
      <w:pPr>
        <w:pStyle w:val="ConsPlusNormal"/>
        <w:spacing w:before="220"/>
        <w:ind w:firstLine="540"/>
        <w:jc w:val="both"/>
      </w:pPr>
      <w:r>
        <w:t>2) запрос регистрируется в электронной системе учета документооборота и передается на рассмотрение председателю Комитета;</w:t>
      </w:r>
    </w:p>
    <w:p w:rsidR="00096A4F" w:rsidRDefault="00096A4F">
      <w:pPr>
        <w:pStyle w:val="ConsPlusNormal"/>
        <w:spacing w:before="220"/>
        <w:ind w:firstLine="540"/>
        <w:jc w:val="both"/>
      </w:pPr>
      <w:r>
        <w:t>3) данная административная процедура выполняется в день поступления запроса в Комитет;</w:t>
      </w:r>
    </w:p>
    <w:p w:rsidR="00096A4F" w:rsidRDefault="00096A4F">
      <w:pPr>
        <w:pStyle w:val="ConsPlusNormal"/>
        <w:spacing w:before="220"/>
        <w:ind w:firstLine="540"/>
        <w:jc w:val="both"/>
      </w:pPr>
      <w:r>
        <w:t>4) результатом выполнения административной процедуры является регистрация поступившего запроса.</w:t>
      </w:r>
    </w:p>
    <w:p w:rsidR="00096A4F" w:rsidRDefault="00096A4F">
      <w:pPr>
        <w:pStyle w:val="ConsPlusNormal"/>
        <w:spacing w:before="220"/>
        <w:ind w:firstLine="540"/>
        <w:jc w:val="both"/>
      </w:pPr>
      <w:r>
        <w:t>24. Рассмотрение поступивших запросов осуществляет председатель Комитета следующим образом:</w:t>
      </w:r>
    </w:p>
    <w:p w:rsidR="00096A4F" w:rsidRDefault="00096A4F">
      <w:pPr>
        <w:pStyle w:val="ConsPlusNormal"/>
        <w:spacing w:before="220"/>
        <w:ind w:firstLine="540"/>
        <w:jc w:val="both"/>
      </w:pPr>
      <w:r>
        <w:t>1) основанием для начала административной процедуры является зарегистрированный в электронной системе учета документооборота запрос;</w:t>
      </w:r>
    </w:p>
    <w:p w:rsidR="00096A4F" w:rsidRDefault="00096A4F">
      <w:pPr>
        <w:pStyle w:val="ConsPlusNormal"/>
        <w:spacing w:before="220"/>
        <w:ind w:firstLine="540"/>
        <w:jc w:val="both"/>
      </w:pPr>
      <w:r>
        <w:t>2) председатель Комитета рассматривает запрос, дает поручение и направляет запрос специалисту, непосредственно обеспечивающему предоставление муниципальной услуги;</w:t>
      </w:r>
    </w:p>
    <w:p w:rsidR="00096A4F" w:rsidRDefault="00096A4F">
      <w:pPr>
        <w:pStyle w:val="ConsPlusNormal"/>
        <w:spacing w:before="220"/>
        <w:ind w:firstLine="540"/>
        <w:jc w:val="both"/>
      </w:pPr>
      <w:r>
        <w:t>3) передача запроса специалисту, ответственному за предоставление муниципальной услуги, осуществляется в день поступления запроса в Комитет;</w:t>
      </w:r>
    </w:p>
    <w:p w:rsidR="00096A4F" w:rsidRDefault="00096A4F">
      <w:pPr>
        <w:pStyle w:val="ConsPlusNormal"/>
        <w:spacing w:before="220"/>
        <w:ind w:firstLine="540"/>
        <w:jc w:val="both"/>
      </w:pPr>
      <w:r>
        <w:t>4) результатом выполнения административной процедуры является резолюция председателя Комитета.</w:t>
      </w:r>
    </w:p>
    <w:p w:rsidR="00096A4F" w:rsidRDefault="00096A4F">
      <w:pPr>
        <w:pStyle w:val="ConsPlusNormal"/>
        <w:spacing w:before="220"/>
        <w:ind w:firstLine="540"/>
        <w:jc w:val="both"/>
      </w:pPr>
      <w:r>
        <w:t>25. Подготовка и выдача адресных справок осуществляются следующим образом:</w:t>
      </w:r>
    </w:p>
    <w:p w:rsidR="00096A4F" w:rsidRDefault="00096A4F">
      <w:pPr>
        <w:pStyle w:val="ConsPlusNormal"/>
        <w:spacing w:before="220"/>
        <w:ind w:firstLine="540"/>
        <w:jc w:val="both"/>
      </w:pPr>
      <w:r>
        <w:t>1) основанием для начала административной процедуры является резолюция председателя Комитета, дающая поручение специалисту;</w:t>
      </w:r>
    </w:p>
    <w:p w:rsidR="00096A4F" w:rsidRDefault="00096A4F">
      <w:pPr>
        <w:pStyle w:val="ConsPlusNormal"/>
        <w:spacing w:before="220"/>
        <w:ind w:firstLine="540"/>
        <w:jc w:val="both"/>
      </w:pPr>
      <w:r>
        <w:t>2) специалист Комитета, ответственный за предоставление информации, подготавливает информацию в 20-дневный срок со дня поступления запроса в Комитет и представляет на подпись председателю Комитета;</w:t>
      </w:r>
    </w:p>
    <w:p w:rsidR="00096A4F" w:rsidRDefault="00096A4F">
      <w:pPr>
        <w:pStyle w:val="ConsPlusNormal"/>
        <w:spacing w:before="220"/>
        <w:ind w:firstLine="540"/>
        <w:jc w:val="both"/>
      </w:pPr>
      <w:r>
        <w:lastRenderedPageBreak/>
        <w:t>3) председатель Комитета подписывает ответ на запрос о предоставлении муниципальной услуги в 2-дневный срок;</w:t>
      </w:r>
    </w:p>
    <w:p w:rsidR="00096A4F" w:rsidRDefault="00096A4F">
      <w:pPr>
        <w:pStyle w:val="ConsPlusNormal"/>
        <w:spacing w:before="220"/>
        <w:ind w:firstLine="540"/>
        <w:jc w:val="both"/>
      </w:pPr>
      <w:r>
        <w:t>4) должностное лицо, ответственное за делопроизводство в Комитете, регистрирует в 1-дневный срок ответ на запрос в соответствии с установленными правилами делопроизводства и отправляет адресные справки заявителю заказным письмом с уведомлением или на адрес электронной почты (в зависимости от способа обращения заявителя или по его желанию).</w:t>
      </w:r>
    </w:p>
    <w:p w:rsidR="00096A4F" w:rsidRDefault="00096A4F">
      <w:pPr>
        <w:pStyle w:val="ConsPlusNormal"/>
        <w:ind w:firstLine="540"/>
        <w:jc w:val="both"/>
      </w:pPr>
    </w:p>
    <w:p w:rsidR="00096A4F" w:rsidRDefault="00096A4F">
      <w:pPr>
        <w:pStyle w:val="ConsPlusTitle"/>
        <w:jc w:val="center"/>
        <w:outlineLvl w:val="1"/>
      </w:pPr>
      <w:r>
        <w:t>IV. ФОРМЫ КОНТРОЛЯ ЗА ИСПОЛНЕНИЕМ</w:t>
      </w:r>
    </w:p>
    <w:p w:rsidR="00096A4F" w:rsidRDefault="00096A4F">
      <w:pPr>
        <w:pStyle w:val="ConsPlusTitle"/>
        <w:jc w:val="center"/>
      </w:pPr>
      <w:r>
        <w:t>АДМИНИСТРАТИВНОГО РЕГЛАМЕНТА</w:t>
      </w:r>
    </w:p>
    <w:p w:rsidR="00096A4F" w:rsidRDefault="00096A4F">
      <w:pPr>
        <w:pStyle w:val="ConsPlusNormal"/>
        <w:jc w:val="center"/>
      </w:pPr>
      <w:r>
        <w:t xml:space="preserve">(в ред. </w:t>
      </w:r>
      <w:hyperlink r:id="rId40" w:history="1">
        <w:r>
          <w:rPr>
            <w:color w:val="0000FF"/>
          </w:rPr>
          <w:t>постановления</w:t>
        </w:r>
      </w:hyperlink>
      <w:r>
        <w:t xml:space="preserve"> Администрации ЗАТО Северск</w:t>
      </w:r>
    </w:p>
    <w:p w:rsidR="00096A4F" w:rsidRDefault="00096A4F">
      <w:pPr>
        <w:pStyle w:val="ConsPlusNormal"/>
        <w:jc w:val="center"/>
      </w:pPr>
      <w:r>
        <w:t>от 25.05.2021 N 1142)</w:t>
      </w:r>
    </w:p>
    <w:p w:rsidR="00096A4F" w:rsidRDefault="00096A4F">
      <w:pPr>
        <w:pStyle w:val="ConsPlusNormal"/>
        <w:jc w:val="both"/>
      </w:pPr>
    </w:p>
    <w:p w:rsidR="00096A4F" w:rsidRDefault="00096A4F">
      <w:pPr>
        <w:pStyle w:val="ConsPlusNormal"/>
        <w:ind w:firstLine="540"/>
        <w:jc w:val="both"/>
      </w:pPr>
      <w:r>
        <w:t>26.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КАиГ.</w:t>
      </w:r>
    </w:p>
    <w:p w:rsidR="00096A4F" w:rsidRDefault="00096A4F">
      <w:pPr>
        <w:pStyle w:val="ConsPlusNormal"/>
        <w:spacing w:before="220"/>
        <w:ind w:firstLine="540"/>
        <w:jc w:val="both"/>
      </w:pPr>
      <w:r>
        <w:t>Контроль за исполнением настоящего Административного регламента включает в себя проведение проверок, выявление и устранение нарушений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специалистов.</w:t>
      </w:r>
    </w:p>
    <w:p w:rsidR="00096A4F" w:rsidRDefault="00096A4F">
      <w:pPr>
        <w:pStyle w:val="ConsPlusNormal"/>
        <w:spacing w:before="220"/>
        <w:ind w:firstLine="540"/>
        <w:jc w:val="both"/>
      </w:pPr>
      <w:r>
        <w:t>Текущий контроль осуществляется путем проведения председателем КАиГ, ответственным за организацию работы по предоставлению муниципальной услуги, проверок соблюдения специалистами положений настоящего Административного регламента.</w:t>
      </w:r>
    </w:p>
    <w:p w:rsidR="00096A4F" w:rsidRDefault="00096A4F">
      <w:pPr>
        <w:pStyle w:val="ConsPlusNormal"/>
        <w:spacing w:before="220"/>
        <w:ind w:firstLine="540"/>
        <w:jc w:val="both"/>
      </w:pPr>
      <w:r>
        <w:t>27. Заместитель Мэра ЗАТО Северск, контролирующий вопросы архитектуры и градостроительства на территории ЗАТО Северск, организует и осуществляет контроль за исполнением Административного регламента.</w:t>
      </w:r>
    </w:p>
    <w:p w:rsidR="00096A4F" w:rsidRDefault="00096A4F">
      <w:pPr>
        <w:pStyle w:val="ConsPlusNormal"/>
        <w:spacing w:before="220"/>
        <w:ind w:firstLine="540"/>
        <w:jc w:val="both"/>
      </w:pPr>
      <w:r>
        <w:t>Контроль за исполнением Административного регламента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КАиГ.</w:t>
      </w:r>
    </w:p>
    <w:p w:rsidR="00096A4F" w:rsidRDefault="00096A4F">
      <w:pPr>
        <w:pStyle w:val="ConsPlusNormal"/>
        <w:spacing w:before="220"/>
        <w:ind w:firstLine="540"/>
        <w:jc w:val="both"/>
      </w:pPr>
      <w:r>
        <w:t>По результатам проведенных проверок осуществляется привлечение виновных лиц к ответственности в соответствии с действующим законодательством Российской Федерации.</w:t>
      </w:r>
    </w:p>
    <w:p w:rsidR="00096A4F" w:rsidRDefault="00096A4F">
      <w:pPr>
        <w:pStyle w:val="ConsPlusNormal"/>
        <w:spacing w:before="220"/>
        <w:ind w:firstLine="540"/>
        <w:jc w:val="both"/>
      </w:pPr>
      <w:r>
        <w:t>27.1. Проверки на предмет исполнения Административного регламента осуществляются по решению Мэра ЗАТО Северск. Периодичность проведения проверок может носить плановый характер (осуществляться на основании полугодовых или годовых планов работы), тематический и внеплановый характер (по конкретному обращению получателя муниципальной услуги).</w:t>
      </w:r>
    </w:p>
    <w:p w:rsidR="00096A4F" w:rsidRDefault="00096A4F">
      <w:pPr>
        <w:pStyle w:val="ConsPlusNormal"/>
        <w:spacing w:before="220"/>
        <w:ind w:firstLine="540"/>
        <w:jc w:val="both"/>
      </w:pPr>
      <w:r>
        <w:t>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w:t>
      </w:r>
    </w:p>
    <w:p w:rsidR="00096A4F" w:rsidRDefault="00096A4F">
      <w:pPr>
        <w:pStyle w:val="ConsPlusNormal"/>
        <w:spacing w:before="220"/>
        <w:ind w:firstLine="540"/>
        <w:jc w:val="both"/>
      </w:pPr>
      <w:r>
        <w:t>27.2. Должностное лицо, ответственное за предоставление муниципальной услуги, осуществляющее деятельность по предоставлению муниципальной услуги, несет персональную ответственность за сроки и порядок исполнения каждой административной процедуры и за решения, принимаемые в ходе исполнения настоящего Административного регламента.</w:t>
      </w:r>
    </w:p>
    <w:p w:rsidR="00096A4F" w:rsidRDefault="00096A4F">
      <w:pPr>
        <w:pStyle w:val="ConsPlusNormal"/>
        <w:spacing w:before="220"/>
        <w:ind w:firstLine="540"/>
        <w:jc w:val="both"/>
      </w:pPr>
      <w:r>
        <w:t>Персональная ответственность должностных лиц закрепляется в их должностных инструкциях в соответствии с требованиями действующего законодательства.</w:t>
      </w:r>
    </w:p>
    <w:p w:rsidR="00096A4F" w:rsidRDefault="00096A4F">
      <w:pPr>
        <w:pStyle w:val="ConsPlusNormal"/>
        <w:spacing w:before="220"/>
        <w:ind w:firstLine="540"/>
        <w:jc w:val="both"/>
      </w:pPr>
      <w:r>
        <w:lastRenderedPageBreak/>
        <w:t>Председатель КАиГ несет персональную ответственность за реализацию положений настоящего Административного регламента.</w:t>
      </w:r>
    </w:p>
    <w:p w:rsidR="00096A4F" w:rsidRDefault="00096A4F">
      <w:pPr>
        <w:pStyle w:val="ConsPlusNormal"/>
        <w:jc w:val="center"/>
      </w:pPr>
    </w:p>
    <w:p w:rsidR="00096A4F" w:rsidRDefault="00096A4F">
      <w:pPr>
        <w:pStyle w:val="ConsPlusTitle"/>
        <w:jc w:val="center"/>
        <w:outlineLvl w:val="1"/>
      </w:pPr>
      <w:r>
        <w:t>V. ДОСУДЕБНЫЙ (ВНЕСУДЕБНЫЙ) ПОРЯДОК ОБЖАЛОВАНИЯ ЗАЯВИТЕЛЕМ</w:t>
      </w:r>
    </w:p>
    <w:p w:rsidR="00096A4F" w:rsidRDefault="00096A4F">
      <w:pPr>
        <w:pStyle w:val="ConsPlusTitle"/>
        <w:jc w:val="center"/>
      </w:pPr>
      <w:r>
        <w:t>РЕШЕНИЙ И ДЕЙСТВИЙ (БЕЗДЕЙСТВИЯ) ОРГАНА, ПРЕДОСТАВЛЯЮЩЕГО</w:t>
      </w:r>
    </w:p>
    <w:p w:rsidR="00096A4F" w:rsidRDefault="00096A4F">
      <w:pPr>
        <w:pStyle w:val="ConsPlusTitle"/>
        <w:jc w:val="center"/>
      </w:pPr>
      <w:r>
        <w:t>МУНИЦИПАЛЬНУЮ УСЛУГУ, МНОГОФУНКЦИОНАЛЬНОГО ЦЕНТРА,</w:t>
      </w:r>
    </w:p>
    <w:p w:rsidR="00096A4F" w:rsidRDefault="00096A4F">
      <w:pPr>
        <w:pStyle w:val="ConsPlusTitle"/>
        <w:jc w:val="center"/>
      </w:pPr>
      <w:r>
        <w:t>ОРГАНИЗАЦИЙ, ОСУЩЕСТВЛЯЮЩИХ ФУНКЦИИ ПО ПРЕДОСТАВЛЕНИЮ</w:t>
      </w:r>
    </w:p>
    <w:p w:rsidR="00096A4F" w:rsidRDefault="00096A4F">
      <w:pPr>
        <w:pStyle w:val="ConsPlusTitle"/>
        <w:jc w:val="center"/>
      </w:pPr>
      <w:r>
        <w:t>МУНИЦИПАЛЬНЫХ УСЛУГ, А ТАКЖЕ ИХ ДОЛЖНОСТНЫХ ЛИЦ,</w:t>
      </w:r>
    </w:p>
    <w:p w:rsidR="00096A4F" w:rsidRDefault="00096A4F">
      <w:pPr>
        <w:pStyle w:val="ConsPlusTitle"/>
        <w:jc w:val="center"/>
      </w:pPr>
      <w:r>
        <w:t>МУНИЦИПАЛЬНЫХ СЛУЖАЩИХ ИЛИ РАБОТНИКОВ</w:t>
      </w:r>
    </w:p>
    <w:p w:rsidR="00096A4F" w:rsidRDefault="00096A4F">
      <w:pPr>
        <w:pStyle w:val="ConsPlusNormal"/>
        <w:jc w:val="center"/>
      </w:pPr>
      <w:r>
        <w:t xml:space="preserve">(в ред. </w:t>
      </w:r>
      <w:hyperlink r:id="rId41" w:history="1">
        <w:r>
          <w:rPr>
            <w:color w:val="0000FF"/>
          </w:rPr>
          <w:t>постановления</w:t>
        </w:r>
      </w:hyperlink>
      <w:r>
        <w:t xml:space="preserve"> Администрации ЗАТО Северск</w:t>
      </w:r>
    </w:p>
    <w:p w:rsidR="00096A4F" w:rsidRDefault="00096A4F">
      <w:pPr>
        <w:pStyle w:val="ConsPlusNormal"/>
        <w:jc w:val="center"/>
      </w:pPr>
      <w:r>
        <w:t>от 03.09.2018 N 1666)</w:t>
      </w:r>
    </w:p>
    <w:p w:rsidR="00096A4F" w:rsidRDefault="00096A4F">
      <w:pPr>
        <w:pStyle w:val="ConsPlusNormal"/>
        <w:jc w:val="both"/>
      </w:pPr>
    </w:p>
    <w:p w:rsidR="00096A4F" w:rsidRDefault="00096A4F">
      <w:pPr>
        <w:pStyle w:val="ConsPlusNormal"/>
        <w:ind w:firstLine="540"/>
        <w:jc w:val="both"/>
      </w:pPr>
      <w:r>
        <w:t>28. Заявитель может обратиться с жалобой в том числе в следующих случаях:</w:t>
      </w:r>
    </w:p>
    <w:p w:rsidR="00096A4F" w:rsidRDefault="00096A4F">
      <w:pPr>
        <w:pStyle w:val="ConsPlusNormal"/>
        <w:spacing w:before="220"/>
        <w:ind w:firstLine="540"/>
        <w:jc w:val="both"/>
      </w:pPr>
      <w:r>
        <w:t>1) нарушение срока регистрации запроса о предоставлении муниципальной услуги;</w:t>
      </w:r>
    </w:p>
    <w:p w:rsidR="00096A4F" w:rsidRDefault="00096A4F">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42"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096A4F" w:rsidRDefault="00096A4F">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96A4F" w:rsidRDefault="00096A4F">
      <w:pPr>
        <w:pStyle w:val="ConsPlusNormal"/>
        <w:jc w:val="both"/>
      </w:pPr>
      <w:r>
        <w:t xml:space="preserve">(в ред. </w:t>
      </w:r>
      <w:hyperlink r:id="rId43" w:history="1">
        <w:r>
          <w:rPr>
            <w:color w:val="0000FF"/>
          </w:rPr>
          <w:t>постановления</w:t>
        </w:r>
      </w:hyperlink>
      <w:r>
        <w:t xml:space="preserve"> Администрации ЗАТО Северск от 10.12.2018 N 2338)</w:t>
      </w:r>
    </w:p>
    <w:p w:rsidR="00096A4F" w:rsidRDefault="00096A4F">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96A4F" w:rsidRDefault="00096A4F">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44" w:history="1">
        <w:r>
          <w:rPr>
            <w:color w:val="0000FF"/>
          </w:rPr>
          <w:t>частью 1.3 статьи 16</w:t>
        </w:r>
      </w:hyperlink>
      <w:r>
        <w:t xml:space="preserve"> Федерального закона от 27.07.2010 N 210-ФЗ;</w:t>
      </w:r>
    </w:p>
    <w:p w:rsidR="00096A4F" w:rsidRDefault="00096A4F">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96A4F" w:rsidRDefault="00096A4F">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5" w:history="1">
        <w:r>
          <w:rPr>
            <w:color w:val="0000FF"/>
          </w:rPr>
          <w:t>частью 1.1 статьи 16</w:t>
        </w:r>
      </w:hyperlink>
      <w: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w:t>
      </w:r>
      <w:r>
        <w:lastRenderedPageBreak/>
        <w:t xml:space="preserve">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46" w:history="1">
        <w:r>
          <w:rPr>
            <w:color w:val="0000FF"/>
          </w:rPr>
          <w:t>частью 1.3 статьи 16</w:t>
        </w:r>
      </w:hyperlink>
      <w:r>
        <w:t xml:space="preserve"> Федерального закона от 27.07.2010 N 210-ФЗ;</w:t>
      </w:r>
    </w:p>
    <w:p w:rsidR="00096A4F" w:rsidRDefault="00096A4F">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096A4F" w:rsidRDefault="00096A4F">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7" w:history="1">
        <w:r>
          <w:rPr>
            <w:color w:val="0000FF"/>
          </w:rPr>
          <w:t>частью 1.3 статьи 16</w:t>
        </w:r>
      </w:hyperlink>
      <w:r>
        <w:t xml:space="preserve"> Федерального закона от 27.07.2010 N 210-ФЗ;</w:t>
      </w:r>
    </w:p>
    <w:p w:rsidR="00096A4F" w:rsidRDefault="00096A4F">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82" w:history="1">
        <w:r>
          <w:rPr>
            <w:color w:val="0000FF"/>
          </w:rPr>
          <w:t>пунктом 10.1</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8" w:history="1">
        <w:r>
          <w:rPr>
            <w:color w:val="0000FF"/>
          </w:rPr>
          <w:t>частью 1.3 статьи 16</w:t>
        </w:r>
      </w:hyperlink>
      <w:r>
        <w:t xml:space="preserve"> Федерального закона от 27.07.2010 N 210-ФЗ.</w:t>
      </w:r>
    </w:p>
    <w:p w:rsidR="00096A4F" w:rsidRDefault="00096A4F">
      <w:pPr>
        <w:pStyle w:val="ConsPlusNormal"/>
        <w:jc w:val="both"/>
      </w:pPr>
      <w:r>
        <w:t xml:space="preserve">(пп. 10 введен </w:t>
      </w:r>
      <w:hyperlink r:id="rId49" w:history="1">
        <w:r>
          <w:rPr>
            <w:color w:val="0000FF"/>
          </w:rPr>
          <w:t>постановлением</w:t>
        </w:r>
      </w:hyperlink>
      <w:r>
        <w:t xml:space="preserve"> Администрации ЗАТО Северск от 10.12.2018 N 2338)</w:t>
      </w:r>
    </w:p>
    <w:p w:rsidR="00096A4F" w:rsidRDefault="00096A4F">
      <w:pPr>
        <w:pStyle w:val="ConsPlusNormal"/>
        <w:spacing w:before="220"/>
        <w:ind w:firstLine="540"/>
        <w:jc w:val="both"/>
      </w:pPr>
      <w:r>
        <w:t xml:space="preserve">29. Жалоба подается в письменной форме на бумажном носителе, в электронной форме на имя председателя КАиГ,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0" w:history="1">
        <w:r>
          <w:rPr>
            <w:color w:val="0000FF"/>
          </w:rPr>
          <w:t>частью 1.1 статьи 16</w:t>
        </w:r>
      </w:hyperlink>
      <w:r>
        <w:t xml:space="preserve"> Федерального закона от 27 июля 2010 года N 210-ФЗ. Жалобы на решения и действия (бездействие) председателя КАиГ подаются Мэру ЗАТО Северск.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1" w:history="1">
        <w:r>
          <w:rPr>
            <w:color w:val="0000FF"/>
          </w:rPr>
          <w:t>частью 1.1 статьи 16</w:t>
        </w:r>
      </w:hyperlink>
      <w:r>
        <w:t xml:space="preserve"> Федерального закона от 27 июля 2010 года N 210-ФЗ, подаются руководителям этих организаций.</w:t>
      </w:r>
    </w:p>
    <w:p w:rsidR="00096A4F" w:rsidRDefault="00096A4F">
      <w:pPr>
        <w:pStyle w:val="ConsPlusNormal"/>
        <w:jc w:val="both"/>
      </w:pPr>
      <w:r>
        <w:t xml:space="preserve">(в ред. </w:t>
      </w:r>
      <w:hyperlink r:id="rId52" w:history="1">
        <w:r>
          <w:rPr>
            <w:color w:val="0000FF"/>
          </w:rPr>
          <w:t>постановления</w:t>
        </w:r>
      </w:hyperlink>
      <w:r>
        <w:t xml:space="preserve"> Администрации ЗАТО Северск от 25.05.2021 N 1142)</w:t>
      </w:r>
    </w:p>
    <w:p w:rsidR="00096A4F" w:rsidRDefault="00096A4F">
      <w:pPr>
        <w:pStyle w:val="ConsPlusNormal"/>
        <w:spacing w:before="220"/>
        <w:ind w:firstLine="540"/>
        <w:jc w:val="both"/>
      </w:pPr>
      <w:r>
        <w:t xml:space="preserve">Жалоба на решения и действия (бездействие)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lastRenderedPageBreak/>
        <w:t xml:space="preserve">многофункционального центра,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w:t>
      </w:r>
      <w:hyperlink r:id="rId53" w:history="1">
        <w:r>
          <w:rPr>
            <w:color w:val="0000FF"/>
          </w:rPr>
          <w:t>частью 1.1 статьи 16</w:t>
        </w:r>
      </w:hyperlink>
      <w: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а также может быть принята при личном приеме заявителя.</w:t>
      </w:r>
    </w:p>
    <w:p w:rsidR="00096A4F" w:rsidRDefault="00096A4F">
      <w:pPr>
        <w:pStyle w:val="ConsPlusNormal"/>
        <w:spacing w:before="220"/>
        <w:ind w:firstLine="540"/>
        <w:jc w:val="both"/>
      </w:pPr>
      <w:r>
        <w:t>30. Жалоба должна содержать:</w:t>
      </w:r>
    </w:p>
    <w:p w:rsidR="00096A4F" w:rsidRDefault="00096A4F">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4" w:history="1">
        <w:r>
          <w:rPr>
            <w:color w:val="0000FF"/>
          </w:rPr>
          <w:t>частью 1.1 статьи 16</w:t>
        </w:r>
      </w:hyperlink>
      <w:r>
        <w:t xml:space="preserve"> Федерального закона от 27.07.2010 N 210-ФЗ, их руководителей и (или) работников, решения и действия (бездействие) которых обжалуются;</w:t>
      </w:r>
    </w:p>
    <w:p w:rsidR="00096A4F" w:rsidRDefault="00096A4F">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6A4F" w:rsidRDefault="00096A4F">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55" w:history="1">
        <w:r>
          <w:rPr>
            <w:color w:val="0000FF"/>
          </w:rPr>
          <w:t>частью 1.1 статьи 16</w:t>
        </w:r>
      </w:hyperlink>
      <w:r>
        <w:t xml:space="preserve"> Федерального закона от 27.07.2010 N 210-ФЗ, их работников;</w:t>
      </w:r>
    </w:p>
    <w:p w:rsidR="00096A4F" w:rsidRDefault="00096A4F">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6" w:history="1">
        <w:r>
          <w:rPr>
            <w:color w:val="0000FF"/>
          </w:rPr>
          <w:t>частью 1.1 статьи 16</w:t>
        </w:r>
      </w:hyperlink>
      <w: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096A4F" w:rsidRDefault="00096A4F">
      <w:pPr>
        <w:pStyle w:val="ConsPlusNormal"/>
        <w:spacing w:before="220"/>
        <w:ind w:firstLine="540"/>
        <w:jc w:val="both"/>
      </w:pPr>
      <w:r>
        <w:t xml:space="preserve">31.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7" w:history="1">
        <w:r>
          <w:rPr>
            <w:color w:val="0000FF"/>
          </w:rPr>
          <w:t>частью 1.1 статьи 16</w:t>
        </w:r>
      </w:hyperlink>
      <w:r>
        <w:t xml:space="preserve"> Федерального закона от 27.07.2010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96A4F" w:rsidRDefault="00096A4F">
      <w:pPr>
        <w:pStyle w:val="ConsPlusNormal"/>
        <w:spacing w:before="220"/>
        <w:ind w:firstLine="540"/>
        <w:jc w:val="both"/>
      </w:pPr>
      <w:r>
        <w:t>32. По результатам рассмотрения жалобы принимается одно из следующих решений:</w:t>
      </w:r>
    </w:p>
    <w:p w:rsidR="00096A4F" w:rsidRDefault="00096A4F">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96A4F" w:rsidRDefault="00096A4F">
      <w:pPr>
        <w:pStyle w:val="ConsPlusNormal"/>
        <w:spacing w:before="220"/>
        <w:ind w:firstLine="540"/>
        <w:jc w:val="both"/>
      </w:pPr>
      <w:r>
        <w:t>2) в удовлетворении жалобы отказывается.</w:t>
      </w:r>
    </w:p>
    <w:p w:rsidR="00096A4F" w:rsidRDefault="00096A4F">
      <w:pPr>
        <w:pStyle w:val="ConsPlusNormal"/>
        <w:spacing w:before="220"/>
        <w:ind w:firstLine="540"/>
        <w:jc w:val="both"/>
      </w:pPr>
      <w:r>
        <w:t xml:space="preserve">33. Не позднее дня, следующего за днем принятия решения об удовлетворении жалобы или </w:t>
      </w:r>
      <w:r>
        <w:lastRenderedPageBreak/>
        <w:t>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6A4F" w:rsidRDefault="00096A4F">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96A4F" w:rsidRDefault="00096A4F">
      <w:pPr>
        <w:pStyle w:val="ConsPlusNormal"/>
        <w:jc w:val="both"/>
      </w:pPr>
      <w:r>
        <w:t xml:space="preserve">(абзац введен </w:t>
      </w:r>
      <w:hyperlink r:id="rId58" w:history="1">
        <w:r>
          <w:rPr>
            <w:color w:val="0000FF"/>
          </w:rPr>
          <w:t>постановлением</w:t>
        </w:r>
      </w:hyperlink>
      <w:r>
        <w:t xml:space="preserve"> Администрации ЗАТО Северск от 10.12.2018 N 2338)</w:t>
      </w:r>
    </w:p>
    <w:p w:rsidR="00096A4F" w:rsidRDefault="00096A4F">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96A4F" w:rsidRDefault="00096A4F">
      <w:pPr>
        <w:pStyle w:val="ConsPlusNormal"/>
        <w:jc w:val="both"/>
      </w:pPr>
      <w:r>
        <w:t xml:space="preserve">(абзац введен </w:t>
      </w:r>
      <w:hyperlink r:id="rId59" w:history="1">
        <w:r>
          <w:rPr>
            <w:color w:val="0000FF"/>
          </w:rPr>
          <w:t>постановлением</w:t>
        </w:r>
      </w:hyperlink>
      <w:r>
        <w:t xml:space="preserve"> Администрации ЗАТО Северск от 10.12.2018 N 2338)</w:t>
      </w:r>
    </w:p>
    <w:p w:rsidR="00096A4F" w:rsidRDefault="00096A4F">
      <w:pPr>
        <w:pStyle w:val="ConsPlusNormal"/>
        <w:spacing w:before="220"/>
        <w:ind w:firstLine="540"/>
        <w:jc w:val="both"/>
      </w:pPr>
      <w:r>
        <w:t>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96A4F" w:rsidRDefault="00096A4F">
      <w:pPr>
        <w:pStyle w:val="ConsPlusNormal"/>
      </w:pPr>
    </w:p>
    <w:p w:rsidR="00096A4F" w:rsidRDefault="00096A4F">
      <w:pPr>
        <w:pStyle w:val="ConsPlusNonformat"/>
        <w:jc w:val="both"/>
      </w:pPr>
      <w:r>
        <w:t xml:space="preserve">                                                                      Форма</w:t>
      </w:r>
    </w:p>
    <w:p w:rsidR="00096A4F" w:rsidRDefault="00096A4F">
      <w:pPr>
        <w:pStyle w:val="ConsPlusNonformat"/>
        <w:jc w:val="both"/>
      </w:pPr>
    </w:p>
    <w:p w:rsidR="00096A4F" w:rsidRDefault="00096A4F">
      <w:pPr>
        <w:pStyle w:val="ConsPlusNonformat"/>
        <w:jc w:val="both"/>
      </w:pPr>
      <w:r>
        <w:t xml:space="preserve">                                         Председателю  Комитета архитектуры</w:t>
      </w:r>
    </w:p>
    <w:p w:rsidR="00096A4F" w:rsidRDefault="00096A4F">
      <w:pPr>
        <w:pStyle w:val="ConsPlusNonformat"/>
        <w:jc w:val="both"/>
      </w:pPr>
      <w:r>
        <w:t xml:space="preserve">                                         и градостроительства Администрации</w:t>
      </w:r>
    </w:p>
    <w:p w:rsidR="00096A4F" w:rsidRDefault="00096A4F">
      <w:pPr>
        <w:pStyle w:val="ConsPlusNonformat"/>
        <w:jc w:val="both"/>
      </w:pPr>
      <w:r>
        <w:t xml:space="preserve">                                                               ЗАТО Северск</w:t>
      </w:r>
    </w:p>
    <w:p w:rsidR="00096A4F" w:rsidRDefault="00096A4F">
      <w:pPr>
        <w:pStyle w:val="ConsPlusNonformat"/>
        <w:jc w:val="both"/>
      </w:pPr>
      <w:r>
        <w:t xml:space="preserve">                                         __________________________________</w:t>
      </w:r>
    </w:p>
    <w:p w:rsidR="00096A4F" w:rsidRDefault="00096A4F">
      <w:pPr>
        <w:pStyle w:val="ConsPlusNonformat"/>
        <w:jc w:val="both"/>
      </w:pPr>
      <w:r>
        <w:t xml:space="preserve">                                                (инициалы, фамилия)</w:t>
      </w:r>
    </w:p>
    <w:p w:rsidR="00096A4F" w:rsidRDefault="00096A4F">
      <w:pPr>
        <w:pStyle w:val="ConsPlusNonformat"/>
        <w:jc w:val="both"/>
      </w:pPr>
      <w:r>
        <w:t xml:space="preserve">                                         от _______________________________</w:t>
      </w:r>
    </w:p>
    <w:p w:rsidR="00096A4F" w:rsidRDefault="00096A4F">
      <w:pPr>
        <w:pStyle w:val="ConsPlusNonformat"/>
        <w:jc w:val="both"/>
      </w:pPr>
      <w:r>
        <w:t xml:space="preserve">                                         __________________________________</w:t>
      </w:r>
    </w:p>
    <w:p w:rsidR="00096A4F" w:rsidRDefault="00096A4F">
      <w:pPr>
        <w:pStyle w:val="ConsPlusNonformat"/>
        <w:jc w:val="both"/>
      </w:pPr>
      <w:r>
        <w:t xml:space="preserve">                                                 (почтовый адрес)</w:t>
      </w:r>
    </w:p>
    <w:p w:rsidR="00096A4F" w:rsidRDefault="00096A4F">
      <w:pPr>
        <w:pStyle w:val="ConsPlusNonformat"/>
        <w:jc w:val="both"/>
      </w:pPr>
      <w:r>
        <w:t xml:space="preserve">                                         __________________________________</w:t>
      </w:r>
    </w:p>
    <w:p w:rsidR="00096A4F" w:rsidRDefault="00096A4F">
      <w:pPr>
        <w:pStyle w:val="ConsPlusNonformat"/>
        <w:jc w:val="both"/>
      </w:pPr>
      <w:r>
        <w:t xml:space="preserve">                                                (контактный телефон)</w:t>
      </w:r>
    </w:p>
    <w:p w:rsidR="00096A4F" w:rsidRDefault="00096A4F">
      <w:pPr>
        <w:pStyle w:val="ConsPlusNonformat"/>
        <w:jc w:val="both"/>
      </w:pPr>
      <w:r>
        <w:t xml:space="preserve">                                                   ______________</w:t>
      </w:r>
    </w:p>
    <w:p w:rsidR="00096A4F" w:rsidRDefault="00096A4F">
      <w:pPr>
        <w:pStyle w:val="ConsPlusNonformat"/>
        <w:jc w:val="both"/>
      </w:pPr>
    </w:p>
    <w:p w:rsidR="00096A4F" w:rsidRDefault="00096A4F">
      <w:pPr>
        <w:pStyle w:val="ConsPlusNonformat"/>
        <w:jc w:val="both"/>
      </w:pPr>
      <w:bookmarkStart w:id="4" w:name="P242"/>
      <w:bookmarkEnd w:id="4"/>
      <w:r>
        <w:t xml:space="preserve">                                 ЗАЯВЛЕНИЕ</w:t>
      </w:r>
    </w:p>
    <w:p w:rsidR="00096A4F" w:rsidRDefault="00096A4F">
      <w:pPr>
        <w:pStyle w:val="ConsPlusNonformat"/>
        <w:jc w:val="both"/>
      </w:pPr>
      <w:r>
        <w:t xml:space="preserve">          о выдаче справок о присвоении административного адреса</w:t>
      </w:r>
    </w:p>
    <w:p w:rsidR="00096A4F" w:rsidRDefault="00096A4F">
      <w:pPr>
        <w:pStyle w:val="ConsPlusNonformat"/>
        <w:jc w:val="both"/>
      </w:pPr>
    </w:p>
    <w:p w:rsidR="00096A4F" w:rsidRDefault="00096A4F">
      <w:pPr>
        <w:pStyle w:val="ConsPlusNonformat"/>
        <w:jc w:val="both"/>
      </w:pPr>
      <w:r>
        <w:t xml:space="preserve">    Прошу выдать адресную справку</w:t>
      </w:r>
    </w:p>
    <w:p w:rsidR="00096A4F" w:rsidRDefault="00096A4F">
      <w:pPr>
        <w:pStyle w:val="ConsPlusNonformat"/>
        <w:jc w:val="both"/>
      </w:pPr>
    </w:p>
    <w:p w:rsidR="00096A4F" w:rsidRDefault="00096A4F">
      <w:pPr>
        <w:pStyle w:val="ConsPlusNonformat"/>
        <w:jc w:val="both"/>
      </w:pPr>
      <w:r>
        <w:t>___________________________________________________________________________</w:t>
      </w:r>
    </w:p>
    <w:p w:rsidR="00096A4F" w:rsidRDefault="00096A4F">
      <w:pPr>
        <w:pStyle w:val="ConsPlusNonformat"/>
        <w:jc w:val="both"/>
      </w:pPr>
      <w:r>
        <w:t xml:space="preserve">        (наименование земельного участка либо объекта недвижимости)</w:t>
      </w:r>
    </w:p>
    <w:p w:rsidR="00096A4F" w:rsidRDefault="00096A4F">
      <w:pPr>
        <w:pStyle w:val="ConsPlusNonformat"/>
        <w:jc w:val="both"/>
      </w:pPr>
    </w:p>
    <w:p w:rsidR="00096A4F" w:rsidRDefault="00096A4F">
      <w:pPr>
        <w:pStyle w:val="ConsPlusNonformat"/>
        <w:jc w:val="both"/>
      </w:pPr>
      <w:r>
        <w:t>___________________________________________________________________________</w:t>
      </w:r>
    </w:p>
    <w:p w:rsidR="00096A4F" w:rsidRDefault="00096A4F">
      <w:pPr>
        <w:pStyle w:val="ConsPlusNonformat"/>
        <w:jc w:val="both"/>
      </w:pPr>
      <w:r>
        <w:t xml:space="preserve"> (наименование юридического лица или ФИО индивидуального предпринимателя)</w:t>
      </w:r>
    </w:p>
    <w:p w:rsidR="00096A4F" w:rsidRDefault="00096A4F">
      <w:pPr>
        <w:pStyle w:val="ConsPlusNonformat"/>
        <w:jc w:val="both"/>
      </w:pPr>
    </w:p>
    <w:p w:rsidR="00096A4F" w:rsidRDefault="00096A4F">
      <w:pPr>
        <w:pStyle w:val="ConsPlusNonformat"/>
        <w:jc w:val="both"/>
      </w:pPr>
      <w:r>
        <w:t>_______________________ _________________________</w:t>
      </w:r>
    </w:p>
    <w:p w:rsidR="00096A4F" w:rsidRDefault="00096A4F">
      <w:pPr>
        <w:pStyle w:val="ConsPlusNonformat"/>
        <w:jc w:val="both"/>
      </w:pPr>
      <w:r>
        <w:t xml:space="preserve">       (подпись)          (расшифровка подписи)</w:t>
      </w:r>
    </w:p>
    <w:p w:rsidR="00096A4F" w:rsidRDefault="00096A4F">
      <w:pPr>
        <w:pStyle w:val="ConsPlusNonformat"/>
        <w:jc w:val="both"/>
      </w:pPr>
      <w:r>
        <w:t>"__" ______________ г.</w:t>
      </w:r>
    </w:p>
    <w:p w:rsidR="00096A4F" w:rsidRDefault="00096A4F">
      <w:pPr>
        <w:pStyle w:val="ConsPlusNormal"/>
      </w:pPr>
    </w:p>
    <w:p w:rsidR="00096A4F" w:rsidRDefault="00096A4F">
      <w:pPr>
        <w:pStyle w:val="ConsPlusNormal"/>
      </w:pPr>
    </w:p>
    <w:p w:rsidR="00096A4F" w:rsidRDefault="00096A4F">
      <w:pPr>
        <w:pStyle w:val="ConsPlusNormal"/>
      </w:pPr>
    </w:p>
    <w:p w:rsidR="00096A4F" w:rsidRDefault="00096A4F">
      <w:pPr>
        <w:pStyle w:val="ConsPlusNormal"/>
      </w:pPr>
    </w:p>
    <w:p w:rsidR="00096A4F" w:rsidRDefault="00096A4F">
      <w:pPr>
        <w:pStyle w:val="ConsPlusNormal"/>
      </w:pPr>
    </w:p>
    <w:p w:rsidR="00096A4F" w:rsidRDefault="00096A4F">
      <w:pPr>
        <w:pStyle w:val="ConsPlusNormal"/>
        <w:jc w:val="right"/>
        <w:outlineLvl w:val="1"/>
      </w:pPr>
      <w:r>
        <w:t>Приложение</w:t>
      </w:r>
    </w:p>
    <w:p w:rsidR="00096A4F" w:rsidRDefault="00096A4F">
      <w:pPr>
        <w:pStyle w:val="ConsPlusNormal"/>
        <w:jc w:val="right"/>
      </w:pPr>
      <w:r>
        <w:t>к Административному регламенту</w:t>
      </w:r>
    </w:p>
    <w:p w:rsidR="00096A4F" w:rsidRDefault="00096A4F">
      <w:pPr>
        <w:pStyle w:val="ConsPlusNormal"/>
        <w:jc w:val="right"/>
      </w:pPr>
      <w:r>
        <w:t>предоставления муниципальной услуги "Выдача справок</w:t>
      </w:r>
    </w:p>
    <w:p w:rsidR="00096A4F" w:rsidRDefault="00096A4F">
      <w:pPr>
        <w:pStyle w:val="ConsPlusNormal"/>
        <w:jc w:val="right"/>
      </w:pPr>
      <w:r>
        <w:t>о присвоении административного адреса объекту недвижимости"</w:t>
      </w:r>
    </w:p>
    <w:p w:rsidR="00096A4F" w:rsidRDefault="00096A4F">
      <w:pPr>
        <w:pStyle w:val="ConsPlusNormal"/>
        <w:jc w:val="right"/>
      </w:pPr>
      <w:r>
        <w:t>на территории городского округа ЗАТО Северск Томской области</w:t>
      </w:r>
    </w:p>
    <w:p w:rsidR="00096A4F" w:rsidRDefault="00096A4F">
      <w:pPr>
        <w:pStyle w:val="ConsPlusNormal"/>
        <w:ind w:left="540"/>
        <w:jc w:val="both"/>
      </w:pPr>
    </w:p>
    <w:p w:rsidR="00096A4F" w:rsidRDefault="00096A4F">
      <w:pPr>
        <w:pStyle w:val="ConsPlusTitle"/>
        <w:jc w:val="center"/>
      </w:pPr>
      <w:r>
        <w:t>БЛОК-СХЕМА</w:t>
      </w:r>
    </w:p>
    <w:p w:rsidR="00096A4F" w:rsidRDefault="00096A4F">
      <w:pPr>
        <w:pStyle w:val="ConsPlusTitle"/>
        <w:jc w:val="center"/>
      </w:pPr>
      <w:r>
        <w:t>ПОСЛЕДОВАТЕЛЬНОСТИ ПРЕДОСТАВЛЕНИЯ МУНИЦИПАЛЬНОЙ УСЛУГИ</w:t>
      </w:r>
    </w:p>
    <w:p w:rsidR="00096A4F" w:rsidRDefault="00096A4F">
      <w:pPr>
        <w:pStyle w:val="ConsPlusTitle"/>
        <w:jc w:val="center"/>
      </w:pPr>
      <w:r>
        <w:t>"ВЫДАЧА СПРАВОК О ПРИСВОЕНИИ АДМИНИСТРАТИВНОГО АДРЕСА</w:t>
      </w:r>
    </w:p>
    <w:p w:rsidR="00096A4F" w:rsidRDefault="00096A4F">
      <w:pPr>
        <w:pStyle w:val="ConsPlusTitle"/>
        <w:jc w:val="center"/>
      </w:pPr>
      <w:r>
        <w:t>ОБЪЕКТУ НЕДВИЖИМОСТИ" НА ТЕРРИТОРИИ ГОРОДСКОГО ОКРУГА</w:t>
      </w:r>
    </w:p>
    <w:p w:rsidR="00096A4F" w:rsidRDefault="00096A4F">
      <w:pPr>
        <w:pStyle w:val="ConsPlusTitle"/>
        <w:jc w:val="center"/>
      </w:pPr>
      <w:r>
        <w:t>ЗАТО СЕВЕРСК ТОМСКОЙ ОБЛАСТИ</w:t>
      </w:r>
    </w:p>
    <w:p w:rsidR="00096A4F" w:rsidRDefault="00096A4F">
      <w:pPr>
        <w:pStyle w:val="ConsPlusNormal"/>
      </w:pPr>
    </w:p>
    <w:p w:rsidR="00096A4F" w:rsidRDefault="00096A4F">
      <w:pPr>
        <w:pStyle w:val="ConsPlusNonformat"/>
        <w:jc w:val="both"/>
      </w:pPr>
      <w:r>
        <w:t xml:space="preserve">                       ┌───────────────────────────┐</w:t>
      </w:r>
    </w:p>
    <w:p w:rsidR="00096A4F" w:rsidRDefault="00096A4F">
      <w:pPr>
        <w:pStyle w:val="ConsPlusNonformat"/>
        <w:jc w:val="both"/>
      </w:pPr>
      <w:r>
        <w:t xml:space="preserve">                       │    Обращение заявителя    │</w:t>
      </w:r>
    </w:p>
    <w:p w:rsidR="00096A4F" w:rsidRDefault="00096A4F">
      <w:pPr>
        <w:pStyle w:val="ConsPlusNonformat"/>
        <w:jc w:val="both"/>
      </w:pPr>
      <w:r>
        <w:t xml:space="preserve">                       │Прием и регистрация запроса│</w:t>
      </w:r>
    </w:p>
    <w:p w:rsidR="00096A4F" w:rsidRDefault="00096A4F">
      <w:pPr>
        <w:pStyle w:val="ConsPlusNonformat"/>
        <w:jc w:val="both"/>
      </w:pPr>
      <w:r>
        <w:t xml:space="preserve">                       └─────────────┬─────────────┘</w:t>
      </w:r>
    </w:p>
    <w:p w:rsidR="00096A4F" w:rsidRDefault="00096A4F">
      <w:pPr>
        <w:pStyle w:val="ConsPlusNonformat"/>
        <w:jc w:val="both"/>
      </w:pPr>
      <w:r>
        <w:t xml:space="preserve">                                     V</w:t>
      </w:r>
    </w:p>
    <w:p w:rsidR="00096A4F" w:rsidRDefault="00096A4F">
      <w:pPr>
        <w:pStyle w:val="ConsPlusNonformat"/>
        <w:jc w:val="both"/>
      </w:pPr>
      <w:r>
        <w:t xml:space="preserve">                       ┌───────────────────────────┐</w:t>
      </w:r>
    </w:p>
    <w:p w:rsidR="00096A4F" w:rsidRDefault="00096A4F">
      <w:pPr>
        <w:pStyle w:val="ConsPlusNonformat"/>
        <w:jc w:val="both"/>
      </w:pPr>
      <w:r>
        <w:t xml:space="preserve">                       │   Рассмотрение запроса    │</w:t>
      </w:r>
    </w:p>
    <w:p w:rsidR="00096A4F" w:rsidRDefault="00096A4F">
      <w:pPr>
        <w:pStyle w:val="ConsPlusNonformat"/>
        <w:jc w:val="both"/>
      </w:pPr>
      <w:r>
        <w:t xml:space="preserve">                       └─────────────┬─────────────┘</w:t>
      </w:r>
    </w:p>
    <w:p w:rsidR="00096A4F" w:rsidRDefault="00096A4F">
      <w:pPr>
        <w:pStyle w:val="ConsPlusNonformat"/>
        <w:jc w:val="both"/>
      </w:pPr>
      <w:r>
        <w:t xml:space="preserve">                                     V</w:t>
      </w:r>
    </w:p>
    <w:p w:rsidR="00096A4F" w:rsidRDefault="00096A4F">
      <w:pPr>
        <w:pStyle w:val="ConsPlusNonformat"/>
        <w:jc w:val="both"/>
      </w:pPr>
      <w:r>
        <w:t xml:space="preserve">                       ┌───────────────────────────┐</w:t>
      </w:r>
    </w:p>
    <w:p w:rsidR="00096A4F" w:rsidRDefault="00096A4F">
      <w:pPr>
        <w:pStyle w:val="ConsPlusNonformat"/>
        <w:jc w:val="both"/>
      </w:pPr>
      <w:r>
        <w:t xml:space="preserve">                       │Подготовка и выдача справок│</w:t>
      </w:r>
    </w:p>
    <w:p w:rsidR="00096A4F" w:rsidRDefault="00096A4F">
      <w:pPr>
        <w:pStyle w:val="ConsPlusNonformat"/>
        <w:jc w:val="both"/>
      </w:pPr>
      <w:r>
        <w:t xml:space="preserve">                       └───────────────────────────┘</w:t>
      </w:r>
    </w:p>
    <w:p w:rsidR="00096A4F" w:rsidRDefault="00096A4F">
      <w:pPr>
        <w:pStyle w:val="ConsPlusNormal"/>
      </w:pPr>
    </w:p>
    <w:p w:rsidR="00096A4F" w:rsidRDefault="00096A4F">
      <w:pPr>
        <w:pStyle w:val="ConsPlusNormal"/>
      </w:pPr>
    </w:p>
    <w:p w:rsidR="00096A4F" w:rsidRDefault="00096A4F">
      <w:pPr>
        <w:pStyle w:val="ConsPlusNormal"/>
        <w:pBdr>
          <w:top w:val="single" w:sz="6" w:space="0" w:color="auto"/>
        </w:pBdr>
        <w:spacing w:before="100" w:after="100"/>
        <w:jc w:val="both"/>
        <w:rPr>
          <w:sz w:val="2"/>
          <w:szCs w:val="2"/>
        </w:rPr>
      </w:pPr>
    </w:p>
    <w:p w:rsidR="008D5497" w:rsidRDefault="008D5497"/>
    <w:sectPr w:rsidR="008D5497" w:rsidSect="001F29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4F"/>
    <w:rsid w:val="00096A4F"/>
    <w:rsid w:val="008D5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24E18-EEF6-4E49-ADBD-14271380C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A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6A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6A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6A4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D5F4F68D9F3EC168141E30C44D23ED8DF33E09788D9364ABD38C72B38D68C5246F055169B8F5D11A3B8E91198208DF1CCDA8644AF36F07088EA4DErBLFC" TargetMode="External"/><Relationship Id="rId18" Type="http://schemas.openxmlformats.org/officeDocument/2006/relationships/hyperlink" Target="consultantplus://offline/ref=8CD5F4F68D9F3EC168141E30C44D23ED8DF33E097888966AA8D48C72B38D68C5246F055169B8F5D11A3B8E91188208DF1CCDA8644AF36F07088EA4DErBLFC" TargetMode="External"/><Relationship Id="rId26" Type="http://schemas.openxmlformats.org/officeDocument/2006/relationships/hyperlink" Target="consultantplus://offline/ref=8CD5F4F68D9F3EC168141E30C44D23ED8DF33E09788C9364ADD28C72B38D68C5246F055169B8F5D11A3B8E91168208DF1CCDA8644AF36F07088EA4DErBLFC" TargetMode="External"/><Relationship Id="rId39" Type="http://schemas.openxmlformats.org/officeDocument/2006/relationships/hyperlink" Target="consultantplus://offline/ref=8CD5F4F68D9F3EC168141E30C44D23ED8DF33E097888966AA8D48C72B38D68C5246F055169B8F5D11A3B8E931D8208DF1CCDA8644AF36F07088EA4DErBLFC" TargetMode="External"/><Relationship Id="rId21" Type="http://schemas.openxmlformats.org/officeDocument/2006/relationships/hyperlink" Target="consultantplus://offline/ref=8CD5F4F68D9F3EC168141E30C44D23ED8DF33E09788C9364ADD28C72B38D68C5246F055169B8F5D11A3B8E91188208DF1CCDA8644AF36F07088EA4DErBLFC" TargetMode="External"/><Relationship Id="rId34" Type="http://schemas.openxmlformats.org/officeDocument/2006/relationships/hyperlink" Target="consultantplus://offline/ref=8CD5F4F68D9F3EC168141E30C44D23ED8DF33E09788C9364ADD28C72B38D68C5246F055169B8F5D11A3B8E901D8208DF1CCDA8644AF36F07088EA4DErBLFC" TargetMode="External"/><Relationship Id="rId42" Type="http://schemas.openxmlformats.org/officeDocument/2006/relationships/hyperlink" Target="consultantplus://offline/ref=8CD5F4F68D9F3EC16814003DD2217DE98FF069037D8C9F3BF7818A25ECDD6E90642F03042AFCFBD51E30DAC05BDC518F5186A4655DEF6E05r1L7C" TargetMode="External"/><Relationship Id="rId47" Type="http://schemas.openxmlformats.org/officeDocument/2006/relationships/hyperlink" Target="consultantplus://offline/ref=8CD5F4F68D9F3EC16814003DD2217DE98FF069037D8C9F3BF7818A25ECDD6E90642F03042AFCFBD51E30DAC05BDC518F5186A4655DEF6E05r1L7C" TargetMode="External"/><Relationship Id="rId50" Type="http://schemas.openxmlformats.org/officeDocument/2006/relationships/hyperlink" Target="consultantplus://offline/ref=8CD5F4F68D9F3EC16814003DD2217DE98FF069037D8C9F3BF7818A25ECDD6E90642F03042AFCFBD51830DAC05BDC518F5186A4655DEF6E05r1L7C" TargetMode="External"/><Relationship Id="rId55" Type="http://schemas.openxmlformats.org/officeDocument/2006/relationships/hyperlink" Target="consultantplus://offline/ref=8CD5F4F68D9F3EC16814003DD2217DE98FF069037D8C9F3BF7818A25ECDD6E90642F03042AFCFBD51830DAC05BDC518F5186A4655DEF6E05r1L7C" TargetMode="External"/><Relationship Id="rId7" Type="http://schemas.openxmlformats.org/officeDocument/2006/relationships/hyperlink" Target="consultantplus://offline/ref=8CD5F4F68D9F3EC168141E30C44D23ED8DF33E09788F906EA3D48C72B38D68C5246F055169B8F5D11A3B8E91198208DF1CCDA8644AF36F07088EA4DErBLFC" TargetMode="External"/><Relationship Id="rId2" Type="http://schemas.openxmlformats.org/officeDocument/2006/relationships/settings" Target="settings.xml"/><Relationship Id="rId16" Type="http://schemas.openxmlformats.org/officeDocument/2006/relationships/hyperlink" Target="consultantplus://offline/ref=8CD5F4F68D9F3EC168141E30C44D23ED8DF33E09788F9268A9D18C72B38D68C5246F055169B8F5D11A3B8E91198208DF1CCDA8644AF36F07088EA4DErBLFC" TargetMode="External"/><Relationship Id="rId20" Type="http://schemas.openxmlformats.org/officeDocument/2006/relationships/hyperlink" Target="consultantplus://offline/ref=8CD5F4F68D9F3EC168141E30C44D23ED8DF33E0978899264AAD68C72B38D68C5246F055169B8F5D11A3B8E921E8208DF1CCDA8644AF36F07088EA4DErBLFC" TargetMode="External"/><Relationship Id="rId29" Type="http://schemas.openxmlformats.org/officeDocument/2006/relationships/hyperlink" Target="consultantplus://offline/ref=8CD5F4F68D9F3EC168141E30C44D23ED8DF33E09788D9364ABD38C72B38D68C5246F055169B8F5D11A3B8E91198208DF1CCDA8644AF36F07088EA4DErBLFC" TargetMode="External"/><Relationship Id="rId41" Type="http://schemas.openxmlformats.org/officeDocument/2006/relationships/hyperlink" Target="consultantplus://offline/ref=8CD5F4F68D9F3EC168141E30C44D23ED8DF33E09788F906EA3D48C72B38D68C5246F055169B8F5D11A3B8E91168208DF1CCDA8644AF36F07088EA4DErBLFC" TargetMode="External"/><Relationship Id="rId54" Type="http://schemas.openxmlformats.org/officeDocument/2006/relationships/hyperlink" Target="consultantplus://offline/ref=8CD5F4F68D9F3EC16814003DD2217DE98FF069037D8C9F3BF7818A25ECDD6E90642F03042AFCFBD51830DAC05BDC518F5186A4655DEF6E05r1L7C" TargetMode="External"/><Relationship Id="rId1" Type="http://schemas.openxmlformats.org/officeDocument/2006/relationships/styles" Target="styles.xml"/><Relationship Id="rId6" Type="http://schemas.openxmlformats.org/officeDocument/2006/relationships/hyperlink" Target="consultantplus://offline/ref=8CD5F4F68D9F3EC168141E30C44D23ED8DF33E09788C9364ADD28C72B38D68C5246F055169B8F5D11A3B8E91198208DF1CCDA8644AF36F07088EA4DErBLFC" TargetMode="External"/><Relationship Id="rId11" Type="http://schemas.openxmlformats.org/officeDocument/2006/relationships/hyperlink" Target="consultantplus://offline/ref=8CD5F4F68D9F3EC16814003DD2217DE98FF069037D8C9F3BF7818A25ECDD6E90642F03042AFCF8D91E30DAC05BDC518F5186A4655DEF6E05r1L7C" TargetMode="External"/><Relationship Id="rId24" Type="http://schemas.openxmlformats.org/officeDocument/2006/relationships/hyperlink" Target="consultantplus://offline/ref=8CD5F4F68D9F3EC16814003DD2217DE98FF069007B859F3BF7818A25ECDD6E90642F03062AFAF3844B7FDB9C1E80428F5886A76541rELCC" TargetMode="External"/><Relationship Id="rId32" Type="http://schemas.openxmlformats.org/officeDocument/2006/relationships/hyperlink" Target="consultantplus://offline/ref=8CD5F4F68D9F3EC168141E30C44D23ED8DF33E09788F906EA3D48C72B38D68C5246F055169B8F5D11A3B8E91188208DF1CCDA8644AF36F07088EA4DErBLFC" TargetMode="External"/><Relationship Id="rId37" Type="http://schemas.openxmlformats.org/officeDocument/2006/relationships/hyperlink" Target="consultantplus://offline/ref=8CD5F4F68D9F3EC168141E30C44D23ED8DF33E097889946CAADD8C72B38D68C5246F055169B8F5D11A3B8E901F8208DF1CCDA8644AF36F07088EA4DErBLFC" TargetMode="External"/><Relationship Id="rId40" Type="http://schemas.openxmlformats.org/officeDocument/2006/relationships/hyperlink" Target="consultantplus://offline/ref=8CD5F4F68D9F3EC168141E30C44D23ED8DF33E097888966AA8D48C72B38D68C5246F055169B8F5D11A3B8E93198208DF1CCDA8644AF36F07088EA4DErBLFC" TargetMode="External"/><Relationship Id="rId45" Type="http://schemas.openxmlformats.org/officeDocument/2006/relationships/hyperlink" Target="consultantplus://offline/ref=8CD5F4F68D9F3EC16814003DD2217DE98FF069037D8C9F3BF7818A25ECDD6E90642F03042AFCFBD51830DAC05BDC518F5186A4655DEF6E05r1L7C" TargetMode="External"/><Relationship Id="rId53" Type="http://schemas.openxmlformats.org/officeDocument/2006/relationships/hyperlink" Target="consultantplus://offline/ref=8CD5F4F68D9F3EC16814003DD2217DE98FF069037D8C9F3BF7818A25ECDD6E90642F03042AFCFBD51830DAC05BDC518F5186A4655DEF6E05r1L7C" TargetMode="External"/><Relationship Id="rId58" Type="http://schemas.openxmlformats.org/officeDocument/2006/relationships/hyperlink" Target="consultantplus://offline/ref=8CD5F4F68D9F3EC168141E30C44D23ED8DF33E09788F9268A9D18C72B38D68C5246F055169B8F5D11A3B8E90198208DF1CCDA8644AF36F07088EA4DErBLFC" TargetMode="External"/><Relationship Id="rId5" Type="http://schemas.openxmlformats.org/officeDocument/2006/relationships/hyperlink" Target="consultantplus://offline/ref=8CD5F4F68D9F3EC168141E30C44D23ED8DF33E09788D9364ABD38C72B38D68C5246F055169B8F5D11A3B8E91198208DF1CCDA8644AF36F07088EA4DErBLFC" TargetMode="External"/><Relationship Id="rId15" Type="http://schemas.openxmlformats.org/officeDocument/2006/relationships/hyperlink" Target="consultantplus://offline/ref=8CD5F4F68D9F3EC168141E30C44D23ED8DF33E09788F906EA3D48C72B38D68C5246F055169B8F5D11A3B8E91198208DF1CCDA8644AF36F07088EA4DErBLFC" TargetMode="External"/><Relationship Id="rId23" Type="http://schemas.openxmlformats.org/officeDocument/2006/relationships/hyperlink" Target="consultantplus://offline/ref=8CD5F4F68D9F3EC168141E30C44D23ED8DF33E097084926EA3DED178BBD464C723605A466EF1F9D01A3B8E9614DD0DCA0D95A46C5DEC6E19148CA6rDLDC" TargetMode="External"/><Relationship Id="rId28" Type="http://schemas.openxmlformats.org/officeDocument/2006/relationships/hyperlink" Target="consultantplus://offline/ref=8CD5F4F68D9F3EC168141E30C44D23ED8DF33E09788C9364ADD28C72B38D68C5246F055169B8F5D11A3B8E901E8208DF1CCDA8644AF36F07088EA4DErBLFC" TargetMode="External"/><Relationship Id="rId36" Type="http://schemas.openxmlformats.org/officeDocument/2006/relationships/hyperlink" Target="consultantplus://offline/ref=8CD5F4F68D9F3EC168141E30C44D23ED8DF33E09788C9364ADD28C72B38D68C5246F055169B8F5D11A3B8E901B8208DF1CCDA8644AF36F07088EA4DErBLFC" TargetMode="External"/><Relationship Id="rId49" Type="http://schemas.openxmlformats.org/officeDocument/2006/relationships/hyperlink" Target="consultantplus://offline/ref=8CD5F4F68D9F3EC168141E30C44D23ED8DF33E09788F9268A9D18C72B38D68C5246F055169B8F5D11A3B8E901B8208DF1CCDA8644AF36F07088EA4DErBLFC" TargetMode="External"/><Relationship Id="rId57" Type="http://schemas.openxmlformats.org/officeDocument/2006/relationships/hyperlink" Target="consultantplus://offline/ref=8CD5F4F68D9F3EC16814003DD2217DE98FF069037D8C9F3BF7818A25ECDD6E90642F03042AFCFBD51830DAC05BDC518F5186A4655DEF6E05r1L7C" TargetMode="External"/><Relationship Id="rId61" Type="http://schemas.openxmlformats.org/officeDocument/2006/relationships/theme" Target="theme/theme1.xml"/><Relationship Id="rId10" Type="http://schemas.openxmlformats.org/officeDocument/2006/relationships/hyperlink" Target="consultantplus://offline/ref=8CD5F4F68D9F3EC168141E30C44D23ED8DF33E097888966AA8D48C72B38D68C5246F055169B8F5D11A3B8E91198208DF1CCDA8644AF36F07088EA4DErBLFC" TargetMode="External"/><Relationship Id="rId19" Type="http://schemas.openxmlformats.org/officeDocument/2006/relationships/hyperlink" Target="consultantplus://offline/ref=8CD5F4F68D9F3EC16814003DD2217DE98FF069037D8C9F3BF7818A25ECDD6E90642F03042AFCF8D91E30DAC05BDC518F5186A4655DEF6E05r1L7C" TargetMode="External"/><Relationship Id="rId31" Type="http://schemas.openxmlformats.org/officeDocument/2006/relationships/hyperlink" Target="consultantplus://offline/ref=8CD5F4F68D9F3EC168141E30C44D23ED8DF33E097888966AA8D48C72B38D68C5246F055169B8F5D11A3B8E91178208DF1CCDA8644AF36F07088EA4DErBLFC" TargetMode="External"/><Relationship Id="rId44" Type="http://schemas.openxmlformats.org/officeDocument/2006/relationships/hyperlink" Target="consultantplus://offline/ref=8CD5F4F68D9F3EC16814003DD2217DE98FF069037D8C9F3BF7818A25ECDD6E90642F03042AFCFBD51E30DAC05BDC518F5186A4655DEF6E05r1L7C" TargetMode="External"/><Relationship Id="rId52" Type="http://schemas.openxmlformats.org/officeDocument/2006/relationships/hyperlink" Target="consultantplus://offline/ref=8CD5F4F68D9F3EC168141E30C44D23ED8DF33E097888966AA8D48C72B38D68C5246F055169B8F5D11A3B8E92168208DF1CCDA8644AF36F07088EA4DErBLFC" TargetMode="External"/><Relationship Id="rId60" Type="http://schemas.openxmlformats.org/officeDocument/2006/relationships/fontTable" Target="fontTable.xml"/><Relationship Id="rId4" Type="http://schemas.openxmlformats.org/officeDocument/2006/relationships/hyperlink" Target="consultantplus://offline/ref=8CD5F4F68D9F3EC168141E30C44D23ED8DF33E097084926EA3DED178BBD464C723605A466EF1F9D01A3B8E9714DD0DCA0D95A46C5DEC6E19148CA6rDLDC" TargetMode="External"/><Relationship Id="rId9" Type="http://schemas.openxmlformats.org/officeDocument/2006/relationships/hyperlink" Target="consultantplus://offline/ref=8CD5F4F68D9F3EC168141E30C44D23ED8DF33E097889946CAADD8C72B38D68C5246F055169B8F5D11A3B8E91198208DF1CCDA8644AF36F07088EA4DErBLFC" TargetMode="External"/><Relationship Id="rId14" Type="http://schemas.openxmlformats.org/officeDocument/2006/relationships/hyperlink" Target="consultantplus://offline/ref=8CD5F4F68D9F3EC168141E30C44D23ED8DF33E09788C9364ADD28C72B38D68C5246F055169B8F5D11A3B8E91198208DF1CCDA8644AF36F07088EA4DErBLFC" TargetMode="External"/><Relationship Id="rId22" Type="http://schemas.openxmlformats.org/officeDocument/2006/relationships/hyperlink" Target="consultantplus://offline/ref=8CD5F4F68D9F3EC168141E30C44D23ED8DF33E097889946CAADD8C72B38D68C5246F055169B8F5D11A3B8E91178208DF1CCDA8644AF36F07088EA4DErBLFC" TargetMode="External"/><Relationship Id="rId27" Type="http://schemas.openxmlformats.org/officeDocument/2006/relationships/hyperlink" Target="consultantplus://offline/ref=8CD5F4F68D9F3EC168141E30C44D23ED8DF33E097889946CAADD8C72B38D68C5246F055169B8F5D11A3B8E91168208DF1CCDA8644AF36F07088EA4DErBLFC" TargetMode="External"/><Relationship Id="rId30" Type="http://schemas.openxmlformats.org/officeDocument/2006/relationships/hyperlink" Target="consultantplus://offline/ref=8CD5F4F68D9F3EC168141E30C44D23ED8DF33E09788F9268A9D18C72B38D68C5246F055169B8F5D11A3B8E91188208DF1CCDA8644AF36F07088EA4DErBLFC" TargetMode="External"/><Relationship Id="rId35" Type="http://schemas.openxmlformats.org/officeDocument/2006/relationships/hyperlink" Target="consultantplus://offline/ref=8CD5F4F68D9F3EC168141E30C44D23ED8DF33E097084926EA3DED178BBD464C723605A466EF1F9D01A3B8F9014DD0DCA0D95A46C5DEC6E19148CA6rDLDC" TargetMode="External"/><Relationship Id="rId43" Type="http://schemas.openxmlformats.org/officeDocument/2006/relationships/hyperlink" Target="consultantplus://offline/ref=8CD5F4F68D9F3EC168141E30C44D23ED8DF33E09788F9268A9D18C72B38D68C5246F055169B8F5D11A3B8E901C8208DF1CCDA8644AF36F07088EA4DErBLFC" TargetMode="External"/><Relationship Id="rId48" Type="http://schemas.openxmlformats.org/officeDocument/2006/relationships/hyperlink" Target="consultantplus://offline/ref=8CD5F4F68D9F3EC16814003DD2217DE98FF069037D8C9F3BF7818A25ECDD6E90642F03042AFCFBD51E30DAC05BDC518F5186A4655DEF6E05r1L7C" TargetMode="External"/><Relationship Id="rId56" Type="http://schemas.openxmlformats.org/officeDocument/2006/relationships/hyperlink" Target="consultantplus://offline/ref=8CD5F4F68D9F3EC16814003DD2217DE98FF069037D8C9F3BF7818A25ECDD6E90642F03042AFCFBD51830DAC05BDC518F5186A4655DEF6E05r1L7C" TargetMode="External"/><Relationship Id="rId8" Type="http://schemas.openxmlformats.org/officeDocument/2006/relationships/hyperlink" Target="consultantplus://offline/ref=8CD5F4F68D9F3EC168141E30C44D23ED8DF33E09788F9268A9D18C72B38D68C5246F055169B8F5D11A3B8E91198208DF1CCDA8644AF36F07088EA4DErBLFC" TargetMode="External"/><Relationship Id="rId51" Type="http://schemas.openxmlformats.org/officeDocument/2006/relationships/hyperlink" Target="consultantplus://offline/ref=8CD5F4F68D9F3EC16814003DD2217DE98FF069037D8C9F3BF7818A25ECDD6E90642F03042AFCFBD51830DAC05BDC518F5186A4655DEF6E05r1L7C" TargetMode="External"/><Relationship Id="rId3" Type="http://schemas.openxmlformats.org/officeDocument/2006/relationships/webSettings" Target="webSettings.xml"/><Relationship Id="rId12" Type="http://schemas.openxmlformats.org/officeDocument/2006/relationships/hyperlink" Target="consultantplus://offline/ref=8CD5F4F68D9F3EC168141E30C44D23ED8DF33E097084926EA3DED178BBD464C723605A466EF1F9D01A3B8E9714DD0DCA0D95A46C5DEC6E19148CA6rDLDC" TargetMode="External"/><Relationship Id="rId17" Type="http://schemas.openxmlformats.org/officeDocument/2006/relationships/hyperlink" Target="consultantplus://offline/ref=8CD5F4F68D9F3EC168141E30C44D23ED8DF33E097889946CAADD8C72B38D68C5246F055169B8F5D11A3B8E91188208DF1CCDA8644AF36F07088EA4DErBLFC" TargetMode="External"/><Relationship Id="rId25" Type="http://schemas.openxmlformats.org/officeDocument/2006/relationships/hyperlink" Target="consultantplus://offline/ref=8CD5F4F68D9F3EC168141E30C44D23ED8DF33E097888906CA2D08C72B38D68C5246F05517BB8ADDD1B3290901F975E8E5Ar9L9C" TargetMode="External"/><Relationship Id="rId33" Type="http://schemas.openxmlformats.org/officeDocument/2006/relationships/hyperlink" Target="consultantplus://offline/ref=8CD5F4F68D9F3EC168141E30C44D23ED8DF33E097084926EA3DED178BBD464C723605A466EF1F9D01A3B8E9814DD0DCA0D95A46C5DEC6E19148CA6rDLDC" TargetMode="External"/><Relationship Id="rId38" Type="http://schemas.openxmlformats.org/officeDocument/2006/relationships/hyperlink" Target="consultantplus://offline/ref=8CD5F4F68D9F3EC168141E30C44D23ED8DF33E097084926EA3DED178BBD464C723605A466EF1F9D01A3B8F9614DD0DCA0D95A46C5DEC6E19148CA6rDLDC" TargetMode="External"/><Relationship Id="rId46" Type="http://schemas.openxmlformats.org/officeDocument/2006/relationships/hyperlink" Target="consultantplus://offline/ref=8CD5F4F68D9F3EC16814003DD2217DE98FF069037D8C9F3BF7818A25ECDD6E90642F03042AFCFBD51E30DAC05BDC518F5186A4655DEF6E05r1L7C" TargetMode="External"/><Relationship Id="rId59" Type="http://schemas.openxmlformats.org/officeDocument/2006/relationships/hyperlink" Target="consultantplus://offline/ref=8CD5F4F68D9F3EC168141E30C44D23ED8DF33E09788F9268A9D18C72B38D68C5246F055169B8F5D11A3B8E90178208DF1CCDA8644AF36F07088EA4DErBL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6881</Words>
  <Characters>39226</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Kapitonova</dc:creator>
  <cp:keywords/>
  <dc:description/>
  <cp:lastModifiedBy>Kapitonova</cp:lastModifiedBy>
  <cp:revision>1</cp:revision>
  <dcterms:created xsi:type="dcterms:W3CDTF">2021-10-19T02:11:00Z</dcterms:created>
  <dcterms:modified xsi:type="dcterms:W3CDTF">2021-10-19T02:12:00Z</dcterms:modified>
</cp:coreProperties>
</file>